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DBC33" w14:textId="77777777" w:rsidR="009228C9" w:rsidRDefault="009228C9" w:rsidP="009228C9">
      <w:pPr>
        <w:pStyle w:val="Header"/>
        <w:rPr>
          <w:rFonts w:ascii="Times New Roman" w:hAnsi="Times New Roman" w:cs="Times New Roman"/>
          <w:sz w:val="22"/>
        </w:rPr>
      </w:pPr>
      <w:r w:rsidRPr="005A3D3E">
        <w:rPr>
          <w:rFonts w:ascii="Times New Roman" w:hAnsi="Times New Roman" w:cs="Times New Roman"/>
        </w:rPr>
        <w:t>Resource from animation found at</w:t>
      </w:r>
      <w:proofErr w:type="gramStart"/>
      <w:r w:rsidRPr="005A3D3E">
        <w:rPr>
          <w:rFonts w:ascii="Times New Roman" w:hAnsi="Times New Roman" w:cs="Times New Roman"/>
        </w:rPr>
        <w:t xml:space="preserve">:  </w:t>
      </w:r>
      <w:proofErr w:type="gramEnd"/>
      <w:r w:rsidRPr="005A3D3E">
        <w:rPr>
          <w:rFonts w:ascii="Times New Roman" w:hAnsi="Times New Roman" w:cs="Times New Roman"/>
          <w:sz w:val="22"/>
        </w:rPr>
        <w:fldChar w:fldCharType="begin"/>
      </w:r>
      <w:r w:rsidRPr="005A3D3E">
        <w:rPr>
          <w:rFonts w:ascii="Times New Roman" w:hAnsi="Times New Roman" w:cs="Times New Roman"/>
          <w:sz w:val="22"/>
        </w:rPr>
        <w:instrText xml:space="preserve"> HYPERLINK "http://www.iris.edu/hq/inclass/search" </w:instrText>
      </w:r>
      <w:r w:rsidRPr="005A3D3E">
        <w:rPr>
          <w:rFonts w:ascii="Times New Roman" w:hAnsi="Times New Roman" w:cs="Times New Roman"/>
          <w:sz w:val="22"/>
        </w:rPr>
      </w:r>
      <w:r w:rsidRPr="005A3D3E">
        <w:rPr>
          <w:rFonts w:ascii="Times New Roman" w:hAnsi="Times New Roman" w:cs="Times New Roman"/>
          <w:sz w:val="22"/>
        </w:rPr>
        <w:fldChar w:fldCharType="separate"/>
      </w:r>
      <w:r w:rsidRPr="005A3D3E">
        <w:rPr>
          <w:rStyle w:val="Hyperlink"/>
          <w:rFonts w:ascii="Times New Roman" w:hAnsi="Times New Roman" w:cs="Times New Roman"/>
          <w:sz w:val="22"/>
        </w:rPr>
        <w:t>http://www.iris.edu/hq/incl</w:t>
      </w:r>
      <w:r w:rsidRPr="005A3D3E">
        <w:rPr>
          <w:rStyle w:val="Hyperlink"/>
          <w:rFonts w:ascii="Times New Roman" w:hAnsi="Times New Roman" w:cs="Times New Roman"/>
          <w:sz w:val="22"/>
        </w:rPr>
        <w:t>a</w:t>
      </w:r>
      <w:r w:rsidRPr="005A3D3E">
        <w:rPr>
          <w:rStyle w:val="Hyperlink"/>
          <w:rFonts w:ascii="Times New Roman" w:hAnsi="Times New Roman" w:cs="Times New Roman"/>
          <w:sz w:val="22"/>
        </w:rPr>
        <w:t>ss/search</w:t>
      </w:r>
      <w:r w:rsidRPr="005A3D3E">
        <w:rPr>
          <w:rFonts w:ascii="Times New Roman" w:hAnsi="Times New Roman" w:cs="Times New Roman"/>
          <w:sz w:val="22"/>
        </w:rPr>
        <w:fldChar w:fldCharType="end"/>
      </w:r>
    </w:p>
    <w:p w14:paraId="1D39A9FB" w14:textId="77777777" w:rsidR="009228C9" w:rsidRDefault="009228C9" w:rsidP="009228C9">
      <w:pPr>
        <w:pStyle w:val="Header"/>
        <w:rPr>
          <w:rFonts w:ascii="Times New Roman" w:hAnsi="Times New Roman" w:cs="Times New Roman"/>
          <w:sz w:val="22"/>
        </w:rPr>
      </w:pPr>
    </w:p>
    <w:p w14:paraId="483AC9B9" w14:textId="77777777" w:rsidR="009228C9" w:rsidRPr="004A1FF7" w:rsidRDefault="009228C9" w:rsidP="009228C9">
      <w:pPr>
        <w:rPr>
          <w:b/>
        </w:rPr>
      </w:pPr>
      <w:r>
        <w:rPr>
          <w:b/>
        </w:rPr>
        <w:t>Narration from the animation:</w:t>
      </w:r>
    </w:p>
    <w:p w14:paraId="12598B76" w14:textId="77777777" w:rsidR="009228C9" w:rsidRPr="005A3D3E" w:rsidRDefault="009228C9" w:rsidP="009228C9">
      <w:pPr>
        <w:pStyle w:val="Header"/>
        <w:rPr>
          <w:rFonts w:ascii="Times New Roman" w:hAnsi="Times New Roman" w:cs="Times New Roman"/>
          <w:sz w:val="22"/>
        </w:rPr>
      </w:pPr>
    </w:p>
    <w:p w14:paraId="1047EBC3" w14:textId="1B8A0F1B" w:rsidR="009228C9" w:rsidRDefault="00920E9D" w:rsidP="009228C9">
      <w:pPr>
        <w:jc w:val="center"/>
        <w:rPr>
          <w:rFonts w:ascii="Helvetica" w:hAnsi="Helvetica" w:cs="Helvetica"/>
          <w:b/>
          <w:color w:val="262626"/>
          <w:sz w:val="28"/>
          <w:szCs w:val="26"/>
          <w:lang w:eastAsia="ja-JP"/>
        </w:rPr>
      </w:pPr>
      <w:r>
        <w:rPr>
          <w:rFonts w:ascii="Helvetica" w:hAnsi="Helvetica" w:cs="Helvetica"/>
          <w:b/>
          <w:color w:val="262626"/>
          <w:sz w:val="28"/>
          <w:szCs w:val="26"/>
          <w:lang w:eastAsia="ja-JP"/>
        </w:rPr>
        <w:t>Sumatra: A tale of two earthquakes</w:t>
      </w:r>
    </w:p>
    <w:p w14:paraId="5A3638B8" w14:textId="77777777" w:rsidR="00920E9D" w:rsidRDefault="00920E9D" w:rsidP="009228C9">
      <w:pPr>
        <w:jc w:val="center"/>
        <w:rPr>
          <w:rFonts w:ascii="Helvetica" w:hAnsi="Helvetica" w:cs="Helvetica"/>
          <w:b/>
          <w:color w:val="262626"/>
          <w:sz w:val="28"/>
          <w:szCs w:val="26"/>
          <w:lang w:eastAsia="ja-JP"/>
        </w:rPr>
      </w:pPr>
    </w:p>
    <w:p w14:paraId="74E45916" w14:textId="1ABCDB4F" w:rsidR="00920E9D" w:rsidRPr="00920E9D" w:rsidRDefault="009228C9" w:rsidP="00920E9D">
      <w:pPr>
        <w:rPr>
          <w:rFonts w:ascii="Calibri" w:eastAsia="Times New Roman" w:hAnsi="Calibri"/>
          <w:color w:val="000000"/>
          <w:szCs w:val="22"/>
        </w:rPr>
      </w:pPr>
      <w:r w:rsidRPr="00BD3749">
        <w:rPr>
          <w:rFonts w:ascii="Helvetica" w:hAnsi="Helvetica" w:cs="Helvetica"/>
          <w:color w:val="262626"/>
          <w:lang w:eastAsia="ja-JP"/>
        </w:rPr>
        <w:t>(This animation accompanied an IRIS Recent Earthquake Teachable Moment</w:t>
      </w:r>
      <w:r>
        <w:rPr>
          <w:rFonts w:ascii="Helvetica" w:hAnsi="Helvetica" w:cs="Helvetica"/>
          <w:color w:val="262626"/>
          <w:lang w:eastAsia="ja-JP"/>
        </w:rPr>
        <w:t xml:space="preserve"> from the </w:t>
      </w:r>
      <w:r w:rsidR="00920E9D">
        <w:rPr>
          <w:rFonts w:ascii="Helvetica" w:hAnsi="Helvetica" w:cs="Helvetica"/>
          <w:color w:val="262626"/>
          <w:lang w:eastAsia="ja-JP"/>
        </w:rPr>
        <w:t>April 11, 2012</w:t>
      </w:r>
      <w:r>
        <w:rPr>
          <w:rFonts w:ascii="Helvetica" w:hAnsi="Helvetica" w:cs="Helvetica"/>
          <w:color w:val="262626"/>
          <w:lang w:eastAsia="ja-JP"/>
        </w:rPr>
        <w:t xml:space="preserve"> earthquake</w:t>
      </w:r>
      <w:proofErr w:type="gramStart"/>
      <w:r>
        <w:rPr>
          <w:rFonts w:ascii="Helvetica" w:hAnsi="Helvetica" w:cs="Helvetica"/>
          <w:color w:val="262626"/>
          <w:lang w:eastAsia="ja-JP"/>
        </w:rPr>
        <w:t xml:space="preserve">: </w:t>
      </w:r>
      <w:r w:rsidRPr="00BD3749">
        <w:rPr>
          <w:rFonts w:ascii="Helvetica" w:hAnsi="Helvetica" w:cs="Helvetica"/>
          <w:color w:val="262626"/>
          <w:lang w:eastAsia="ja-JP"/>
        </w:rPr>
        <w:t xml:space="preserve"> </w:t>
      </w:r>
      <w:proofErr w:type="gramEnd"/>
      <w:r w:rsidR="00920E9D">
        <w:rPr>
          <w:rFonts w:ascii="Calibri" w:eastAsia="Times New Roman" w:hAnsi="Calibri"/>
          <w:color w:val="000000"/>
          <w:szCs w:val="22"/>
        </w:rPr>
        <w:fldChar w:fldCharType="begin"/>
      </w:r>
      <w:r w:rsidR="00920E9D">
        <w:rPr>
          <w:rFonts w:ascii="Calibri" w:eastAsia="Times New Roman" w:hAnsi="Calibri"/>
          <w:color w:val="000000"/>
          <w:szCs w:val="22"/>
        </w:rPr>
        <w:instrText xml:space="preserve"> HYPERLINK "http://www.iris.edu/hq/retm/event/1599" </w:instrText>
      </w:r>
      <w:r w:rsidR="00920E9D">
        <w:rPr>
          <w:rFonts w:ascii="Calibri" w:eastAsia="Times New Roman" w:hAnsi="Calibri"/>
          <w:color w:val="000000"/>
          <w:szCs w:val="22"/>
        </w:rPr>
      </w:r>
      <w:r w:rsidR="00920E9D">
        <w:rPr>
          <w:rFonts w:ascii="Calibri" w:eastAsia="Times New Roman" w:hAnsi="Calibri"/>
          <w:color w:val="000000"/>
          <w:szCs w:val="22"/>
        </w:rPr>
        <w:fldChar w:fldCharType="separate"/>
      </w:r>
      <w:r w:rsidR="00920E9D" w:rsidRPr="00920E9D">
        <w:rPr>
          <w:rStyle w:val="Hyperlink"/>
          <w:rFonts w:ascii="Calibri" w:eastAsia="Times New Roman" w:hAnsi="Calibri"/>
          <w:szCs w:val="22"/>
        </w:rPr>
        <w:t>http://www.iris.edu/hq/retm/event/1599</w:t>
      </w:r>
      <w:r w:rsidR="00920E9D">
        <w:rPr>
          <w:rFonts w:ascii="Calibri" w:eastAsia="Times New Roman" w:hAnsi="Calibri"/>
          <w:color w:val="000000"/>
          <w:szCs w:val="22"/>
        </w:rPr>
        <w:fldChar w:fldCharType="end"/>
      </w:r>
    </w:p>
    <w:p w14:paraId="0ABA879F" w14:textId="77777777" w:rsidR="009228C9" w:rsidRDefault="009228C9" w:rsidP="009228C9">
      <w:pPr>
        <w:ind w:right="-270"/>
        <w:rPr>
          <w:rFonts w:ascii="Helvetica" w:hAnsi="Helvetica" w:cs="Helvetica"/>
          <w:color w:val="262626"/>
          <w:lang w:eastAsia="ja-JP"/>
        </w:rPr>
      </w:pPr>
    </w:p>
    <w:p w14:paraId="45E919F0" w14:textId="5329D47A" w:rsidR="00563466" w:rsidRPr="009228C9" w:rsidRDefault="00563466" w:rsidP="009228C9">
      <w:pPr>
        <w:ind w:right="-270"/>
        <w:rPr>
          <w:b/>
          <w:color w:val="000000" w:themeColor="text1"/>
        </w:rPr>
      </w:pPr>
      <w:r w:rsidRPr="009228C9">
        <w:rPr>
          <w:color w:val="000000" w:themeColor="text1"/>
        </w:rPr>
        <w:t>In 2004 a Magnitude 9</w:t>
      </w:r>
      <w:r w:rsidR="00A7306C" w:rsidRPr="009228C9">
        <w:rPr>
          <w:color w:val="000000" w:themeColor="text1"/>
        </w:rPr>
        <w:t>.1</w:t>
      </w:r>
      <w:r w:rsidRPr="009228C9">
        <w:rPr>
          <w:color w:val="000000" w:themeColor="text1"/>
        </w:rPr>
        <w:t xml:space="preserve"> </w:t>
      </w:r>
      <w:r w:rsidR="005078DA" w:rsidRPr="009228C9">
        <w:rPr>
          <w:color w:val="000000" w:themeColor="text1"/>
        </w:rPr>
        <w:t xml:space="preserve">subduction </w:t>
      </w:r>
      <w:r w:rsidRPr="009228C9">
        <w:rPr>
          <w:color w:val="000000" w:themeColor="text1"/>
        </w:rPr>
        <w:t xml:space="preserve">earthquake </w:t>
      </w:r>
      <w:r w:rsidR="00836223" w:rsidRPr="009228C9">
        <w:rPr>
          <w:color w:val="000000" w:themeColor="text1"/>
        </w:rPr>
        <w:t>triggered a tsunami that killed over 230 thousand people</w:t>
      </w:r>
      <w:r w:rsidRPr="009228C9">
        <w:rPr>
          <w:color w:val="000000" w:themeColor="text1"/>
        </w:rPr>
        <w:t xml:space="preserve">. </w:t>
      </w:r>
      <w:r w:rsidR="00172F77" w:rsidRPr="009228C9">
        <w:rPr>
          <w:color w:val="000000" w:themeColor="text1"/>
        </w:rPr>
        <w:t>Y</w:t>
      </w:r>
      <w:r w:rsidR="00875DF7" w:rsidRPr="009228C9">
        <w:rPr>
          <w:color w:val="000000" w:themeColor="text1"/>
        </w:rPr>
        <w:t xml:space="preserve">et </w:t>
      </w:r>
      <w:r w:rsidR="0075015B" w:rsidRPr="009228C9">
        <w:rPr>
          <w:color w:val="000000" w:themeColor="text1"/>
        </w:rPr>
        <w:t>a</w:t>
      </w:r>
      <w:r w:rsidR="00875DF7" w:rsidRPr="009228C9">
        <w:rPr>
          <w:color w:val="000000" w:themeColor="text1"/>
        </w:rPr>
        <w:t xml:space="preserve"> </w:t>
      </w:r>
      <w:r w:rsidR="00A82130" w:rsidRPr="009228C9">
        <w:rPr>
          <w:color w:val="000000" w:themeColor="text1"/>
        </w:rPr>
        <w:t xml:space="preserve">nearby </w:t>
      </w:r>
      <w:r w:rsidR="00875DF7" w:rsidRPr="009228C9">
        <w:rPr>
          <w:color w:val="000000" w:themeColor="text1"/>
        </w:rPr>
        <w:t>magnitude 8</w:t>
      </w:r>
      <w:r w:rsidR="0075015B" w:rsidRPr="009228C9">
        <w:rPr>
          <w:color w:val="000000" w:themeColor="text1"/>
        </w:rPr>
        <w:t xml:space="preserve">.7 </w:t>
      </w:r>
      <w:proofErr w:type="gramStart"/>
      <w:r w:rsidR="0075015B" w:rsidRPr="009228C9">
        <w:rPr>
          <w:color w:val="000000" w:themeColor="text1"/>
        </w:rPr>
        <w:t>earthquake</w:t>
      </w:r>
      <w:proofErr w:type="gramEnd"/>
      <w:r w:rsidR="00875DF7" w:rsidRPr="009228C9">
        <w:rPr>
          <w:color w:val="000000" w:themeColor="text1"/>
        </w:rPr>
        <w:t xml:space="preserve"> </w:t>
      </w:r>
      <w:r w:rsidR="0009369E" w:rsidRPr="009228C9">
        <w:rPr>
          <w:color w:val="000000" w:themeColor="text1"/>
        </w:rPr>
        <w:t>in</w:t>
      </w:r>
      <w:r w:rsidR="00956ACD" w:rsidRPr="009228C9">
        <w:rPr>
          <w:color w:val="000000" w:themeColor="text1"/>
        </w:rPr>
        <w:t xml:space="preserve"> 2012, </w:t>
      </w:r>
      <w:r w:rsidR="00875DF7" w:rsidRPr="009228C9">
        <w:rPr>
          <w:color w:val="000000" w:themeColor="text1"/>
        </w:rPr>
        <w:t xml:space="preserve">caused </w:t>
      </w:r>
      <w:r w:rsidR="0089206C" w:rsidRPr="009228C9">
        <w:rPr>
          <w:color w:val="000000" w:themeColor="text1"/>
        </w:rPr>
        <w:t xml:space="preserve">little </w:t>
      </w:r>
      <w:r w:rsidR="00875DF7" w:rsidRPr="009228C9">
        <w:rPr>
          <w:color w:val="000000" w:themeColor="text1"/>
        </w:rPr>
        <w:t>damage</w:t>
      </w:r>
      <w:r w:rsidR="002B4876" w:rsidRPr="009228C9">
        <w:rPr>
          <w:color w:val="000000" w:themeColor="text1"/>
        </w:rPr>
        <w:t xml:space="preserve"> and </w:t>
      </w:r>
      <w:r w:rsidR="001E399B" w:rsidRPr="009228C9">
        <w:rPr>
          <w:color w:val="000000" w:themeColor="text1"/>
        </w:rPr>
        <w:t xml:space="preserve">generated </w:t>
      </w:r>
      <w:r w:rsidR="00A82130" w:rsidRPr="009228C9">
        <w:rPr>
          <w:color w:val="000000" w:themeColor="text1"/>
        </w:rPr>
        <w:t>minimal ocean waves</w:t>
      </w:r>
      <w:r w:rsidR="00875DF7" w:rsidRPr="009228C9">
        <w:rPr>
          <w:color w:val="000000" w:themeColor="text1"/>
        </w:rPr>
        <w:t xml:space="preserve">. </w:t>
      </w:r>
      <w:r w:rsidR="00283270" w:rsidRPr="009228C9">
        <w:rPr>
          <w:color w:val="000000" w:themeColor="text1"/>
        </w:rPr>
        <w:t xml:space="preserve">Although the earthquakes </w:t>
      </w:r>
      <w:r w:rsidR="007510A2" w:rsidRPr="009228C9">
        <w:rPr>
          <w:color w:val="000000" w:themeColor="text1"/>
        </w:rPr>
        <w:t xml:space="preserve">appeared similar in magnitude and were close </w:t>
      </w:r>
      <w:r w:rsidR="00172F77" w:rsidRPr="009228C9">
        <w:rPr>
          <w:color w:val="000000" w:themeColor="text1"/>
        </w:rPr>
        <w:t>in proximity</w:t>
      </w:r>
      <w:r w:rsidR="00283270" w:rsidRPr="009228C9">
        <w:rPr>
          <w:color w:val="000000" w:themeColor="text1"/>
        </w:rPr>
        <w:t xml:space="preserve">, </w:t>
      </w:r>
      <w:proofErr w:type="gramStart"/>
      <w:r w:rsidR="00283270" w:rsidRPr="009228C9">
        <w:rPr>
          <w:color w:val="000000" w:themeColor="text1"/>
        </w:rPr>
        <w:t xml:space="preserve">they were caused by different </w:t>
      </w:r>
      <w:r w:rsidR="000E4465" w:rsidRPr="009228C9">
        <w:rPr>
          <w:color w:val="000000" w:themeColor="text1"/>
        </w:rPr>
        <w:t xml:space="preserve">tectonic </w:t>
      </w:r>
      <w:r w:rsidR="00283270" w:rsidRPr="009228C9">
        <w:rPr>
          <w:color w:val="000000" w:themeColor="text1"/>
        </w:rPr>
        <w:t>processes related to the greater Indo Australian plate</w:t>
      </w:r>
      <w:proofErr w:type="gramEnd"/>
      <w:r w:rsidR="00283270" w:rsidRPr="009228C9">
        <w:rPr>
          <w:color w:val="000000" w:themeColor="text1"/>
        </w:rPr>
        <w:t xml:space="preserve">.  </w:t>
      </w:r>
      <w:r w:rsidR="00A729E6" w:rsidRPr="009228C9">
        <w:rPr>
          <w:color w:val="000000" w:themeColor="text1"/>
        </w:rPr>
        <w:t>Two surprising</w:t>
      </w:r>
      <w:r w:rsidR="00B1170D" w:rsidRPr="009228C9">
        <w:rPr>
          <w:color w:val="000000" w:themeColor="text1"/>
        </w:rPr>
        <w:t xml:space="preserve"> element</w:t>
      </w:r>
      <w:r w:rsidR="005078DA" w:rsidRPr="009228C9">
        <w:rPr>
          <w:color w:val="000000" w:themeColor="text1"/>
        </w:rPr>
        <w:t>s</w:t>
      </w:r>
      <w:r w:rsidR="00B1170D" w:rsidRPr="009228C9">
        <w:rPr>
          <w:color w:val="000000" w:themeColor="text1"/>
        </w:rPr>
        <w:t xml:space="preserve"> </w:t>
      </w:r>
      <w:r w:rsidR="00A729E6" w:rsidRPr="009228C9">
        <w:rPr>
          <w:color w:val="000000" w:themeColor="text1"/>
        </w:rPr>
        <w:t xml:space="preserve">of </w:t>
      </w:r>
      <w:r w:rsidR="005037F4" w:rsidRPr="009228C9">
        <w:rPr>
          <w:color w:val="000000" w:themeColor="text1"/>
        </w:rPr>
        <w:t>the latter</w:t>
      </w:r>
      <w:r w:rsidR="00B1170D" w:rsidRPr="009228C9">
        <w:rPr>
          <w:color w:val="000000" w:themeColor="text1"/>
        </w:rPr>
        <w:t xml:space="preserve"> </w:t>
      </w:r>
      <w:r w:rsidR="00F15D49" w:rsidRPr="009228C9">
        <w:rPr>
          <w:color w:val="000000" w:themeColor="text1"/>
        </w:rPr>
        <w:t xml:space="preserve">earthquake </w:t>
      </w:r>
      <w:r w:rsidR="000E4465" w:rsidRPr="009228C9">
        <w:rPr>
          <w:color w:val="000000" w:themeColor="text1"/>
        </w:rPr>
        <w:t>include</w:t>
      </w:r>
      <w:r w:rsidR="00F15D49" w:rsidRPr="009228C9">
        <w:rPr>
          <w:color w:val="000000" w:themeColor="text1"/>
        </w:rPr>
        <w:t>, that it was</w:t>
      </w:r>
      <w:r w:rsidR="00B1170D" w:rsidRPr="009228C9">
        <w:rPr>
          <w:color w:val="000000" w:themeColor="text1"/>
        </w:rPr>
        <w:t xml:space="preserve"> </w:t>
      </w:r>
      <w:r w:rsidR="005078DA" w:rsidRPr="009228C9">
        <w:rPr>
          <w:color w:val="000000" w:themeColor="text1"/>
        </w:rPr>
        <w:t xml:space="preserve">both </w:t>
      </w:r>
      <w:r w:rsidR="00B1170D" w:rsidRPr="009228C9">
        <w:rPr>
          <w:color w:val="000000" w:themeColor="text1"/>
        </w:rPr>
        <w:t xml:space="preserve">the largest </w:t>
      </w:r>
      <w:r w:rsidR="00B1170D" w:rsidRPr="009228C9">
        <w:rPr>
          <w:i/>
          <w:color w:val="000000" w:themeColor="text1"/>
          <w:u w:val="single"/>
        </w:rPr>
        <w:t>intra-plate</w:t>
      </w:r>
      <w:r w:rsidR="00B1170D" w:rsidRPr="009228C9">
        <w:rPr>
          <w:color w:val="000000" w:themeColor="text1"/>
        </w:rPr>
        <w:t xml:space="preserve"> earthquake </w:t>
      </w:r>
      <w:r w:rsidR="00B1170D" w:rsidRPr="009228C9">
        <w:rPr>
          <w:i/>
          <w:color w:val="000000" w:themeColor="text1"/>
          <w:u w:val="single"/>
        </w:rPr>
        <w:t>and</w:t>
      </w:r>
      <w:r w:rsidR="00B1170D" w:rsidRPr="009228C9">
        <w:rPr>
          <w:color w:val="000000" w:themeColor="text1"/>
        </w:rPr>
        <w:t xml:space="preserve"> the largest </w:t>
      </w:r>
      <w:r w:rsidR="00B1170D" w:rsidRPr="009228C9">
        <w:rPr>
          <w:i/>
          <w:color w:val="000000" w:themeColor="text1"/>
          <w:u w:val="single"/>
        </w:rPr>
        <w:t>strike-slip</w:t>
      </w:r>
      <w:r w:rsidR="00B1170D" w:rsidRPr="009228C9">
        <w:rPr>
          <w:color w:val="000000" w:themeColor="text1"/>
        </w:rPr>
        <w:t xml:space="preserve"> earthquake ever recorded</w:t>
      </w:r>
      <w:r w:rsidR="009228C9" w:rsidRPr="009228C9">
        <w:rPr>
          <w:color w:val="000000" w:themeColor="text1"/>
        </w:rPr>
        <w:t>.</w:t>
      </w:r>
      <w:r w:rsidR="00B1170D" w:rsidRPr="009228C9">
        <w:rPr>
          <w:color w:val="000000" w:themeColor="text1"/>
        </w:rPr>
        <w:t xml:space="preserve"> </w:t>
      </w:r>
    </w:p>
    <w:p w14:paraId="4CF1447A" w14:textId="77777777" w:rsidR="00E5413E" w:rsidRPr="009228C9" w:rsidRDefault="00E5413E" w:rsidP="000E4465">
      <w:pPr>
        <w:ind w:right="-270"/>
        <w:rPr>
          <w:b/>
          <w:color w:val="000000" w:themeColor="text1"/>
          <w:sz w:val="14"/>
        </w:rPr>
      </w:pPr>
    </w:p>
    <w:p w14:paraId="444530A2" w14:textId="704DED43" w:rsidR="00956ACD" w:rsidRPr="009228C9" w:rsidRDefault="00F63022" w:rsidP="000E4465">
      <w:pPr>
        <w:tabs>
          <w:tab w:val="left" w:pos="6300"/>
        </w:tabs>
        <w:ind w:right="-270"/>
        <w:rPr>
          <w:b/>
          <w:color w:val="000000" w:themeColor="text1"/>
        </w:rPr>
      </w:pPr>
      <w:r w:rsidRPr="009228C9">
        <w:rPr>
          <w:color w:val="000000" w:themeColor="text1"/>
        </w:rPr>
        <w:t>Th</w:t>
      </w:r>
      <w:r w:rsidR="009A66CE" w:rsidRPr="009228C9">
        <w:rPr>
          <w:color w:val="000000" w:themeColor="text1"/>
        </w:rPr>
        <w:t xml:space="preserve">is </w:t>
      </w:r>
      <w:r w:rsidR="007B297C" w:rsidRPr="009228C9">
        <w:rPr>
          <w:color w:val="000000" w:themeColor="text1"/>
        </w:rPr>
        <w:t>north-northeast migrating</w:t>
      </w:r>
      <w:r w:rsidRPr="009228C9">
        <w:rPr>
          <w:color w:val="000000" w:themeColor="text1"/>
        </w:rPr>
        <w:t xml:space="preserve"> plate</w:t>
      </w:r>
      <w:r w:rsidR="00563466" w:rsidRPr="009228C9">
        <w:rPr>
          <w:color w:val="000000" w:themeColor="text1"/>
        </w:rPr>
        <w:t xml:space="preserve"> </w:t>
      </w:r>
      <w:r w:rsidRPr="009228C9">
        <w:rPr>
          <w:color w:val="000000" w:themeColor="text1"/>
        </w:rPr>
        <w:t>is</w:t>
      </w:r>
      <w:r w:rsidR="00A7306C" w:rsidRPr="009228C9">
        <w:rPr>
          <w:color w:val="000000" w:themeColor="text1"/>
        </w:rPr>
        <w:t xml:space="preserve"> </w:t>
      </w:r>
      <w:proofErr w:type="gramStart"/>
      <w:r w:rsidR="00E31C2B" w:rsidRPr="009228C9">
        <w:rPr>
          <w:color w:val="000000" w:themeColor="text1"/>
        </w:rPr>
        <w:t>pu</w:t>
      </w:r>
      <w:r w:rsidR="00A7306C" w:rsidRPr="009228C9">
        <w:rPr>
          <w:color w:val="000000" w:themeColor="text1"/>
        </w:rPr>
        <w:t xml:space="preserve">shing </w:t>
      </w:r>
      <w:r w:rsidR="0028203A" w:rsidRPr="009228C9">
        <w:rPr>
          <w:color w:val="000000" w:themeColor="text1"/>
        </w:rPr>
        <w:t xml:space="preserve"> </w:t>
      </w:r>
      <w:r w:rsidR="002D6E68" w:rsidRPr="009228C9">
        <w:rPr>
          <w:color w:val="000000" w:themeColor="text1"/>
        </w:rPr>
        <w:t>into</w:t>
      </w:r>
      <w:proofErr w:type="gramEnd"/>
      <w:r w:rsidR="002D6E68" w:rsidRPr="009228C9">
        <w:rPr>
          <w:color w:val="000000" w:themeColor="text1"/>
        </w:rPr>
        <w:t xml:space="preserve"> </w:t>
      </w:r>
      <w:r w:rsidR="00365AE6" w:rsidRPr="009228C9">
        <w:rPr>
          <w:color w:val="000000" w:themeColor="text1"/>
        </w:rPr>
        <w:t>Eura</w:t>
      </w:r>
      <w:r w:rsidR="00E31C2B" w:rsidRPr="009228C9">
        <w:rPr>
          <w:color w:val="000000" w:themeColor="text1"/>
        </w:rPr>
        <w:t xml:space="preserve">sia where </w:t>
      </w:r>
      <w:r w:rsidR="00365AE6" w:rsidRPr="009228C9">
        <w:rPr>
          <w:color w:val="000000" w:themeColor="text1"/>
        </w:rPr>
        <w:t xml:space="preserve">an initial </w:t>
      </w:r>
      <w:r w:rsidR="00777C67" w:rsidRPr="009228C9">
        <w:rPr>
          <w:color w:val="000000" w:themeColor="text1"/>
        </w:rPr>
        <w:t>ocean-continent</w:t>
      </w:r>
      <w:r w:rsidR="005851FB" w:rsidRPr="009228C9">
        <w:rPr>
          <w:color w:val="000000" w:themeColor="text1"/>
        </w:rPr>
        <w:t xml:space="preserve"> </w:t>
      </w:r>
      <w:r w:rsidR="00365AE6" w:rsidRPr="009228C9">
        <w:rPr>
          <w:color w:val="000000" w:themeColor="text1"/>
        </w:rPr>
        <w:t xml:space="preserve">subduction zone became a </w:t>
      </w:r>
      <w:r w:rsidR="00777C67" w:rsidRPr="009228C9">
        <w:rPr>
          <w:color w:val="000000" w:themeColor="text1"/>
        </w:rPr>
        <w:t xml:space="preserve">continental </w:t>
      </w:r>
      <w:r w:rsidR="00365AE6" w:rsidRPr="009228C9">
        <w:rPr>
          <w:color w:val="000000" w:themeColor="text1"/>
        </w:rPr>
        <w:t>collision zone</w:t>
      </w:r>
      <w:r w:rsidR="00777C67" w:rsidRPr="009228C9">
        <w:rPr>
          <w:color w:val="000000" w:themeColor="text1"/>
        </w:rPr>
        <w:t xml:space="preserve"> with </w:t>
      </w:r>
      <w:r w:rsidR="00E31C2B" w:rsidRPr="009228C9">
        <w:rPr>
          <w:color w:val="000000" w:themeColor="text1"/>
        </w:rPr>
        <w:t xml:space="preserve">the </w:t>
      </w:r>
      <w:r w:rsidR="00365AE6" w:rsidRPr="009228C9">
        <w:rPr>
          <w:color w:val="000000" w:themeColor="text1"/>
        </w:rPr>
        <w:t xml:space="preserve"> Asian continent </w:t>
      </w:r>
      <w:r w:rsidR="000E4465" w:rsidRPr="009228C9">
        <w:rPr>
          <w:color w:val="000000" w:themeColor="text1"/>
        </w:rPr>
        <w:t>slowing the</w:t>
      </w:r>
      <w:r w:rsidR="00365AE6" w:rsidRPr="009228C9">
        <w:rPr>
          <w:color w:val="000000" w:themeColor="text1"/>
        </w:rPr>
        <w:t xml:space="preserve"> </w:t>
      </w:r>
      <w:r w:rsidR="00777C67" w:rsidRPr="009228C9">
        <w:rPr>
          <w:color w:val="000000" w:themeColor="text1"/>
        </w:rPr>
        <w:t>northward movement of the plate</w:t>
      </w:r>
      <w:r w:rsidR="00365AE6" w:rsidRPr="009228C9">
        <w:rPr>
          <w:color w:val="000000" w:themeColor="text1"/>
        </w:rPr>
        <w:t>.</w:t>
      </w:r>
      <w:r w:rsidR="002D6E68" w:rsidRPr="009228C9">
        <w:rPr>
          <w:color w:val="000000" w:themeColor="text1"/>
        </w:rPr>
        <w:t xml:space="preserve"> </w:t>
      </w:r>
      <w:r w:rsidR="009A66CE" w:rsidRPr="009228C9">
        <w:rPr>
          <w:color w:val="000000" w:themeColor="text1"/>
        </w:rPr>
        <w:t>S</w:t>
      </w:r>
      <w:r w:rsidR="0028203A" w:rsidRPr="009228C9">
        <w:rPr>
          <w:color w:val="000000" w:themeColor="text1"/>
        </w:rPr>
        <w:t>outheast</w:t>
      </w:r>
      <w:r w:rsidR="00407070" w:rsidRPr="009228C9">
        <w:rPr>
          <w:color w:val="000000" w:themeColor="text1"/>
        </w:rPr>
        <w:t xml:space="preserve"> of the Himalayan collision zone,</w:t>
      </w:r>
      <w:r w:rsidR="0028203A" w:rsidRPr="009228C9">
        <w:rPr>
          <w:color w:val="000000" w:themeColor="text1"/>
        </w:rPr>
        <w:t xml:space="preserve"> the plate </w:t>
      </w:r>
      <w:r w:rsidR="00A7306C" w:rsidRPr="009228C9">
        <w:rPr>
          <w:color w:val="000000" w:themeColor="text1"/>
        </w:rPr>
        <w:t>is</w:t>
      </w:r>
      <w:r w:rsidRPr="009228C9">
        <w:rPr>
          <w:color w:val="000000" w:themeColor="text1"/>
        </w:rPr>
        <w:t xml:space="preserve"> </w:t>
      </w:r>
      <w:r w:rsidR="00563466" w:rsidRPr="009228C9">
        <w:rPr>
          <w:color w:val="000000" w:themeColor="text1"/>
        </w:rPr>
        <w:t xml:space="preserve">diving beneath the </w:t>
      </w:r>
      <w:proofErr w:type="spellStart"/>
      <w:r w:rsidR="00563466" w:rsidRPr="009228C9">
        <w:rPr>
          <w:color w:val="000000" w:themeColor="text1"/>
        </w:rPr>
        <w:t>Sunda</w:t>
      </w:r>
      <w:proofErr w:type="spellEnd"/>
      <w:r w:rsidR="00407070" w:rsidRPr="009228C9">
        <w:rPr>
          <w:color w:val="000000" w:themeColor="text1"/>
        </w:rPr>
        <w:t xml:space="preserve"> plate</w:t>
      </w:r>
      <w:r w:rsidR="004F5F03" w:rsidRPr="009228C9">
        <w:rPr>
          <w:color w:val="000000" w:themeColor="text1"/>
        </w:rPr>
        <w:t>.</w:t>
      </w:r>
      <w:r w:rsidR="00050869" w:rsidRPr="009228C9">
        <w:rPr>
          <w:color w:val="000000" w:themeColor="text1"/>
        </w:rPr>
        <w:t xml:space="preserve"> </w:t>
      </w:r>
      <w:r w:rsidR="000A0854" w:rsidRPr="009228C9">
        <w:rPr>
          <w:color w:val="000000" w:themeColor="text1"/>
        </w:rPr>
        <w:t>Lets</w:t>
      </w:r>
      <w:r w:rsidR="00BE5A55" w:rsidRPr="009228C9">
        <w:rPr>
          <w:color w:val="000000" w:themeColor="text1"/>
        </w:rPr>
        <w:t xml:space="preserve"> look at the 2004 </w:t>
      </w:r>
      <w:proofErr w:type="gramStart"/>
      <w:r w:rsidR="00BE5A55" w:rsidRPr="009228C9">
        <w:rPr>
          <w:color w:val="000000" w:themeColor="text1"/>
        </w:rPr>
        <w:t>earthquake</w:t>
      </w:r>
      <w:r w:rsidR="00370B12" w:rsidRPr="009228C9">
        <w:rPr>
          <w:color w:val="000000" w:themeColor="text1"/>
        </w:rPr>
        <w:t xml:space="preserve"> </w:t>
      </w:r>
      <w:r w:rsidR="009A66CE" w:rsidRPr="009228C9">
        <w:rPr>
          <w:color w:val="000000" w:themeColor="text1"/>
        </w:rPr>
        <w:t xml:space="preserve"> i</w:t>
      </w:r>
      <w:r w:rsidR="004F5F03" w:rsidRPr="009228C9">
        <w:rPr>
          <w:color w:val="000000" w:themeColor="text1"/>
        </w:rPr>
        <w:t>n</w:t>
      </w:r>
      <w:proofErr w:type="gramEnd"/>
      <w:r w:rsidR="004F5F03" w:rsidRPr="009228C9">
        <w:rPr>
          <w:color w:val="000000" w:themeColor="text1"/>
        </w:rPr>
        <w:t xml:space="preserve"> cartoon cross section </w:t>
      </w:r>
      <w:r w:rsidR="00BE5A55" w:rsidRPr="009228C9">
        <w:rPr>
          <w:color w:val="000000" w:themeColor="text1"/>
        </w:rPr>
        <w:t>. T</w:t>
      </w:r>
      <w:r w:rsidR="004F5F03" w:rsidRPr="009228C9">
        <w:rPr>
          <w:color w:val="000000" w:themeColor="text1"/>
        </w:rPr>
        <w:t xml:space="preserve">he locked plates </w:t>
      </w:r>
      <w:r w:rsidR="009A66CE" w:rsidRPr="009228C9">
        <w:rPr>
          <w:color w:val="000000" w:themeColor="text1"/>
        </w:rPr>
        <w:t xml:space="preserve">are </w:t>
      </w:r>
      <w:r w:rsidR="004F5F03" w:rsidRPr="009228C9">
        <w:rPr>
          <w:color w:val="000000" w:themeColor="text1"/>
        </w:rPr>
        <w:t xml:space="preserve">pushing </w:t>
      </w:r>
      <w:proofErr w:type="gramStart"/>
      <w:r w:rsidR="004F5F03" w:rsidRPr="009228C9">
        <w:rPr>
          <w:color w:val="000000" w:themeColor="text1"/>
        </w:rPr>
        <w:t>east</w:t>
      </w:r>
      <w:r w:rsidR="007972A9" w:rsidRPr="009228C9">
        <w:rPr>
          <w:color w:val="000000" w:themeColor="text1"/>
        </w:rPr>
        <w:t xml:space="preserve"> </w:t>
      </w:r>
      <w:r w:rsidR="004F5F03" w:rsidRPr="009228C9">
        <w:rPr>
          <w:color w:val="000000" w:themeColor="text1"/>
        </w:rPr>
        <w:t>ward</w:t>
      </w:r>
      <w:proofErr w:type="gramEnd"/>
      <w:r w:rsidR="004F5F03" w:rsidRPr="009228C9">
        <w:rPr>
          <w:color w:val="000000" w:themeColor="text1"/>
        </w:rPr>
        <w:t xml:space="preserve"> </w:t>
      </w:r>
      <w:r w:rsidR="00BE5A55" w:rsidRPr="009228C9">
        <w:rPr>
          <w:color w:val="000000" w:themeColor="text1"/>
        </w:rPr>
        <w:t>building strain</w:t>
      </w:r>
      <w:r w:rsidR="00C92DBD" w:rsidRPr="009228C9">
        <w:rPr>
          <w:color w:val="000000" w:themeColor="text1"/>
        </w:rPr>
        <w:t xml:space="preserve"> between the plates.</w:t>
      </w:r>
      <w:r w:rsidR="00BE5A55" w:rsidRPr="009228C9">
        <w:rPr>
          <w:b/>
          <w:color w:val="000000" w:themeColor="text1"/>
        </w:rPr>
        <w:t xml:space="preserve"> </w:t>
      </w:r>
      <w:r w:rsidR="000B7477" w:rsidRPr="009228C9">
        <w:rPr>
          <w:color w:val="000000" w:themeColor="text1"/>
        </w:rPr>
        <w:t>Th</w:t>
      </w:r>
      <w:r w:rsidR="009A66CE" w:rsidRPr="009228C9">
        <w:rPr>
          <w:color w:val="000000" w:themeColor="text1"/>
        </w:rPr>
        <w:t>e magnitude 9.</w:t>
      </w:r>
      <w:r w:rsidR="00A82087" w:rsidRPr="009228C9">
        <w:rPr>
          <w:color w:val="000000" w:themeColor="text1"/>
        </w:rPr>
        <w:t>1</w:t>
      </w:r>
      <w:r w:rsidR="00BE5A55" w:rsidRPr="009228C9">
        <w:rPr>
          <w:color w:val="000000" w:themeColor="text1"/>
        </w:rPr>
        <w:t xml:space="preserve"> </w:t>
      </w:r>
      <w:proofErr w:type="gramStart"/>
      <w:r w:rsidR="00563466" w:rsidRPr="009228C9">
        <w:rPr>
          <w:color w:val="000000" w:themeColor="text1"/>
        </w:rPr>
        <w:t>earthquake</w:t>
      </w:r>
      <w:proofErr w:type="gramEnd"/>
      <w:r w:rsidR="00563466" w:rsidRPr="009228C9">
        <w:rPr>
          <w:color w:val="000000" w:themeColor="text1"/>
        </w:rPr>
        <w:t xml:space="preserve"> occurred </w:t>
      </w:r>
      <w:r w:rsidR="00C92DBD" w:rsidRPr="009228C9">
        <w:rPr>
          <w:color w:val="000000" w:themeColor="text1"/>
        </w:rPr>
        <w:t xml:space="preserve">at the contact </w:t>
      </w:r>
      <w:r w:rsidR="00563466" w:rsidRPr="009228C9">
        <w:rPr>
          <w:i/>
          <w:color w:val="000000" w:themeColor="text1"/>
          <w:u w:val="single"/>
        </w:rPr>
        <w:t>between</w:t>
      </w:r>
      <w:r w:rsidR="00563466" w:rsidRPr="009228C9">
        <w:rPr>
          <w:color w:val="000000" w:themeColor="text1"/>
        </w:rPr>
        <w:t xml:space="preserve"> the plate</w:t>
      </w:r>
      <w:r w:rsidR="00880D44" w:rsidRPr="009228C9">
        <w:rPr>
          <w:color w:val="000000" w:themeColor="text1"/>
        </w:rPr>
        <w:t>s</w:t>
      </w:r>
      <w:r w:rsidR="009A66CE" w:rsidRPr="009228C9">
        <w:rPr>
          <w:color w:val="000000" w:themeColor="text1"/>
        </w:rPr>
        <w:t xml:space="preserve"> as they released</w:t>
      </w:r>
      <w:r w:rsidR="00880D44" w:rsidRPr="009228C9">
        <w:rPr>
          <w:color w:val="000000" w:themeColor="text1"/>
        </w:rPr>
        <w:t>.</w:t>
      </w:r>
      <w:r w:rsidR="00563466" w:rsidRPr="009228C9">
        <w:rPr>
          <w:color w:val="000000" w:themeColor="text1"/>
        </w:rPr>
        <w:t xml:space="preserve"> </w:t>
      </w:r>
      <w:r w:rsidR="00C92DBD" w:rsidRPr="009228C9">
        <w:rPr>
          <w:color w:val="000000" w:themeColor="text1"/>
        </w:rPr>
        <w:t xml:space="preserve">The upward thrust </w:t>
      </w:r>
      <w:r w:rsidR="00BE5A55" w:rsidRPr="009228C9">
        <w:rPr>
          <w:color w:val="000000" w:themeColor="text1"/>
        </w:rPr>
        <w:t>generated</w:t>
      </w:r>
      <w:r w:rsidR="00C92DBD" w:rsidRPr="009228C9">
        <w:rPr>
          <w:color w:val="000000" w:themeColor="text1"/>
        </w:rPr>
        <w:t xml:space="preserve"> </w:t>
      </w:r>
      <w:r w:rsidR="009A66CE" w:rsidRPr="009228C9">
        <w:rPr>
          <w:color w:val="000000" w:themeColor="text1"/>
        </w:rPr>
        <w:t>the</w:t>
      </w:r>
      <w:r w:rsidR="00C92DBD" w:rsidRPr="009228C9">
        <w:rPr>
          <w:color w:val="000000" w:themeColor="text1"/>
        </w:rPr>
        <w:t xml:space="preserve"> tsunami </w:t>
      </w:r>
      <w:r w:rsidR="00BE5A55" w:rsidRPr="009228C9">
        <w:rPr>
          <w:color w:val="000000" w:themeColor="text1"/>
        </w:rPr>
        <w:t>that swept the region</w:t>
      </w:r>
      <w:r w:rsidR="00C92DBD" w:rsidRPr="009228C9">
        <w:rPr>
          <w:color w:val="000000" w:themeColor="text1"/>
        </w:rPr>
        <w:t xml:space="preserve">. </w:t>
      </w:r>
    </w:p>
    <w:p w14:paraId="0F792EC7" w14:textId="77777777" w:rsidR="00481A77" w:rsidRPr="009228C9" w:rsidRDefault="00481A77" w:rsidP="000E4465">
      <w:pPr>
        <w:tabs>
          <w:tab w:val="left" w:pos="6300"/>
        </w:tabs>
        <w:ind w:right="-270"/>
        <w:rPr>
          <w:b/>
          <w:color w:val="000000" w:themeColor="text1"/>
          <w:sz w:val="14"/>
        </w:rPr>
      </w:pPr>
    </w:p>
    <w:p w14:paraId="380EC7E7" w14:textId="4025D1D7" w:rsidR="00610165" w:rsidRPr="009228C9" w:rsidRDefault="008200DD" w:rsidP="000E4465">
      <w:pPr>
        <w:ind w:right="-270"/>
        <w:rPr>
          <w:b/>
          <w:color w:val="000000" w:themeColor="text1"/>
        </w:rPr>
      </w:pPr>
      <w:r w:rsidRPr="009228C9">
        <w:rPr>
          <w:color w:val="000000" w:themeColor="text1"/>
        </w:rPr>
        <w:t xml:space="preserve">The </w:t>
      </w:r>
      <w:r w:rsidR="00BE5A55" w:rsidRPr="009228C9">
        <w:rPr>
          <w:color w:val="000000" w:themeColor="text1"/>
        </w:rPr>
        <w:t>2012 earthquake was</w:t>
      </w:r>
      <w:r w:rsidRPr="009228C9">
        <w:rPr>
          <w:color w:val="000000" w:themeColor="text1"/>
        </w:rPr>
        <w:t xml:space="preserve"> not in the subduction zone</w:t>
      </w:r>
      <w:r w:rsidR="00B678B7" w:rsidRPr="009228C9">
        <w:rPr>
          <w:color w:val="000000" w:themeColor="text1"/>
        </w:rPr>
        <w:t xml:space="preserve"> </w:t>
      </w:r>
      <w:r w:rsidR="007972A9" w:rsidRPr="009228C9">
        <w:rPr>
          <w:b/>
          <w:color w:val="000000" w:themeColor="text1"/>
        </w:rPr>
        <w:t xml:space="preserve"> </w:t>
      </w:r>
      <w:r w:rsidR="00956ACD" w:rsidRPr="009228C9">
        <w:rPr>
          <w:b/>
          <w:color w:val="000000" w:themeColor="text1"/>
        </w:rPr>
        <w:t xml:space="preserve"> </w:t>
      </w:r>
      <w:r w:rsidR="00BE5A55" w:rsidRPr="009228C9">
        <w:rPr>
          <w:color w:val="000000" w:themeColor="text1"/>
        </w:rPr>
        <w:t>but was</w:t>
      </w:r>
      <w:r w:rsidR="006E6213" w:rsidRPr="009228C9">
        <w:rPr>
          <w:color w:val="000000" w:themeColor="text1"/>
        </w:rPr>
        <w:t xml:space="preserve"> </w:t>
      </w:r>
      <w:r w:rsidR="00BE5A55" w:rsidRPr="009228C9">
        <w:rPr>
          <w:color w:val="000000" w:themeColor="text1"/>
        </w:rPr>
        <w:t>430</w:t>
      </w:r>
      <w:r w:rsidR="006E6213" w:rsidRPr="009228C9">
        <w:rPr>
          <w:color w:val="000000" w:themeColor="text1"/>
        </w:rPr>
        <w:t xml:space="preserve"> km west of the trench</w:t>
      </w:r>
      <w:r w:rsidR="009228C9" w:rsidRPr="009228C9">
        <w:rPr>
          <w:color w:val="000000" w:themeColor="text1"/>
        </w:rPr>
        <w:t>.</w:t>
      </w:r>
      <w:r w:rsidR="00C86E6C" w:rsidRPr="009228C9">
        <w:rPr>
          <w:color w:val="000000" w:themeColor="text1"/>
        </w:rPr>
        <w:t xml:space="preserve">  </w:t>
      </w:r>
      <w:r w:rsidR="00322176" w:rsidRPr="009228C9">
        <w:rPr>
          <w:color w:val="000000" w:themeColor="text1"/>
          <w:lang w:eastAsia="ja-JP"/>
        </w:rPr>
        <w:t>So what was that about?</w:t>
      </w:r>
      <w:r w:rsidR="00E5413E" w:rsidRPr="009228C9">
        <w:rPr>
          <w:b/>
          <w:color w:val="000000" w:themeColor="text1"/>
        </w:rPr>
        <w:t xml:space="preserve">  </w:t>
      </w:r>
      <w:r w:rsidR="006E6213" w:rsidRPr="009228C9">
        <w:rPr>
          <w:color w:val="000000" w:themeColor="text1"/>
          <w:lang w:eastAsia="ja-JP"/>
        </w:rPr>
        <w:t>On April 11, 2012 d</w:t>
      </w:r>
      <w:r w:rsidR="00922411" w:rsidRPr="009228C9">
        <w:rPr>
          <w:color w:val="000000" w:themeColor="text1"/>
          <w:lang w:eastAsia="ja-JP"/>
        </w:rPr>
        <w:t>ata captured by a global network of seismometers</w:t>
      </w:r>
      <w:r w:rsidR="007972A9" w:rsidRPr="009228C9">
        <w:rPr>
          <w:color w:val="000000" w:themeColor="text1"/>
          <w:lang w:eastAsia="ja-JP"/>
        </w:rPr>
        <w:t xml:space="preserve"> </w:t>
      </w:r>
      <w:r w:rsidR="00922411" w:rsidRPr="009228C9">
        <w:rPr>
          <w:color w:val="000000" w:themeColor="text1"/>
          <w:lang w:eastAsia="ja-JP"/>
        </w:rPr>
        <w:t xml:space="preserve">quickly revealed that </w:t>
      </w:r>
      <w:r w:rsidR="002B4876" w:rsidRPr="009228C9">
        <w:rPr>
          <w:color w:val="000000" w:themeColor="text1"/>
          <w:lang w:eastAsia="ja-JP"/>
        </w:rPr>
        <w:t xml:space="preserve">this was a </w:t>
      </w:r>
      <w:r w:rsidR="00956ACD" w:rsidRPr="009228C9">
        <w:rPr>
          <w:i/>
          <w:color w:val="000000" w:themeColor="text1"/>
          <w:u w:val="single"/>
          <w:lang w:eastAsia="ja-JP"/>
        </w:rPr>
        <w:t xml:space="preserve">powerful </w:t>
      </w:r>
      <w:r w:rsidR="002B4876" w:rsidRPr="009228C9">
        <w:rPr>
          <w:color w:val="000000" w:themeColor="text1"/>
          <w:lang w:eastAsia="ja-JP"/>
        </w:rPr>
        <w:t>strike-slip earthquake</w:t>
      </w:r>
      <w:r w:rsidR="00922411" w:rsidRPr="009228C9">
        <w:rPr>
          <w:color w:val="000000" w:themeColor="text1"/>
          <w:lang w:eastAsia="ja-JP"/>
        </w:rPr>
        <w:t>. Which was odd.</w:t>
      </w:r>
      <w:r w:rsidR="00322176" w:rsidRPr="009228C9">
        <w:rPr>
          <w:color w:val="000000" w:themeColor="text1"/>
          <w:lang w:eastAsia="ja-JP"/>
        </w:rPr>
        <w:t xml:space="preserve"> E</w:t>
      </w:r>
      <w:r w:rsidR="00922411" w:rsidRPr="009228C9">
        <w:rPr>
          <w:color w:val="000000" w:themeColor="text1"/>
          <w:lang w:eastAsia="ja-JP"/>
        </w:rPr>
        <w:t xml:space="preserve">arthquakes of this magnitude </w:t>
      </w:r>
      <w:r w:rsidR="00322176" w:rsidRPr="009228C9">
        <w:rPr>
          <w:color w:val="000000" w:themeColor="text1"/>
          <w:lang w:eastAsia="ja-JP"/>
        </w:rPr>
        <w:t xml:space="preserve">have only </w:t>
      </w:r>
      <w:proofErr w:type="spellStart"/>
      <w:proofErr w:type="gramStart"/>
      <w:r w:rsidR="00922411" w:rsidRPr="009228C9">
        <w:rPr>
          <w:color w:val="000000" w:themeColor="text1"/>
          <w:lang w:eastAsia="ja-JP"/>
        </w:rPr>
        <w:t>occur</w:t>
      </w:r>
      <w:r w:rsidR="00322176" w:rsidRPr="009228C9">
        <w:rPr>
          <w:color w:val="000000" w:themeColor="text1"/>
          <w:lang w:eastAsia="ja-JP"/>
        </w:rPr>
        <w:t>ed</w:t>
      </w:r>
      <w:proofErr w:type="spellEnd"/>
      <w:r w:rsidR="00922411" w:rsidRPr="009228C9">
        <w:rPr>
          <w:color w:val="000000" w:themeColor="text1"/>
          <w:lang w:eastAsia="ja-JP"/>
        </w:rPr>
        <w:t xml:space="preserve"> </w:t>
      </w:r>
      <w:r w:rsidR="00322176" w:rsidRPr="009228C9">
        <w:rPr>
          <w:color w:val="000000" w:themeColor="text1"/>
          <w:lang w:eastAsia="ja-JP"/>
        </w:rPr>
        <w:t xml:space="preserve"> i</w:t>
      </w:r>
      <w:r w:rsidR="00922411" w:rsidRPr="009228C9">
        <w:rPr>
          <w:color w:val="000000" w:themeColor="text1"/>
          <w:lang w:eastAsia="ja-JP"/>
        </w:rPr>
        <w:t>n</w:t>
      </w:r>
      <w:proofErr w:type="gramEnd"/>
      <w:r w:rsidR="00922411" w:rsidRPr="009228C9">
        <w:rPr>
          <w:color w:val="000000" w:themeColor="text1"/>
          <w:lang w:eastAsia="ja-JP"/>
        </w:rPr>
        <w:t xml:space="preserve"> subduction zones.</w:t>
      </w:r>
      <w:r w:rsidR="00E80382" w:rsidRPr="009228C9">
        <w:rPr>
          <w:color w:val="000000" w:themeColor="text1"/>
          <w:lang w:eastAsia="ja-JP"/>
        </w:rPr>
        <w:t xml:space="preserve"> </w:t>
      </w:r>
    </w:p>
    <w:p w14:paraId="1234BE95" w14:textId="77777777" w:rsidR="000E4465" w:rsidRPr="009228C9" w:rsidRDefault="000E4465" w:rsidP="000E4465">
      <w:pPr>
        <w:tabs>
          <w:tab w:val="left" w:pos="6300"/>
        </w:tabs>
        <w:ind w:right="-270"/>
        <w:rPr>
          <w:b/>
          <w:color w:val="000000" w:themeColor="text1"/>
          <w:sz w:val="14"/>
        </w:rPr>
      </w:pPr>
    </w:p>
    <w:p w14:paraId="74606038" w14:textId="05EFF2E3" w:rsidR="00B17A78" w:rsidRPr="009228C9" w:rsidRDefault="00D42360" w:rsidP="000E4465">
      <w:pPr>
        <w:tabs>
          <w:tab w:val="left" w:pos="6300"/>
        </w:tabs>
        <w:ind w:right="-270"/>
        <w:rPr>
          <w:b/>
          <w:color w:val="000000" w:themeColor="text1"/>
        </w:rPr>
      </w:pPr>
      <w:r w:rsidRPr="009228C9">
        <w:rPr>
          <w:rFonts w:eastAsia="Arial Unicode MS"/>
          <w:color w:val="000000" w:themeColor="text1"/>
          <w:lang w:eastAsia="ja-JP"/>
        </w:rPr>
        <w:t xml:space="preserve">To explain it we </w:t>
      </w:r>
      <w:r w:rsidR="00393797" w:rsidRPr="009228C9">
        <w:rPr>
          <w:rFonts w:eastAsia="Arial Unicode MS"/>
          <w:color w:val="000000" w:themeColor="text1"/>
          <w:lang w:eastAsia="ja-JP"/>
        </w:rPr>
        <w:t>will</w:t>
      </w:r>
      <w:r w:rsidRPr="009228C9">
        <w:rPr>
          <w:rFonts w:eastAsia="Arial Unicode MS"/>
          <w:color w:val="000000" w:themeColor="text1"/>
          <w:lang w:eastAsia="ja-JP"/>
        </w:rPr>
        <w:t xml:space="preserve"> simplify the setting.</w:t>
      </w:r>
      <w:r w:rsidR="00F63022" w:rsidRPr="009228C9">
        <w:rPr>
          <w:rFonts w:eastAsia="Arial Unicode MS"/>
          <w:color w:val="000000" w:themeColor="text1"/>
          <w:lang w:eastAsia="ja-JP"/>
        </w:rPr>
        <w:t xml:space="preserve"> </w:t>
      </w:r>
    </w:p>
    <w:p w14:paraId="0C801A0C" w14:textId="64EF5DDC" w:rsidR="000E4465" w:rsidRPr="009228C9" w:rsidRDefault="004F03A6" w:rsidP="000E4465">
      <w:pPr>
        <w:tabs>
          <w:tab w:val="left" w:pos="6300"/>
        </w:tabs>
        <w:ind w:right="-270"/>
        <w:rPr>
          <w:b/>
          <w:color w:val="000000" w:themeColor="text1"/>
          <w:sz w:val="14"/>
        </w:rPr>
      </w:pPr>
      <w:r w:rsidRPr="009228C9">
        <w:rPr>
          <w:color w:val="000000" w:themeColor="text1"/>
        </w:rPr>
        <w:t xml:space="preserve">Although the combined motion of the </w:t>
      </w:r>
      <w:proofErr w:type="spellStart"/>
      <w:r w:rsidRPr="009228C9">
        <w:rPr>
          <w:color w:val="000000" w:themeColor="text1"/>
        </w:rPr>
        <w:t>IndoAustralian</w:t>
      </w:r>
      <w:proofErr w:type="spellEnd"/>
      <w:r w:rsidRPr="009228C9">
        <w:rPr>
          <w:color w:val="000000" w:themeColor="text1"/>
        </w:rPr>
        <w:t xml:space="preserve"> plate is north-northeast, </w:t>
      </w:r>
      <w:r w:rsidR="00184C30" w:rsidRPr="009228C9">
        <w:rPr>
          <w:color w:val="000000" w:themeColor="text1"/>
        </w:rPr>
        <w:t>varying</w:t>
      </w:r>
      <w:r w:rsidR="00BC02C2" w:rsidRPr="009228C9">
        <w:rPr>
          <w:color w:val="000000" w:themeColor="text1"/>
        </w:rPr>
        <w:t xml:space="preserve"> deformation </w:t>
      </w:r>
      <w:r w:rsidR="006D23E5" w:rsidRPr="009228C9">
        <w:rPr>
          <w:color w:val="000000" w:themeColor="text1"/>
        </w:rPr>
        <w:t xml:space="preserve">of </w:t>
      </w:r>
      <w:r w:rsidR="00BC02C2" w:rsidRPr="009228C9">
        <w:rPr>
          <w:color w:val="000000" w:themeColor="text1"/>
        </w:rPr>
        <w:t>the plate</w:t>
      </w:r>
      <w:r w:rsidR="006D23E5" w:rsidRPr="009228C9">
        <w:rPr>
          <w:color w:val="000000" w:themeColor="text1"/>
        </w:rPr>
        <w:t xml:space="preserve"> is</w:t>
      </w:r>
      <w:r w:rsidR="00345BE6" w:rsidRPr="009228C9">
        <w:rPr>
          <w:color w:val="000000" w:themeColor="text1"/>
        </w:rPr>
        <w:t xml:space="preserve"> due to</w:t>
      </w:r>
      <w:r w:rsidR="00D42360" w:rsidRPr="009228C9">
        <w:rPr>
          <w:color w:val="000000" w:themeColor="text1"/>
        </w:rPr>
        <w:t xml:space="preserve"> both </w:t>
      </w:r>
      <w:r w:rsidR="00A729E6" w:rsidRPr="009228C9">
        <w:rPr>
          <w:color w:val="000000" w:themeColor="text1"/>
        </w:rPr>
        <w:t xml:space="preserve">a distant response to </w:t>
      </w:r>
      <w:r w:rsidR="007C7178" w:rsidRPr="009228C9">
        <w:rPr>
          <w:color w:val="000000" w:themeColor="text1"/>
        </w:rPr>
        <w:t>compression</w:t>
      </w:r>
      <w:r w:rsidR="007972A9" w:rsidRPr="009228C9">
        <w:rPr>
          <w:b/>
          <w:color w:val="000000" w:themeColor="text1"/>
        </w:rPr>
        <w:t xml:space="preserve"> </w:t>
      </w:r>
      <w:r w:rsidR="00345BE6" w:rsidRPr="009228C9">
        <w:rPr>
          <w:color w:val="000000" w:themeColor="text1"/>
        </w:rPr>
        <w:t xml:space="preserve">on the north where it is crushing into the Himalayas, and some stretching due to slab </w:t>
      </w:r>
      <w:proofErr w:type="gramStart"/>
      <w:r w:rsidR="00345BE6" w:rsidRPr="009228C9">
        <w:rPr>
          <w:color w:val="000000" w:themeColor="text1"/>
        </w:rPr>
        <w:t xml:space="preserve">pull </w:t>
      </w:r>
      <w:r w:rsidR="00D42360" w:rsidRPr="009228C9">
        <w:rPr>
          <w:color w:val="000000" w:themeColor="text1"/>
        </w:rPr>
        <w:t xml:space="preserve"> </w:t>
      </w:r>
      <w:r w:rsidR="00345BE6" w:rsidRPr="009228C9">
        <w:rPr>
          <w:color w:val="000000" w:themeColor="text1"/>
        </w:rPr>
        <w:t>where</w:t>
      </w:r>
      <w:proofErr w:type="gramEnd"/>
      <w:r w:rsidR="00345BE6" w:rsidRPr="009228C9">
        <w:rPr>
          <w:color w:val="000000" w:themeColor="text1"/>
        </w:rPr>
        <w:t xml:space="preserve"> the </w:t>
      </w:r>
      <w:r w:rsidR="001A46CC" w:rsidRPr="009228C9">
        <w:rPr>
          <w:color w:val="000000" w:themeColor="text1"/>
        </w:rPr>
        <w:t>oceanic</w:t>
      </w:r>
      <w:r w:rsidR="00345BE6" w:rsidRPr="009228C9">
        <w:rPr>
          <w:color w:val="000000" w:themeColor="text1"/>
        </w:rPr>
        <w:t xml:space="preserve"> plate is diving beneath the </w:t>
      </w:r>
      <w:proofErr w:type="spellStart"/>
      <w:r w:rsidR="00345BE6" w:rsidRPr="009228C9">
        <w:rPr>
          <w:color w:val="000000" w:themeColor="text1"/>
        </w:rPr>
        <w:t>Sunda</w:t>
      </w:r>
      <w:proofErr w:type="spellEnd"/>
      <w:r w:rsidR="001A46CC" w:rsidRPr="009228C9">
        <w:rPr>
          <w:color w:val="000000" w:themeColor="text1"/>
        </w:rPr>
        <w:t xml:space="preserve"> Plate</w:t>
      </w:r>
      <w:r w:rsidR="00322176" w:rsidRPr="009228C9">
        <w:rPr>
          <w:color w:val="000000" w:themeColor="text1"/>
        </w:rPr>
        <w:t>.</w:t>
      </w:r>
      <w:r w:rsidR="007972A9" w:rsidRPr="009228C9">
        <w:rPr>
          <w:color w:val="000000" w:themeColor="text1"/>
        </w:rPr>
        <w:t xml:space="preserve"> </w:t>
      </w:r>
    </w:p>
    <w:p w14:paraId="5B0A0097" w14:textId="5072F0FB" w:rsidR="00875DF7" w:rsidRPr="009228C9" w:rsidRDefault="00560DF8" w:rsidP="000E4465">
      <w:pPr>
        <w:tabs>
          <w:tab w:val="left" w:pos="6300"/>
        </w:tabs>
        <w:ind w:right="-270"/>
        <w:rPr>
          <w:b/>
          <w:color w:val="000000" w:themeColor="text1"/>
        </w:rPr>
      </w:pPr>
      <w:r w:rsidRPr="009228C9">
        <w:rPr>
          <w:rFonts w:ascii="Helvetica" w:hAnsi="Helvetica" w:cs="Helvetica"/>
          <w:i/>
          <w:iCs/>
          <w:color w:val="000000" w:themeColor="text1"/>
          <w:sz w:val="22"/>
          <w:lang w:eastAsia="ja-JP"/>
        </w:rPr>
        <w:t>Geodetic data and plate modeling have revealed differential plate motions across the plate.  </w:t>
      </w:r>
      <w:r w:rsidR="000A0854" w:rsidRPr="009228C9">
        <w:rPr>
          <w:rFonts w:ascii="Helvetica" w:hAnsi="Helvetica" w:cs="Helvetica"/>
          <w:b/>
          <w:i/>
          <w:iCs/>
          <w:color w:val="000000" w:themeColor="text1"/>
          <w:sz w:val="22"/>
          <w:lang w:eastAsia="ja-JP"/>
        </w:rPr>
        <w:t xml:space="preserve"> </w:t>
      </w:r>
      <w:r w:rsidRPr="009228C9">
        <w:rPr>
          <w:rFonts w:ascii="Helvetica" w:hAnsi="Helvetica" w:cs="Helvetica"/>
          <w:i/>
          <w:iCs/>
          <w:color w:val="000000" w:themeColor="text1"/>
          <w:sz w:val="22"/>
          <w:lang w:eastAsia="ja-JP"/>
        </w:rPr>
        <w:t>Australia is moving northward at 5.6 cm per year, and India, pushing against the Himalayas has slowed to 3.7 cm per year.</w:t>
      </w:r>
      <w:r w:rsidR="000A0854" w:rsidRPr="009228C9">
        <w:rPr>
          <w:rFonts w:ascii="Helvetica" w:hAnsi="Helvetica" w:cs="Helvetica"/>
          <w:b/>
          <w:i/>
          <w:iCs/>
          <w:color w:val="000000" w:themeColor="text1"/>
          <w:sz w:val="22"/>
          <w:lang w:eastAsia="ja-JP"/>
        </w:rPr>
        <w:t xml:space="preserve"> </w:t>
      </w:r>
      <w:r w:rsidRPr="009228C9">
        <w:rPr>
          <w:rFonts w:ascii="Helvetica" w:hAnsi="Helvetica" w:cs="Helvetica"/>
          <w:i/>
          <w:iCs/>
          <w:color w:val="000000" w:themeColor="text1"/>
          <w:sz w:val="22"/>
          <w:lang w:eastAsia="ja-JP"/>
        </w:rPr>
        <w:t>This differential movement is resulting in the compression of the plate near its center where it is slowly being squeezed</w:t>
      </w:r>
      <w:r w:rsidRPr="009228C9">
        <w:rPr>
          <w:rFonts w:ascii="Helvetica" w:hAnsi="Helvetica" w:cs="Helvetica"/>
          <w:color w:val="000000" w:themeColor="text1"/>
          <w:sz w:val="22"/>
          <w:lang w:eastAsia="ja-JP"/>
        </w:rPr>
        <w:t>.</w:t>
      </w:r>
      <w:proofErr w:type="gramStart"/>
      <w:r w:rsidRPr="009228C9">
        <w:rPr>
          <w:rFonts w:ascii="Helvetica" w:hAnsi="Helvetica" w:cs="Helvetica"/>
          <w:color w:val="000000" w:themeColor="text1"/>
          <w:sz w:val="22"/>
          <w:lang w:eastAsia="ja-JP"/>
        </w:rPr>
        <w:t>"</w:t>
      </w:r>
      <w:r w:rsidR="00382C0B" w:rsidRPr="009228C9">
        <w:rPr>
          <w:rFonts w:eastAsia="Times New Roman"/>
          <w:color w:val="000000" w:themeColor="text1"/>
          <w:sz w:val="22"/>
        </w:rPr>
        <w:t>.</w:t>
      </w:r>
      <w:proofErr w:type="gramEnd"/>
      <w:r w:rsidR="00382C0B" w:rsidRPr="009228C9">
        <w:rPr>
          <w:rFonts w:eastAsia="Times New Roman"/>
          <w:color w:val="000000" w:themeColor="text1"/>
          <w:sz w:val="22"/>
        </w:rPr>
        <w:t xml:space="preserve"> </w:t>
      </w:r>
      <w:r w:rsidR="00382C0B" w:rsidRPr="009228C9">
        <w:rPr>
          <w:rFonts w:eastAsia="Times New Roman"/>
          <w:color w:val="000000" w:themeColor="text1"/>
        </w:rPr>
        <w:t>Although we are generalizing th</w:t>
      </w:r>
      <w:r w:rsidR="00300D24" w:rsidRPr="009228C9">
        <w:rPr>
          <w:rFonts w:eastAsia="Times New Roman"/>
          <w:color w:val="000000" w:themeColor="text1"/>
        </w:rPr>
        <w:t>ese</w:t>
      </w:r>
      <w:r w:rsidR="00382C0B" w:rsidRPr="009228C9">
        <w:rPr>
          <w:rFonts w:eastAsia="Times New Roman"/>
          <w:color w:val="000000" w:themeColor="text1"/>
        </w:rPr>
        <w:t xml:space="preserve"> mo</w:t>
      </w:r>
      <w:r w:rsidR="00300D24" w:rsidRPr="009228C9">
        <w:rPr>
          <w:rFonts w:eastAsia="Times New Roman"/>
          <w:color w:val="000000" w:themeColor="text1"/>
        </w:rPr>
        <w:t>vements</w:t>
      </w:r>
      <w:r w:rsidR="00382C0B" w:rsidRPr="009228C9">
        <w:rPr>
          <w:rFonts w:eastAsia="Times New Roman"/>
          <w:color w:val="000000" w:themeColor="text1"/>
        </w:rPr>
        <w:t xml:space="preserve">, the curvature of the Earth makes simple plate motion complicated, and beyond the scope of this animation. </w:t>
      </w:r>
      <w:r w:rsidR="00A729E6" w:rsidRPr="009228C9">
        <w:rPr>
          <w:color w:val="000000" w:themeColor="text1"/>
        </w:rPr>
        <w:t>The</w:t>
      </w:r>
      <w:r w:rsidR="00BC02C2" w:rsidRPr="009228C9">
        <w:rPr>
          <w:color w:val="000000" w:themeColor="text1"/>
        </w:rPr>
        <w:t xml:space="preserve"> strain across </w:t>
      </w:r>
      <w:r w:rsidR="006D23E5" w:rsidRPr="009228C9">
        <w:rPr>
          <w:color w:val="000000" w:themeColor="text1"/>
        </w:rPr>
        <w:t>this</w:t>
      </w:r>
      <w:r w:rsidR="00BC02C2" w:rsidRPr="009228C9">
        <w:rPr>
          <w:color w:val="000000" w:themeColor="text1"/>
        </w:rPr>
        <w:t xml:space="preserve"> broad zone may eventually lead to </w:t>
      </w:r>
      <w:r w:rsidR="0009369E" w:rsidRPr="009228C9">
        <w:rPr>
          <w:color w:val="000000" w:themeColor="text1"/>
        </w:rPr>
        <w:t>dividing</w:t>
      </w:r>
      <w:r w:rsidR="00BC02C2" w:rsidRPr="009228C9">
        <w:rPr>
          <w:color w:val="000000" w:themeColor="text1"/>
        </w:rPr>
        <w:t xml:space="preserve"> this plate into two sub</w:t>
      </w:r>
      <w:r w:rsidR="009228C9">
        <w:rPr>
          <w:color w:val="000000" w:themeColor="text1"/>
        </w:rPr>
        <w:t xml:space="preserve"> </w:t>
      </w:r>
      <w:r w:rsidR="00BC02C2" w:rsidRPr="009228C9">
        <w:rPr>
          <w:color w:val="000000" w:themeColor="text1"/>
        </w:rPr>
        <w:t xml:space="preserve">plates, </w:t>
      </w:r>
      <w:r w:rsidR="0003168C" w:rsidRPr="009228C9">
        <w:rPr>
          <w:b/>
          <w:color w:val="000000" w:themeColor="text1"/>
        </w:rPr>
        <w:t>t</w:t>
      </w:r>
      <w:r w:rsidR="00BC02C2" w:rsidRPr="009228C9">
        <w:rPr>
          <w:color w:val="000000" w:themeColor="text1"/>
        </w:rPr>
        <w:t>he Indian and Australian plates, along this boundary</w:t>
      </w:r>
      <w:r w:rsidR="007972A9" w:rsidRPr="009228C9">
        <w:rPr>
          <w:rFonts w:eastAsia="Times New Roman"/>
          <w:b/>
          <w:color w:val="000000" w:themeColor="text1"/>
        </w:rPr>
        <w:t xml:space="preserve"> </w:t>
      </w:r>
    </w:p>
    <w:p w14:paraId="5FB8546C" w14:textId="77777777" w:rsidR="000E4465" w:rsidRPr="009228C9" w:rsidRDefault="000E4465" w:rsidP="000E4465">
      <w:pPr>
        <w:tabs>
          <w:tab w:val="left" w:pos="6300"/>
        </w:tabs>
        <w:ind w:right="-270"/>
        <w:rPr>
          <w:b/>
          <w:color w:val="000000" w:themeColor="text1"/>
          <w:sz w:val="14"/>
        </w:rPr>
      </w:pPr>
    </w:p>
    <w:p w14:paraId="08FCB3F4" w14:textId="6547E586" w:rsidR="00480717" w:rsidRPr="009228C9" w:rsidRDefault="00920E9D" w:rsidP="000E4465">
      <w:pPr>
        <w:ind w:right="-270"/>
        <w:rPr>
          <w:b/>
          <w:color w:val="000000" w:themeColor="text1"/>
          <w:lang w:eastAsia="ja-JP"/>
        </w:rPr>
      </w:pPr>
      <w:r>
        <w:rPr>
          <w:rFonts w:eastAsia="Arial Unicode MS"/>
          <w:color w:val="000000" w:themeColor="text1"/>
          <w:lang w:eastAsia="ja-JP"/>
        </w:rPr>
        <w:t>L</w:t>
      </w:r>
      <w:bookmarkStart w:id="0" w:name="_GoBack"/>
      <w:bookmarkEnd w:id="0"/>
      <w:r w:rsidR="00784CDD" w:rsidRPr="009228C9">
        <w:rPr>
          <w:rFonts w:eastAsia="Arial Unicode MS"/>
          <w:color w:val="000000" w:themeColor="text1"/>
          <w:lang w:eastAsia="ja-JP"/>
        </w:rPr>
        <w:t>ets look more closely at the actual earthquake.</w:t>
      </w:r>
      <w:r w:rsidR="00784CDD" w:rsidRPr="009228C9">
        <w:rPr>
          <w:rFonts w:eastAsia="Arial Unicode MS"/>
          <w:b/>
          <w:color w:val="000000" w:themeColor="text1"/>
          <w:lang w:eastAsia="ja-JP"/>
        </w:rPr>
        <w:t xml:space="preserve"> </w:t>
      </w:r>
      <w:r w:rsidR="00AB4AE6" w:rsidRPr="009228C9">
        <w:rPr>
          <w:rFonts w:eastAsia="Arial Unicode MS"/>
          <w:color w:val="000000" w:themeColor="text1"/>
          <w:lang w:eastAsia="ja-JP"/>
        </w:rPr>
        <w:t>E</w:t>
      </w:r>
      <w:r w:rsidR="006869C5" w:rsidRPr="009228C9">
        <w:rPr>
          <w:rFonts w:eastAsia="Arial Unicode MS"/>
          <w:color w:val="000000" w:themeColor="text1"/>
          <w:lang w:eastAsia="ja-JP"/>
        </w:rPr>
        <w:t xml:space="preserve">arthquakes in this </w:t>
      </w:r>
      <w:proofErr w:type="spellStart"/>
      <w:r w:rsidR="00E75014" w:rsidRPr="009228C9">
        <w:rPr>
          <w:rFonts w:eastAsia="Arial Unicode MS"/>
          <w:color w:val="000000" w:themeColor="text1"/>
          <w:lang w:eastAsia="ja-JP"/>
        </w:rPr>
        <w:t>intraplate</w:t>
      </w:r>
      <w:proofErr w:type="spellEnd"/>
      <w:r w:rsidR="00E75014" w:rsidRPr="009228C9">
        <w:rPr>
          <w:rFonts w:eastAsia="Arial Unicode MS"/>
          <w:color w:val="000000" w:themeColor="text1"/>
          <w:lang w:eastAsia="ja-JP"/>
        </w:rPr>
        <w:t xml:space="preserve"> zone</w:t>
      </w:r>
      <w:r w:rsidR="006869C5" w:rsidRPr="009228C9">
        <w:rPr>
          <w:rFonts w:eastAsia="Arial Unicode MS"/>
          <w:color w:val="000000" w:themeColor="text1"/>
          <w:lang w:eastAsia="ja-JP"/>
        </w:rPr>
        <w:t xml:space="preserve"> are common.</w:t>
      </w:r>
      <w:r w:rsidR="003A5933" w:rsidRPr="009228C9">
        <w:rPr>
          <w:rFonts w:eastAsia="Arial Unicode MS"/>
          <w:color w:val="000000" w:themeColor="text1"/>
          <w:lang w:eastAsia="ja-JP"/>
        </w:rPr>
        <w:t xml:space="preserve"> </w:t>
      </w:r>
      <w:r w:rsidR="00755D5C" w:rsidRPr="009228C9">
        <w:rPr>
          <w:color w:val="000000" w:themeColor="text1"/>
          <w:lang w:eastAsia="ja-JP"/>
        </w:rPr>
        <w:t>T</w:t>
      </w:r>
      <w:r w:rsidR="00B678B7" w:rsidRPr="009228C9">
        <w:rPr>
          <w:color w:val="000000" w:themeColor="text1"/>
          <w:lang w:eastAsia="ja-JP"/>
        </w:rPr>
        <w:t xml:space="preserve">he magnitude 8.7 </w:t>
      </w:r>
      <w:proofErr w:type="gramStart"/>
      <w:r w:rsidR="00B678B7" w:rsidRPr="009228C9">
        <w:rPr>
          <w:color w:val="000000" w:themeColor="text1"/>
          <w:lang w:eastAsia="ja-JP"/>
        </w:rPr>
        <w:t>event</w:t>
      </w:r>
      <w:proofErr w:type="gramEnd"/>
      <w:r w:rsidR="00B678B7" w:rsidRPr="009228C9">
        <w:rPr>
          <w:color w:val="000000" w:themeColor="text1"/>
          <w:lang w:eastAsia="ja-JP"/>
        </w:rPr>
        <w:t xml:space="preserve">, </w:t>
      </w:r>
      <w:r w:rsidR="00755D5C" w:rsidRPr="009228C9">
        <w:rPr>
          <w:color w:val="000000" w:themeColor="text1"/>
          <w:lang w:eastAsia="ja-JP"/>
        </w:rPr>
        <w:t>was</w:t>
      </w:r>
      <w:r w:rsidR="008205E8" w:rsidRPr="009228C9">
        <w:rPr>
          <w:color w:val="000000" w:themeColor="text1"/>
          <w:lang w:eastAsia="ja-JP"/>
        </w:rPr>
        <w:t xml:space="preserve"> not</w:t>
      </w:r>
      <w:r w:rsidR="00755D5C" w:rsidRPr="009228C9">
        <w:rPr>
          <w:color w:val="000000" w:themeColor="text1"/>
          <w:lang w:eastAsia="ja-JP"/>
        </w:rPr>
        <w:t xml:space="preserve"> a simple release on a long fault</w:t>
      </w:r>
      <w:r w:rsidR="003A5933" w:rsidRPr="009228C9">
        <w:rPr>
          <w:color w:val="000000" w:themeColor="text1"/>
          <w:lang w:eastAsia="ja-JP"/>
        </w:rPr>
        <w:t>.</w:t>
      </w:r>
      <w:r w:rsidR="00E5413E" w:rsidRPr="009228C9">
        <w:rPr>
          <w:b/>
          <w:color w:val="000000" w:themeColor="text1"/>
          <w:lang w:eastAsia="ja-JP"/>
        </w:rPr>
        <w:t xml:space="preserve"> </w:t>
      </w:r>
      <w:r w:rsidR="00735F8F" w:rsidRPr="009228C9">
        <w:rPr>
          <w:color w:val="000000" w:themeColor="text1"/>
          <w:u w:val="single"/>
        </w:rPr>
        <w:t xml:space="preserve">Let’s watch </w:t>
      </w:r>
      <w:r w:rsidR="00014D6A" w:rsidRPr="009228C9">
        <w:rPr>
          <w:color w:val="000000" w:themeColor="text1"/>
          <w:u w:val="single"/>
        </w:rPr>
        <w:t>what</w:t>
      </w:r>
      <w:r w:rsidR="00735F8F" w:rsidRPr="009228C9">
        <w:rPr>
          <w:color w:val="000000" w:themeColor="text1"/>
          <w:u w:val="single"/>
        </w:rPr>
        <w:t xml:space="preserve"> happened.</w:t>
      </w:r>
      <w:r w:rsidR="00ED27CA" w:rsidRPr="009228C9">
        <w:rPr>
          <w:color w:val="000000" w:themeColor="text1"/>
        </w:rPr>
        <w:t xml:space="preserve"> </w:t>
      </w:r>
      <w:r w:rsidR="00735F8F" w:rsidRPr="009228C9">
        <w:rPr>
          <w:color w:val="000000" w:themeColor="text1"/>
        </w:rPr>
        <w:t xml:space="preserve">   The</w:t>
      </w:r>
      <w:r w:rsidR="00ED27CA" w:rsidRPr="009228C9">
        <w:rPr>
          <w:color w:val="000000" w:themeColor="text1"/>
        </w:rPr>
        <w:t xml:space="preserve"> </w:t>
      </w:r>
      <w:r w:rsidR="00DC2F3A" w:rsidRPr="009228C9">
        <w:rPr>
          <w:color w:val="000000" w:themeColor="text1"/>
        </w:rPr>
        <w:t xml:space="preserve">initial </w:t>
      </w:r>
      <w:proofErr w:type="spellStart"/>
      <w:r w:rsidR="00DC2F3A" w:rsidRPr="009228C9">
        <w:rPr>
          <w:color w:val="000000" w:themeColor="text1"/>
        </w:rPr>
        <w:t>mainshock</w:t>
      </w:r>
      <w:proofErr w:type="spellEnd"/>
      <w:r w:rsidR="00DC2F3A" w:rsidRPr="009228C9">
        <w:rPr>
          <w:color w:val="000000" w:themeColor="text1"/>
        </w:rPr>
        <w:t xml:space="preserve"> rupture</w:t>
      </w:r>
      <w:r w:rsidR="003A5933" w:rsidRPr="009228C9">
        <w:rPr>
          <w:color w:val="000000" w:themeColor="text1"/>
        </w:rPr>
        <w:t xml:space="preserve"> </w:t>
      </w:r>
      <w:r w:rsidR="00ED27CA" w:rsidRPr="009228C9">
        <w:rPr>
          <w:color w:val="000000" w:themeColor="text1"/>
        </w:rPr>
        <w:t xml:space="preserve">raced along </w:t>
      </w:r>
      <w:r w:rsidR="00922411" w:rsidRPr="009228C9">
        <w:rPr>
          <w:color w:val="000000" w:themeColor="text1"/>
        </w:rPr>
        <w:t>at</w:t>
      </w:r>
      <w:r w:rsidR="00ED27CA" w:rsidRPr="009228C9">
        <w:rPr>
          <w:color w:val="000000" w:themeColor="text1"/>
        </w:rPr>
        <w:t xml:space="preserve"> more than a </w:t>
      </w:r>
      <w:r w:rsidR="00795645" w:rsidRPr="009228C9">
        <w:rPr>
          <w:color w:val="000000" w:themeColor="text1"/>
        </w:rPr>
        <w:t>kilometer</w:t>
      </w:r>
      <w:r w:rsidR="00ED27CA" w:rsidRPr="009228C9">
        <w:rPr>
          <w:color w:val="000000" w:themeColor="text1"/>
        </w:rPr>
        <w:t xml:space="preserve"> a second</w:t>
      </w:r>
      <w:r w:rsidR="00DC2F3A" w:rsidRPr="009228C9">
        <w:rPr>
          <w:color w:val="000000" w:themeColor="text1"/>
        </w:rPr>
        <w:t xml:space="preserve"> expanding </w:t>
      </w:r>
      <w:r w:rsidR="00DF7DC9" w:rsidRPr="009228C9">
        <w:rPr>
          <w:color w:val="000000" w:themeColor="text1"/>
        </w:rPr>
        <w:t>bilaterally</w:t>
      </w:r>
      <w:r w:rsidR="00DC2F3A" w:rsidRPr="009228C9">
        <w:rPr>
          <w:color w:val="000000" w:themeColor="text1"/>
        </w:rPr>
        <w:t xml:space="preserve"> on a right=lateral strike-slip fault</w:t>
      </w:r>
      <w:r w:rsidR="00ED27CA" w:rsidRPr="009228C9">
        <w:rPr>
          <w:color w:val="000000" w:themeColor="text1"/>
        </w:rPr>
        <w:t xml:space="preserve">, </w:t>
      </w:r>
      <w:r w:rsidR="00DF7DC9" w:rsidRPr="009228C9">
        <w:rPr>
          <w:color w:val="000000" w:themeColor="text1"/>
        </w:rPr>
        <w:t>That</w:t>
      </w:r>
      <w:r w:rsidR="00DC2F3A" w:rsidRPr="009228C9">
        <w:rPr>
          <w:color w:val="000000" w:themeColor="text1"/>
        </w:rPr>
        <w:t xml:space="preserve"> </w:t>
      </w:r>
      <w:r w:rsidR="00DF7DC9" w:rsidRPr="009228C9">
        <w:rPr>
          <w:color w:val="000000" w:themeColor="text1"/>
        </w:rPr>
        <w:t xml:space="preserve">triggered </w:t>
      </w:r>
      <w:r w:rsidR="007510A2" w:rsidRPr="009228C9">
        <w:rPr>
          <w:color w:val="000000" w:themeColor="text1"/>
        </w:rPr>
        <w:t xml:space="preserve">a perpendicular </w:t>
      </w:r>
      <w:r w:rsidR="00DC2F3A" w:rsidRPr="009228C9">
        <w:rPr>
          <w:color w:val="000000" w:themeColor="text1"/>
        </w:rPr>
        <w:t>rupture on a</w:t>
      </w:r>
      <w:r w:rsidR="007510A2" w:rsidRPr="009228C9">
        <w:rPr>
          <w:color w:val="000000" w:themeColor="text1"/>
        </w:rPr>
        <w:t xml:space="preserve"> </w:t>
      </w:r>
      <w:r w:rsidR="00DC2F3A" w:rsidRPr="009228C9">
        <w:rPr>
          <w:color w:val="000000" w:themeColor="text1"/>
        </w:rPr>
        <w:t>left-lateral strike-slip fault</w:t>
      </w:r>
      <w:r w:rsidR="008205E8" w:rsidRPr="009228C9">
        <w:rPr>
          <w:color w:val="000000" w:themeColor="text1"/>
        </w:rPr>
        <w:t xml:space="preserve">, first to the south, then a second rupture </w:t>
      </w:r>
      <w:r w:rsidR="007510A2" w:rsidRPr="009228C9">
        <w:rPr>
          <w:color w:val="000000" w:themeColor="text1"/>
        </w:rPr>
        <w:t>along</w:t>
      </w:r>
      <w:r w:rsidR="008205E8" w:rsidRPr="009228C9">
        <w:rPr>
          <w:color w:val="000000" w:themeColor="text1"/>
        </w:rPr>
        <w:t xml:space="preserve"> the same line to the north</w:t>
      </w:r>
      <w:r w:rsidR="000A0854" w:rsidRPr="009228C9">
        <w:rPr>
          <w:color w:val="000000" w:themeColor="text1"/>
        </w:rPr>
        <w:t>.</w:t>
      </w:r>
      <w:r w:rsidR="00ED27CA" w:rsidRPr="009228C9">
        <w:rPr>
          <w:color w:val="000000" w:themeColor="text1"/>
        </w:rPr>
        <w:t xml:space="preserve"> </w:t>
      </w:r>
      <w:r w:rsidR="008205E8" w:rsidRPr="009228C9">
        <w:rPr>
          <w:strike/>
          <w:color w:val="000000" w:themeColor="text1"/>
        </w:rPr>
        <w:t>Then</w:t>
      </w:r>
      <w:r w:rsidR="003A5933" w:rsidRPr="009228C9">
        <w:rPr>
          <w:strike/>
          <w:color w:val="000000" w:themeColor="text1"/>
        </w:rPr>
        <w:t xml:space="preserve"> </w:t>
      </w:r>
      <w:r w:rsidR="003A5933" w:rsidRPr="009228C9">
        <w:rPr>
          <w:color w:val="000000" w:themeColor="text1"/>
        </w:rPr>
        <w:t>150</w:t>
      </w:r>
      <w:r w:rsidR="008205E8" w:rsidRPr="009228C9">
        <w:rPr>
          <w:color w:val="000000" w:themeColor="text1"/>
        </w:rPr>
        <w:t xml:space="preserve"> km south of the i</w:t>
      </w:r>
      <w:r w:rsidR="00B8230E" w:rsidRPr="009228C9">
        <w:rPr>
          <w:color w:val="000000" w:themeColor="text1"/>
        </w:rPr>
        <w:t xml:space="preserve">nitial rupture, a similar right lateral fault was </w:t>
      </w:r>
      <w:proofErr w:type="spellStart"/>
      <w:r w:rsidR="00B8230E" w:rsidRPr="009228C9">
        <w:rPr>
          <w:color w:val="000000" w:themeColor="text1"/>
        </w:rPr>
        <w:t>unleased</w:t>
      </w:r>
      <w:proofErr w:type="spellEnd"/>
      <w:r w:rsidR="00B8230E" w:rsidRPr="009228C9">
        <w:rPr>
          <w:color w:val="000000" w:themeColor="text1"/>
        </w:rPr>
        <w:t xml:space="preserve">. </w:t>
      </w:r>
      <w:r w:rsidR="007510A2" w:rsidRPr="009228C9">
        <w:rPr>
          <w:color w:val="000000" w:themeColor="text1"/>
        </w:rPr>
        <w:t>That triggering yet another</w:t>
      </w:r>
      <w:r w:rsidR="00B8230E" w:rsidRPr="009228C9">
        <w:rPr>
          <w:color w:val="000000" w:themeColor="text1"/>
        </w:rPr>
        <w:t xml:space="preserve"> </w:t>
      </w:r>
      <w:proofErr w:type="spellStart"/>
      <w:r w:rsidR="00B8230E" w:rsidRPr="009228C9">
        <w:rPr>
          <w:color w:val="000000" w:themeColor="text1"/>
        </w:rPr>
        <w:t>westnorthwest</w:t>
      </w:r>
      <w:proofErr w:type="spellEnd"/>
      <w:r w:rsidR="007510A2" w:rsidRPr="009228C9">
        <w:rPr>
          <w:color w:val="000000" w:themeColor="text1"/>
        </w:rPr>
        <w:t>-trending</w:t>
      </w:r>
      <w:r w:rsidR="00B8230E" w:rsidRPr="009228C9">
        <w:rPr>
          <w:color w:val="000000" w:themeColor="text1"/>
        </w:rPr>
        <w:t xml:space="preserve"> fault</w:t>
      </w:r>
      <w:r w:rsidR="007510A2" w:rsidRPr="009228C9">
        <w:rPr>
          <w:color w:val="000000" w:themeColor="text1"/>
        </w:rPr>
        <w:t xml:space="preserve"> to rupture</w:t>
      </w:r>
      <w:r w:rsidR="00B8230E" w:rsidRPr="009228C9">
        <w:rPr>
          <w:color w:val="000000" w:themeColor="text1"/>
        </w:rPr>
        <w:t>.  Together this event</w:t>
      </w:r>
      <w:r w:rsidR="006E7142" w:rsidRPr="009228C9">
        <w:rPr>
          <w:color w:val="000000" w:themeColor="text1"/>
        </w:rPr>
        <w:t xml:space="preserve"> </w:t>
      </w:r>
      <w:r w:rsidR="00ED27CA" w:rsidRPr="009228C9">
        <w:rPr>
          <w:color w:val="000000" w:themeColor="text1"/>
        </w:rPr>
        <w:t>unleash</w:t>
      </w:r>
      <w:r w:rsidR="003A5933" w:rsidRPr="009228C9">
        <w:rPr>
          <w:color w:val="000000" w:themeColor="text1"/>
        </w:rPr>
        <w:t>ed</w:t>
      </w:r>
      <w:r w:rsidR="00ED27CA" w:rsidRPr="009228C9">
        <w:rPr>
          <w:color w:val="000000" w:themeColor="text1"/>
        </w:rPr>
        <w:t xml:space="preserve"> the equivalent of four magnitude 8 earthquakes.</w:t>
      </w:r>
      <w:r w:rsidR="00B678B7" w:rsidRPr="009228C9">
        <w:rPr>
          <w:color w:val="000000" w:themeColor="text1"/>
        </w:rPr>
        <w:t xml:space="preserve"> </w:t>
      </w:r>
      <w:r w:rsidR="006E7142" w:rsidRPr="009228C9">
        <w:rPr>
          <w:color w:val="000000" w:themeColor="text1"/>
          <w:lang w:eastAsia="ja-JP"/>
        </w:rPr>
        <w:t>Adding them together yielded a total event magnitude of 8.7</w:t>
      </w:r>
      <w:r w:rsidR="00755D5C" w:rsidRPr="009228C9">
        <w:rPr>
          <w:color w:val="000000" w:themeColor="text1"/>
          <w:lang w:eastAsia="ja-JP"/>
        </w:rPr>
        <w:t xml:space="preserve"> </w:t>
      </w:r>
      <w:proofErr w:type="gramStart"/>
      <w:r w:rsidR="00480717" w:rsidRPr="009228C9">
        <w:rPr>
          <w:color w:val="000000" w:themeColor="text1"/>
          <w:lang w:eastAsia="ja-JP"/>
        </w:rPr>
        <w:t>Making</w:t>
      </w:r>
      <w:proofErr w:type="gramEnd"/>
      <w:r w:rsidR="00480717" w:rsidRPr="009228C9">
        <w:rPr>
          <w:color w:val="000000" w:themeColor="text1"/>
          <w:lang w:eastAsia="ja-JP"/>
        </w:rPr>
        <w:t xml:space="preserve"> it also one of the most </w:t>
      </w:r>
      <w:r w:rsidR="00480717" w:rsidRPr="009228C9">
        <w:rPr>
          <w:i/>
          <w:color w:val="000000" w:themeColor="text1"/>
          <w:lang w:eastAsia="ja-JP"/>
        </w:rPr>
        <w:t xml:space="preserve">complex </w:t>
      </w:r>
      <w:r w:rsidR="00480717" w:rsidRPr="009228C9">
        <w:rPr>
          <w:color w:val="000000" w:themeColor="text1"/>
          <w:lang w:eastAsia="ja-JP"/>
        </w:rPr>
        <w:t>earthquake ever recorded</w:t>
      </w:r>
      <w:r w:rsidR="009228C9" w:rsidRPr="009228C9">
        <w:rPr>
          <w:color w:val="000000" w:themeColor="text1"/>
          <w:lang w:eastAsia="ja-JP"/>
        </w:rPr>
        <w:t>.</w:t>
      </w:r>
    </w:p>
    <w:p w14:paraId="3D8B994A" w14:textId="77777777" w:rsidR="000E4465" w:rsidRPr="009228C9" w:rsidRDefault="000E4465" w:rsidP="000E4465">
      <w:pPr>
        <w:tabs>
          <w:tab w:val="left" w:pos="6300"/>
        </w:tabs>
        <w:ind w:right="-270"/>
        <w:rPr>
          <w:b/>
          <w:color w:val="000000" w:themeColor="text1"/>
          <w:sz w:val="14"/>
        </w:rPr>
      </w:pPr>
    </w:p>
    <w:p w14:paraId="5EC1C669" w14:textId="6C0F5DDA" w:rsidR="00F60FB4" w:rsidRPr="009228C9" w:rsidRDefault="00F60FB4" w:rsidP="000E4465">
      <w:pPr>
        <w:ind w:right="-270"/>
        <w:rPr>
          <w:b/>
          <w:color w:val="000000" w:themeColor="text1"/>
          <w:lang w:eastAsia="ja-JP"/>
        </w:rPr>
      </w:pPr>
      <w:r w:rsidRPr="009228C9">
        <w:rPr>
          <w:color w:val="000000" w:themeColor="text1"/>
          <w:lang w:eastAsia="ja-JP"/>
        </w:rPr>
        <w:t xml:space="preserve">What caused this complex configuration at the heart of the Indo Australian plate?  </w:t>
      </w:r>
      <w:r w:rsidR="00BD47F3" w:rsidRPr="009228C9">
        <w:rPr>
          <w:b/>
          <w:color w:val="000000" w:themeColor="text1"/>
          <w:lang w:eastAsia="ja-JP"/>
        </w:rPr>
        <w:t xml:space="preserve"> </w:t>
      </w:r>
      <w:r w:rsidR="003A5933" w:rsidRPr="009228C9">
        <w:rPr>
          <w:color w:val="000000" w:themeColor="text1"/>
          <w:lang w:eastAsia="ja-JP"/>
        </w:rPr>
        <w:t>Remember that we suggested that, according to recent theories</w:t>
      </w:r>
      <w:r w:rsidRPr="009228C9">
        <w:rPr>
          <w:color w:val="000000" w:themeColor="text1"/>
          <w:lang w:eastAsia="ja-JP"/>
        </w:rPr>
        <w:t xml:space="preserve"> this area is being </w:t>
      </w:r>
      <w:proofErr w:type="gramStart"/>
      <w:r w:rsidRPr="009228C9">
        <w:rPr>
          <w:color w:val="000000" w:themeColor="text1"/>
          <w:lang w:eastAsia="ja-JP"/>
        </w:rPr>
        <w:t xml:space="preserve">compressed </w:t>
      </w:r>
      <w:r w:rsidR="00BD47F3" w:rsidRPr="009228C9">
        <w:rPr>
          <w:color w:val="000000" w:themeColor="text1"/>
          <w:lang w:eastAsia="ja-JP"/>
        </w:rPr>
        <w:t xml:space="preserve">     </w:t>
      </w:r>
      <w:r w:rsidRPr="009228C9">
        <w:rPr>
          <w:color w:val="000000" w:themeColor="text1"/>
          <w:lang w:eastAsia="ja-JP"/>
        </w:rPr>
        <w:t>as the northern half is being halted by the Eurasian plate</w:t>
      </w:r>
      <w:proofErr w:type="gramEnd"/>
      <w:r w:rsidRPr="009228C9">
        <w:rPr>
          <w:color w:val="000000" w:themeColor="text1"/>
          <w:lang w:eastAsia="ja-JP"/>
        </w:rPr>
        <w:t xml:space="preserve"> and the southern half is still pushing northward.</w:t>
      </w:r>
      <w:r w:rsidR="00BD47F3" w:rsidRPr="009228C9">
        <w:rPr>
          <w:color w:val="000000" w:themeColor="text1"/>
          <w:lang w:eastAsia="ja-JP"/>
        </w:rPr>
        <w:t xml:space="preserve"> </w:t>
      </w:r>
      <w:r w:rsidRPr="009228C9">
        <w:rPr>
          <w:color w:val="000000" w:themeColor="text1"/>
          <w:lang w:eastAsia="ja-JP"/>
        </w:rPr>
        <w:t xml:space="preserve">This area is in the process of becoming a future subduction zone where one plate, here selected as the Australian </w:t>
      </w:r>
      <w:r w:rsidR="003A5933" w:rsidRPr="009228C9">
        <w:rPr>
          <w:color w:val="000000" w:themeColor="text1"/>
          <w:lang w:eastAsia="ja-JP"/>
        </w:rPr>
        <w:t xml:space="preserve">oceanic part of the </w:t>
      </w:r>
      <w:r w:rsidRPr="009228C9">
        <w:rPr>
          <w:color w:val="000000" w:themeColor="text1"/>
          <w:lang w:eastAsia="ja-JP"/>
        </w:rPr>
        <w:t>plate, will relent in the pushing contest and dive benea</w:t>
      </w:r>
      <w:r w:rsidR="003A5933" w:rsidRPr="009228C9">
        <w:rPr>
          <w:color w:val="000000" w:themeColor="text1"/>
          <w:lang w:eastAsia="ja-JP"/>
        </w:rPr>
        <w:t xml:space="preserve">th the Indian plate, eventually creating an island arc, similar to Sumatra and Japan. </w:t>
      </w:r>
    </w:p>
    <w:p w14:paraId="091EBCF6" w14:textId="1E43AE2D" w:rsidR="00610165" w:rsidRPr="00920E9D" w:rsidRDefault="0068330D" w:rsidP="000E4465">
      <w:pPr>
        <w:ind w:right="-270"/>
        <w:rPr>
          <w:b/>
          <w:color w:val="000000" w:themeColor="text1"/>
          <w:lang w:eastAsia="ja-JP"/>
        </w:rPr>
      </w:pPr>
      <w:r w:rsidRPr="009228C9">
        <w:rPr>
          <w:color w:val="000000" w:themeColor="text1"/>
          <w:lang w:eastAsia="ja-JP"/>
        </w:rPr>
        <w:t>This process which began millions of years ago, will take millions more to form the new boundary, releasing countless earthquakes in the process.</w:t>
      </w:r>
      <w:r w:rsidR="000A0854" w:rsidRPr="009228C9">
        <w:rPr>
          <w:b/>
          <w:color w:val="000000" w:themeColor="text1"/>
          <w:lang w:eastAsia="ja-JP"/>
        </w:rPr>
        <w:t xml:space="preserve"> </w:t>
      </w:r>
    </w:p>
    <w:sectPr w:rsidR="00610165" w:rsidRPr="00920E9D" w:rsidSect="00C3088F">
      <w:pgSz w:w="12240" w:h="2016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D6"/>
    <w:rsid w:val="00004926"/>
    <w:rsid w:val="00014D6A"/>
    <w:rsid w:val="0001710E"/>
    <w:rsid w:val="00023A02"/>
    <w:rsid w:val="0003168C"/>
    <w:rsid w:val="00050869"/>
    <w:rsid w:val="0009369E"/>
    <w:rsid w:val="00095FC2"/>
    <w:rsid w:val="000A0854"/>
    <w:rsid w:val="000B7477"/>
    <w:rsid w:val="000C56ED"/>
    <w:rsid w:val="000C5E73"/>
    <w:rsid w:val="000E4465"/>
    <w:rsid w:val="0013733E"/>
    <w:rsid w:val="00145746"/>
    <w:rsid w:val="00172F77"/>
    <w:rsid w:val="00184C30"/>
    <w:rsid w:val="001A46CC"/>
    <w:rsid w:val="001B384F"/>
    <w:rsid w:val="001E399B"/>
    <w:rsid w:val="001F42FF"/>
    <w:rsid w:val="002059F9"/>
    <w:rsid w:val="00260915"/>
    <w:rsid w:val="0028203A"/>
    <w:rsid w:val="00283270"/>
    <w:rsid w:val="002A5C5B"/>
    <w:rsid w:val="002B2F58"/>
    <w:rsid w:val="002B4876"/>
    <w:rsid w:val="002D6E68"/>
    <w:rsid w:val="002F0630"/>
    <w:rsid w:val="002F51C8"/>
    <w:rsid w:val="00300D24"/>
    <w:rsid w:val="00322176"/>
    <w:rsid w:val="00345BE6"/>
    <w:rsid w:val="00365AE6"/>
    <w:rsid w:val="00370B12"/>
    <w:rsid w:val="00382C0B"/>
    <w:rsid w:val="00393797"/>
    <w:rsid w:val="00397070"/>
    <w:rsid w:val="003A5933"/>
    <w:rsid w:val="003C10D4"/>
    <w:rsid w:val="00407070"/>
    <w:rsid w:val="004347D6"/>
    <w:rsid w:val="00480717"/>
    <w:rsid w:val="00481A77"/>
    <w:rsid w:val="004F03A6"/>
    <w:rsid w:val="004F5F03"/>
    <w:rsid w:val="005037F4"/>
    <w:rsid w:val="005078DA"/>
    <w:rsid w:val="00517B08"/>
    <w:rsid w:val="00560DF8"/>
    <w:rsid w:val="00563466"/>
    <w:rsid w:val="005667FF"/>
    <w:rsid w:val="00573CA5"/>
    <w:rsid w:val="005851FB"/>
    <w:rsid w:val="005A33C5"/>
    <w:rsid w:val="005E408C"/>
    <w:rsid w:val="00610165"/>
    <w:rsid w:val="00644ED7"/>
    <w:rsid w:val="00650617"/>
    <w:rsid w:val="00663D97"/>
    <w:rsid w:val="0068330D"/>
    <w:rsid w:val="006869C5"/>
    <w:rsid w:val="006D23E5"/>
    <w:rsid w:val="006E5FCC"/>
    <w:rsid w:val="006E6213"/>
    <w:rsid w:val="006E7142"/>
    <w:rsid w:val="0070055C"/>
    <w:rsid w:val="007268CB"/>
    <w:rsid w:val="00735F8F"/>
    <w:rsid w:val="0075015B"/>
    <w:rsid w:val="007510A2"/>
    <w:rsid w:val="00755D5C"/>
    <w:rsid w:val="00777C67"/>
    <w:rsid w:val="00784CDD"/>
    <w:rsid w:val="00795645"/>
    <w:rsid w:val="007972A9"/>
    <w:rsid w:val="007B297C"/>
    <w:rsid w:val="007B5883"/>
    <w:rsid w:val="007C7178"/>
    <w:rsid w:val="007D37A0"/>
    <w:rsid w:val="008172ED"/>
    <w:rsid w:val="008200DD"/>
    <w:rsid w:val="008205E8"/>
    <w:rsid w:val="00836223"/>
    <w:rsid w:val="00841681"/>
    <w:rsid w:val="0087003C"/>
    <w:rsid w:val="00875DF7"/>
    <w:rsid w:val="00880D44"/>
    <w:rsid w:val="0089206C"/>
    <w:rsid w:val="008A0D5E"/>
    <w:rsid w:val="008A6EE1"/>
    <w:rsid w:val="008F47F8"/>
    <w:rsid w:val="00920E9D"/>
    <w:rsid w:val="00922411"/>
    <w:rsid w:val="009228C9"/>
    <w:rsid w:val="00925967"/>
    <w:rsid w:val="0093011B"/>
    <w:rsid w:val="00956ACD"/>
    <w:rsid w:val="009A66CE"/>
    <w:rsid w:val="009B2CBB"/>
    <w:rsid w:val="009C763F"/>
    <w:rsid w:val="009E1210"/>
    <w:rsid w:val="00A00450"/>
    <w:rsid w:val="00A66CE8"/>
    <w:rsid w:val="00A729E6"/>
    <w:rsid w:val="00A7306C"/>
    <w:rsid w:val="00A82087"/>
    <w:rsid w:val="00A82130"/>
    <w:rsid w:val="00AB4AE6"/>
    <w:rsid w:val="00B1170D"/>
    <w:rsid w:val="00B17A78"/>
    <w:rsid w:val="00B678B7"/>
    <w:rsid w:val="00B8230E"/>
    <w:rsid w:val="00BC02C2"/>
    <w:rsid w:val="00BD429E"/>
    <w:rsid w:val="00BD47F3"/>
    <w:rsid w:val="00BE5A55"/>
    <w:rsid w:val="00C3088F"/>
    <w:rsid w:val="00C31195"/>
    <w:rsid w:val="00C40389"/>
    <w:rsid w:val="00C44431"/>
    <w:rsid w:val="00C57B38"/>
    <w:rsid w:val="00C639FA"/>
    <w:rsid w:val="00C86E6C"/>
    <w:rsid w:val="00C92DBD"/>
    <w:rsid w:val="00CE3E34"/>
    <w:rsid w:val="00D13B4D"/>
    <w:rsid w:val="00D20257"/>
    <w:rsid w:val="00D352C3"/>
    <w:rsid w:val="00D42360"/>
    <w:rsid w:val="00D52FEF"/>
    <w:rsid w:val="00D61796"/>
    <w:rsid w:val="00D86E3E"/>
    <w:rsid w:val="00D93F26"/>
    <w:rsid w:val="00DC2F19"/>
    <w:rsid w:val="00DC2F3A"/>
    <w:rsid w:val="00DD0B09"/>
    <w:rsid w:val="00DF7DC9"/>
    <w:rsid w:val="00E02495"/>
    <w:rsid w:val="00E31C2B"/>
    <w:rsid w:val="00E4021C"/>
    <w:rsid w:val="00E5413E"/>
    <w:rsid w:val="00E75014"/>
    <w:rsid w:val="00E80382"/>
    <w:rsid w:val="00ED27CA"/>
    <w:rsid w:val="00F15D49"/>
    <w:rsid w:val="00F60FB4"/>
    <w:rsid w:val="00F63022"/>
    <w:rsid w:val="00FC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F785E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7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8C9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228C9"/>
    <w:rPr>
      <w:rFonts w:asciiTheme="minorHAnsi" w:hAnsiTheme="minorHAnsi" w:cstheme="minorBid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28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7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8C9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228C9"/>
    <w:rPr>
      <w:rFonts w:asciiTheme="minorHAnsi" w:hAnsiTheme="minorHAnsi" w:cstheme="minorBid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28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663</Words>
  <Characters>3782</Characters>
  <Application>Microsoft Macintosh Word</Application>
  <DocSecurity>0</DocSecurity>
  <Lines>31</Lines>
  <Paragraphs>8</Paragraphs>
  <ScaleCrop>false</ScaleCrop>
  <Company>Volcano Video Productions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 Johnson</dc:creator>
  <cp:keywords/>
  <dc:description/>
  <cp:lastModifiedBy>Jenda Johnson</cp:lastModifiedBy>
  <cp:revision>3</cp:revision>
  <dcterms:created xsi:type="dcterms:W3CDTF">2015-06-22T19:50:00Z</dcterms:created>
  <dcterms:modified xsi:type="dcterms:W3CDTF">2015-06-24T02:27:00Z</dcterms:modified>
</cp:coreProperties>
</file>