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1018F" w14:textId="77777777" w:rsidR="00622A58" w:rsidRDefault="00622A58" w:rsidP="00622A58">
      <w:pPr>
        <w:pStyle w:val="Header"/>
        <w:rPr>
          <w:rFonts w:ascii="Times New Roman" w:hAnsi="Times New Roman" w:cs="Times New Roman"/>
          <w:sz w:val="22"/>
        </w:rPr>
      </w:pPr>
      <w:r w:rsidRPr="005A3D3E">
        <w:rPr>
          <w:rFonts w:ascii="Times New Roman" w:hAnsi="Times New Roman" w:cs="Times New Roman"/>
        </w:rPr>
        <w:t>Resource from animation found at</w:t>
      </w:r>
      <w:proofErr w:type="gramStart"/>
      <w:r w:rsidRPr="005A3D3E">
        <w:rPr>
          <w:rFonts w:ascii="Times New Roman" w:hAnsi="Times New Roman" w:cs="Times New Roman"/>
        </w:rPr>
        <w:t xml:space="preserve">:  </w:t>
      </w:r>
      <w:proofErr w:type="gramEnd"/>
      <w:hyperlink r:id="rId5" w:history="1">
        <w:r w:rsidRPr="005A3D3E">
          <w:rPr>
            <w:rStyle w:val="Hyperlink"/>
            <w:rFonts w:ascii="Times New Roman" w:hAnsi="Times New Roman" w:cs="Times New Roman"/>
            <w:sz w:val="22"/>
          </w:rPr>
          <w:t>http://www.iris.edu/hq/incl</w:t>
        </w:r>
        <w:r w:rsidRPr="005A3D3E">
          <w:rPr>
            <w:rStyle w:val="Hyperlink"/>
            <w:rFonts w:ascii="Times New Roman" w:hAnsi="Times New Roman" w:cs="Times New Roman"/>
            <w:sz w:val="22"/>
          </w:rPr>
          <w:t>a</w:t>
        </w:r>
        <w:r w:rsidRPr="005A3D3E">
          <w:rPr>
            <w:rStyle w:val="Hyperlink"/>
            <w:rFonts w:ascii="Times New Roman" w:hAnsi="Times New Roman" w:cs="Times New Roman"/>
            <w:sz w:val="22"/>
          </w:rPr>
          <w:t>ss/search</w:t>
        </w:r>
      </w:hyperlink>
    </w:p>
    <w:p w14:paraId="5115C24F" w14:textId="77777777" w:rsidR="00622A58" w:rsidRDefault="00622A58" w:rsidP="00622A58">
      <w:pPr>
        <w:pStyle w:val="Header"/>
        <w:rPr>
          <w:rFonts w:ascii="Times New Roman" w:hAnsi="Times New Roman" w:cs="Times New Roman"/>
          <w:sz w:val="22"/>
        </w:rPr>
      </w:pPr>
    </w:p>
    <w:p w14:paraId="4ACC382D" w14:textId="77777777" w:rsidR="00622A58" w:rsidRPr="004A1FF7" w:rsidRDefault="00622A58" w:rsidP="00622A58">
      <w:pPr>
        <w:rPr>
          <w:b/>
        </w:rPr>
      </w:pPr>
      <w:r>
        <w:rPr>
          <w:b/>
        </w:rPr>
        <w:t>Narration from the animation:</w:t>
      </w:r>
    </w:p>
    <w:p w14:paraId="1793EA45" w14:textId="77777777" w:rsidR="00622A58" w:rsidRPr="005A3D3E" w:rsidRDefault="00622A58" w:rsidP="00622A58">
      <w:pPr>
        <w:pStyle w:val="Header"/>
        <w:rPr>
          <w:rFonts w:ascii="Times New Roman" w:hAnsi="Times New Roman" w:cs="Times New Roman"/>
          <w:sz w:val="22"/>
        </w:rPr>
      </w:pPr>
    </w:p>
    <w:p w14:paraId="208F1D54" w14:textId="77777777" w:rsidR="00622A58" w:rsidRPr="00622A58" w:rsidRDefault="00622A58" w:rsidP="00622A58">
      <w:pPr>
        <w:jc w:val="center"/>
        <w:rPr>
          <w:sz w:val="6"/>
        </w:rPr>
      </w:pPr>
      <w:r w:rsidRPr="00622A58"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  <w:t>Plate Boundary: Divergent (Fast-spreading Ridge)</w:t>
      </w:r>
    </w:p>
    <w:p w14:paraId="2D64E533" w14:textId="77777777" w:rsidR="00622A58" w:rsidRDefault="00622A58"/>
    <w:p w14:paraId="12B9AC86" w14:textId="77777777" w:rsidR="004B1C08" w:rsidRDefault="004B1C08">
      <w:r w:rsidRPr="00622A58">
        <w:t>At divergent margins lithospheric plates move in opposite directions.</w:t>
      </w:r>
    </w:p>
    <w:p w14:paraId="781C3FBB" w14:textId="77777777" w:rsidR="00622A58" w:rsidRPr="00622A58" w:rsidRDefault="00622A58"/>
    <w:p w14:paraId="6EC5EBD5" w14:textId="77777777" w:rsidR="004B1C08" w:rsidRPr="00622A58" w:rsidRDefault="004B1C08">
      <w:r w:rsidRPr="00622A58">
        <w:t>The plates, which include crust and part of the upper mantle ride over the asthenosphere.</w:t>
      </w:r>
    </w:p>
    <w:p w14:paraId="39F530CE" w14:textId="77777777" w:rsidR="004B1C08" w:rsidRDefault="004B1C08" w:rsidP="004B1C08">
      <w:pPr>
        <w:rPr>
          <w:iCs/>
          <w:color w:val="022939"/>
          <w:lang w:eastAsia="ja-JP"/>
        </w:rPr>
      </w:pPr>
      <w:r w:rsidRPr="00622A58">
        <w:rPr>
          <w:iCs/>
          <w:color w:val="022939"/>
          <w:lang w:eastAsia="ja-JP"/>
        </w:rPr>
        <w:t>As hot mantle rock rises to shallow depths, it begins to melt due to lowered pressure. This forms magma</w:t>
      </w:r>
      <w:r w:rsidR="00622A58">
        <w:rPr>
          <w:iCs/>
          <w:color w:val="022939"/>
          <w:lang w:eastAsia="ja-JP"/>
        </w:rPr>
        <w:t>.</w:t>
      </w:r>
    </w:p>
    <w:p w14:paraId="0E5E345E" w14:textId="77777777" w:rsidR="00622A58" w:rsidRPr="00622A58" w:rsidRDefault="00622A58" w:rsidP="004B1C08">
      <w:pPr>
        <w:rPr>
          <w:iCs/>
          <w:color w:val="022939"/>
          <w:lang w:eastAsia="ja-JP"/>
        </w:rPr>
      </w:pPr>
    </w:p>
    <w:p w14:paraId="4F0BB258" w14:textId="77777777" w:rsidR="004B1C08" w:rsidRDefault="004B1C08" w:rsidP="004B1C08">
      <w:pPr>
        <w:rPr>
          <w:iCs/>
          <w:color w:val="022939"/>
          <w:lang w:eastAsia="ja-JP"/>
        </w:rPr>
      </w:pPr>
      <w:r w:rsidRPr="00622A58">
        <w:rPr>
          <w:iCs/>
          <w:color w:val="022939"/>
          <w:lang w:eastAsia="ja-JP"/>
        </w:rPr>
        <w:t>Dense plutonic rock is created as the magma is injected into the crust.</w:t>
      </w:r>
      <w:r w:rsidR="00D1650B" w:rsidRPr="00622A58">
        <w:rPr>
          <w:iCs/>
          <w:color w:val="022939"/>
          <w:lang w:eastAsia="ja-JP"/>
        </w:rPr>
        <w:t xml:space="preserve"> Small magma chambers form low in the crust. Less than one quarter of the magma ever reaches the surface to erupt as pillow lavas.</w:t>
      </w:r>
    </w:p>
    <w:p w14:paraId="0EC5BCA7" w14:textId="77777777" w:rsidR="00622A58" w:rsidRPr="00622A58" w:rsidRDefault="00622A58" w:rsidP="004B1C08">
      <w:pPr>
        <w:rPr>
          <w:iCs/>
          <w:color w:val="022939"/>
          <w:lang w:eastAsia="ja-JP"/>
        </w:rPr>
      </w:pPr>
    </w:p>
    <w:p w14:paraId="52E30E9C" w14:textId="77777777" w:rsidR="00D1650B" w:rsidRPr="00622A58" w:rsidRDefault="00D1650B" w:rsidP="004B1C08">
      <w:pPr>
        <w:rPr>
          <w:iCs/>
          <w:color w:val="022939"/>
          <w:lang w:eastAsia="ja-JP"/>
        </w:rPr>
      </w:pPr>
      <w:r w:rsidRPr="00622A58">
        <w:rPr>
          <w:color w:val="022939"/>
          <w:lang w:eastAsia="ja-JP"/>
        </w:rPr>
        <w:t xml:space="preserve">As it moves away from the ridge, the cooling rock sits progressively lower than the hotter, more </w:t>
      </w:r>
      <w:proofErr w:type="spellStart"/>
      <w:r w:rsidRPr="00622A58">
        <w:rPr>
          <w:color w:val="022939"/>
          <w:lang w:eastAsia="ja-JP"/>
        </w:rPr>
        <w:t>bouyant</w:t>
      </w:r>
      <w:proofErr w:type="spellEnd"/>
      <w:r w:rsidRPr="00622A58">
        <w:rPr>
          <w:color w:val="022939"/>
          <w:lang w:eastAsia="ja-JP"/>
        </w:rPr>
        <w:t xml:space="preserve">, rock at the </w:t>
      </w:r>
      <w:proofErr w:type="spellStart"/>
      <w:r w:rsidRPr="00622A58">
        <w:rPr>
          <w:color w:val="022939"/>
          <w:lang w:eastAsia="ja-JP"/>
        </w:rPr>
        <w:t>ridge</w:t>
      </w:r>
      <w:r w:rsidRPr="00622A58">
        <w:rPr>
          <w:iCs/>
          <w:color w:val="022939"/>
          <w:lang w:eastAsia="ja-JP"/>
        </w:rPr>
        <w:t>Like</w:t>
      </w:r>
      <w:proofErr w:type="spellEnd"/>
      <w:r w:rsidRPr="00622A58">
        <w:rPr>
          <w:iCs/>
          <w:color w:val="022939"/>
          <w:lang w:eastAsia="ja-JP"/>
        </w:rPr>
        <w:t xml:space="preserve"> two giant conveyor belts the plates transport newly formed oceanic crust away from the ridge crest at 3 to 10 centimeters per year.</w:t>
      </w:r>
    </w:p>
    <w:p w14:paraId="6BB45C7F" w14:textId="77777777" w:rsidR="00D1650B" w:rsidRPr="00622A58" w:rsidRDefault="00D1650B" w:rsidP="004B1C08"/>
    <w:p w14:paraId="014D6E93" w14:textId="77777777" w:rsidR="00D1650B" w:rsidRDefault="00D1650B">
      <w:pPr>
        <w:rPr>
          <w:sz w:val="20"/>
          <w:szCs w:val="20"/>
          <w:lang w:eastAsia="ja-JP"/>
        </w:rPr>
      </w:pPr>
      <w:bookmarkStart w:id="0" w:name="_GoBack"/>
      <w:bookmarkEnd w:id="0"/>
    </w:p>
    <w:sectPr w:rsidR="00D1650B" w:rsidSect="007D37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08"/>
    <w:rsid w:val="004B1C08"/>
    <w:rsid w:val="005C7D10"/>
    <w:rsid w:val="00622A58"/>
    <w:rsid w:val="007D37A0"/>
    <w:rsid w:val="00A21220"/>
    <w:rsid w:val="00D1650B"/>
    <w:rsid w:val="00DC2F19"/>
    <w:rsid w:val="00E0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F4A06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A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A58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22A58"/>
    <w:rPr>
      <w:rFonts w:asciiTheme="minorHAnsi" w:hAnsiTheme="minorHAnsi" w:cstheme="minorBid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22A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A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A58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22A58"/>
    <w:rPr>
      <w:rFonts w:asciiTheme="minorHAnsi" w:hAnsiTheme="minorHAnsi" w:cstheme="minorBid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22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ris.edu/hq/inclass/search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Macintosh Word</Application>
  <DocSecurity>0</DocSecurity>
  <Lines>6</Lines>
  <Paragraphs>1</Paragraphs>
  <ScaleCrop>false</ScaleCrop>
  <Company>Volcano Video Productions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2</cp:revision>
  <dcterms:created xsi:type="dcterms:W3CDTF">2015-06-23T22:30:00Z</dcterms:created>
  <dcterms:modified xsi:type="dcterms:W3CDTF">2015-06-23T22:30:00Z</dcterms:modified>
</cp:coreProperties>
</file>