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AA864B" w14:textId="77777777" w:rsidR="000D571C" w:rsidRDefault="000D571C" w:rsidP="000D571C">
      <w:pPr>
        <w:pStyle w:val="Header"/>
        <w:rPr>
          <w:rFonts w:ascii="Times New Roman" w:hAnsi="Times New Roman" w:cs="Times New Roman"/>
          <w:sz w:val="22"/>
        </w:rPr>
      </w:pPr>
      <w:r w:rsidRPr="005A3D3E">
        <w:rPr>
          <w:rFonts w:ascii="Times New Roman" w:hAnsi="Times New Roman" w:cs="Times New Roman"/>
        </w:rPr>
        <w:t>Resource from animation found at</w:t>
      </w:r>
      <w:proofErr w:type="gramStart"/>
      <w:r w:rsidRPr="005A3D3E">
        <w:rPr>
          <w:rFonts w:ascii="Times New Roman" w:hAnsi="Times New Roman" w:cs="Times New Roman"/>
        </w:rPr>
        <w:t xml:space="preserve">:  </w:t>
      </w:r>
      <w:proofErr w:type="gramEnd"/>
      <w:r w:rsidRPr="005A3D3E">
        <w:rPr>
          <w:rFonts w:ascii="Times New Roman" w:hAnsi="Times New Roman" w:cs="Times New Roman"/>
          <w:sz w:val="22"/>
        </w:rPr>
        <w:fldChar w:fldCharType="begin"/>
      </w:r>
      <w:r w:rsidRPr="005A3D3E">
        <w:rPr>
          <w:rFonts w:ascii="Times New Roman" w:hAnsi="Times New Roman" w:cs="Times New Roman"/>
          <w:sz w:val="22"/>
        </w:rPr>
        <w:instrText xml:space="preserve"> HYPERLINK "http://www.iris.edu/hq/inclass/search" </w:instrText>
      </w:r>
      <w:r w:rsidRPr="005A3D3E">
        <w:rPr>
          <w:rFonts w:ascii="Times New Roman" w:hAnsi="Times New Roman" w:cs="Times New Roman"/>
          <w:sz w:val="22"/>
        </w:rPr>
      </w:r>
      <w:r w:rsidRPr="005A3D3E">
        <w:rPr>
          <w:rFonts w:ascii="Times New Roman" w:hAnsi="Times New Roman" w:cs="Times New Roman"/>
          <w:sz w:val="22"/>
        </w:rPr>
        <w:fldChar w:fldCharType="separate"/>
      </w:r>
      <w:r w:rsidRPr="005A3D3E">
        <w:rPr>
          <w:rStyle w:val="Hyperlink"/>
          <w:rFonts w:ascii="Times New Roman" w:hAnsi="Times New Roman" w:cs="Times New Roman"/>
          <w:sz w:val="22"/>
        </w:rPr>
        <w:t>http://www.iris.edu/hq/incl</w:t>
      </w:r>
      <w:r w:rsidRPr="005A3D3E">
        <w:rPr>
          <w:rStyle w:val="Hyperlink"/>
          <w:rFonts w:ascii="Times New Roman" w:hAnsi="Times New Roman" w:cs="Times New Roman"/>
          <w:sz w:val="22"/>
        </w:rPr>
        <w:t>a</w:t>
      </w:r>
      <w:r w:rsidRPr="005A3D3E">
        <w:rPr>
          <w:rStyle w:val="Hyperlink"/>
          <w:rFonts w:ascii="Times New Roman" w:hAnsi="Times New Roman" w:cs="Times New Roman"/>
          <w:sz w:val="22"/>
        </w:rPr>
        <w:t>ss/search</w:t>
      </w:r>
      <w:r w:rsidRPr="005A3D3E">
        <w:rPr>
          <w:rFonts w:ascii="Times New Roman" w:hAnsi="Times New Roman" w:cs="Times New Roman"/>
          <w:sz w:val="22"/>
        </w:rPr>
        <w:fldChar w:fldCharType="end"/>
      </w:r>
    </w:p>
    <w:p w14:paraId="30EEBFD7" w14:textId="77777777" w:rsidR="000D571C" w:rsidRDefault="000D571C" w:rsidP="000D571C">
      <w:pPr>
        <w:pStyle w:val="Header"/>
        <w:rPr>
          <w:rFonts w:ascii="Times New Roman" w:hAnsi="Times New Roman" w:cs="Times New Roman"/>
          <w:sz w:val="22"/>
        </w:rPr>
      </w:pPr>
    </w:p>
    <w:p w14:paraId="524277B7" w14:textId="77777777" w:rsidR="000D571C" w:rsidRPr="004A1FF7" w:rsidRDefault="000D571C" w:rsidP="000D571C">
      <w:pPr>
        <w:rPr>
          <w:b/>
        </w:rPr>
      </w:pPr>
      <w:r>
        <w:rPr>
          <w:b/>
        </w:rPr>
        <w:t>Narration from the animation:</w:t>
      </w:r>
    </w:p>
    <w:p w14:paraId="5AF794CD" w14:textId="77777777" w:rsidR="000D571C" w:rsidRDefault="000D571C" w:rsidP="000D571C">
      <w:pPr>
        <w:pStyle w:val="Header"/>
        <w:jc w:val="center"/>
        <w:rPr>
          <w:rFonts w:ascii="Helvetica Neue" w:hAnsi="Helvetica Neue" w:cs="Helvetica Neue"/>
          <w:b/>
          <w:bCs/>
          <w:color w:val="262626"/>
          <w:sz w:val="28"/>
          <w:szCs w:val="78"/>
          <w:lang w:eastAsia="ja-JP"/>
        </w:rPr>
      </w:pPr>
      <w:r w:rsidRPr="000D571C">
        <w:rPr>
          <w:rFonts w:ascii="Helvetica Neue" w:hAnsi="Helvetica Neue" w:cs="Helvetica Neue"/>
          <w:b/>
          <w:bCs/>
          <w:color w:val="262626"/>
          <w:sz w:val="28"/>
          <w:szCs w:val="78"/>
          <w:lang w:eastAsia="ja-JP"/>
        </w:rPr>
        <w:t>1-Component Seismogram:</w:t>
      </w:r>
    </w:p>
    <w:p w14:paraId="671456D6" w14:textId="77777777" w:rsidR="000D571C" w:rsidRPr="000D571C" w:rsidRDefault="000D571C" w:rsidP="000D571C">
      <w:pPr>
        <w:pStyle w:val="Header"/>
        <w:jc w:val="center"/>
        <w:rPr>
          <w:rFonts w:ascii="Times New Roman" w:hAnsi="Times New Roman" w:cs="Times New Roman"/>
          <w:sz w:val="6"/>
        </w:rPr>
      </w:pPr>
      <w:r w:rsidRPr="000D571C">
        <w:rPr>
          <w:rFonts w:ascii="Helvetica Neue" w:hAnsi="Helvetica Neue" w:cs="Helvetica Neue"/>
          <w:b/>
          <w:bCs/>
          <w:color w:val="262626"/>
          <w:sz w:val="28"/>
          <w:szCs w:val="78"/>
          <w:lang w:eastAsia="ja-JP"/>
        </w:rPr>
        <w:t>Building responds to P, S, surface waves</w:t>
      </w:r>
    </w:p>
    <w:p w14:paraId="12542BD5" w14:textId="77777777" w:rsidR="00C17AF4" w:rsidRPr="004A1FF7" w:rsidRDefault="00C17AF4" w:rsidP="00C17AF4">
      <w:pPr>
        <w:rPr>
          <w:b/>
        </w:rPr>
      </w:pPr>
    </w:p>
    <w:p w14:paraId="422246EC" w14:textId="77777777" w:rsidR="00C17AF4" w:rsidRDefault="00C17AF4" w:rsidP="00C17AF4">
      <w:r>
        <w:t>Body waves from distant earthquakes travel a curving path through the earth. As a result, they arrive at distant seismic stations from below (6 sec)</w:t>
      </w:r>
    </w:p>
    <w:p w14:paraId="38079C95" w14:textId="77777777" w:rsidR="00C17AF4" w:rsidRDefault="00C17AF4" w:rsidP="00C17AF4">
      <w:r>
        <w:t>Since the motion of a P wave is in the direction a wave travels, the motion of a seismograph station will be mostly vertical with little horizontal motion</w:t>
      </w:r>
      <w:proofErr w:type="gramStart"/>
      <w:r>
        <w:t>.(</w:t>
      </w:r>
      <w:proofErr w:type="gramEnd"/>
      <w:r>
        <w:t xml:space="preserve"> 14 sec)</w:t>
      </w:r>
    </w:p>
    <w:p w14:paraId="170ED999" w14:textId="77777777" w:rsidR="00C17AF4" w:rsidRDefault="00C17AF4" w:rsidP="00C17AF4">
      <w:r>
        <w:t>In contrast, since S-wave motion is perpendicular to the direction of wave travel, an S-Wave traveling the same path will produce chiefly horizontal motion. (22 sec)</w:t>
      </w:r>
    </w:p>
    <w:p w14:paraId="2FBE716A" w14:textId="77777777" w:rsidR="00C17AF4" w:rsidRDefault="00C17AF4" w:rsidP="00C17AF4">
      <w:r>
        <w:t>The surface waves, such as Rayleigh and Love waves move in a more undulating pattern across the surface of the earth. (29 sec)</w:t>
      </w:r>
    </w:p>
    <w:p w14:paraId="3811B724" w14:textId="77777777" w:rsidR="00C17AF4" w:rsidRDefault="00C17AF4" w:rsidP="00C17AF4">
      <w:r>
        <w:t>The seismogram below merely depicts motion, not direction of motion.</w:t>
      </w:r>
    </w:p>
    <w:p w14:paraId="1AABAC6F" w14:textId="77777777" w:rsidR="00C17AF4" w:rsidRDefault="00C17AF4" w:rsidP="00C17AF4">
      <w:bookmarkStart w:id="0" w:name="_GoBack"/>
      <w:bookmarkEnd w:id="0"/>
    </w:p>
    <w:p w14:paraId="4702D552" w14:textId="77777777" w:rsidR="00C17AF4" w:rsidRDefault="00C17AF4" w:rsidP="00C17AF4"/>
    <w:p w14:paraId="52BE9111" w14:textId="77777777" w:rsidR="00C17AF4" w:rsidRDefault="00C17AF4" w:rsidP="00C17AF4"/>
    <w:p w14:paraId="73D010B0" w14:textId="77777777" w:rsidR="00C17AF4" w:rsidRDefault="00C17AF4" w:rsidP="00C17AF4"/>
    <w:p w14:paraId="101D3623" w14:textId="77777777" w:rsidR="00371546" w:rsidRDefault="000D571C"/>
    <w:sectPr w:rsidR="00371546" w:rsidSect="007D37A0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 Neue">
    <w:panose1 w:val="02000503000000020004"/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AF4"/>
    <w:rsid w:val="000D571C"/>
    <w:rsid w:val="002236EF"/>
    <w:rsid w:val="007D37A0"/>
    <w:rsid w:val="00986064"/>
    <w:rsid w:val="00C17AF4"/>
    <w:rsid w:val="00DC2F19"/>
    <w:rsid w:val="00E0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1E29E44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AF4"/>
    <w:rPr>
      <w:rFonts w:eastAsia="Times New Roman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571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571C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D571C"/>
    <w:rPr>
      <w:rFonts w:asciiTheme="minorHAnsi" w:hAnsiTheme="minorHAnsi" w:cstheme="minorBidi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D571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AF4"/>
    <w:rPr>
      <w:rFonts w:eastAsia="Times New Roman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571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571C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D571C"/>
    <w:rPr>
      <w:rFonts w:asciiTheme="minorHAnsi" w:hAnsiTheme="minorHAnsi" w:cstheme="minorBidi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D571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771</Characters>
  <Application>Microsoft Macintosh Word</Application>
  <DocSecurity>0</DocSecurity>
  <Lines>6</Lines>
  <Paragraphs>1</Paragraphs>
  <ScaleCrop>false</ScaleCrop>
  <Company>Volcano Video Productions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Jenda Johnson</dc:creator>
  <cp:keywords/>
  <dc:description/>
  <cp:lastModifiedBy>Jenda Johnson</cp:lastModifiedBy>
  <cp:revision>2</cp:revision>
  <dcterms:created xsi:type="dcterms:W3CDTF">2015-06-22T21:25:00Z</dcterms:created>
  <dcterms:modified xsi:type="dcterms:W3CDTF">2015-06-23T22:21:00Z</dcterms:modified>
</cp:coreProperties>
</file>