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png" ContentType="image/png"/>
  <Default Extension="jpeg" ContentType="image/jpeg"/>
  <Override PartName="/word/webSettings.xml" ContentType="application/vnd.openxmlformats-officedocument.wordprocessingml.webSettings+xml"/>
  <Override PartName="/customXml/itemProps1.xml" ContentType="application/vnd.openxmlformats-officedocument.customXmlPropertie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FC7252" w:rsidRPr="00701347" w:rsidRDefault="00D528DF" w:rsidP="00FC7252">
      <w:pPr>
        <w:shd w:val="clear" w:color="auto" w:fill="000000"/>
        <w:jc w:val="center"/>
        <w:rPr>
          <w:rFonts w:ascii="Arial Narrow" w:hAnsi="Arial Narrow" w:cs="Arial"/>
          <w:color w:val="FFFFFF"/>
          <w:sz w:val="32"/>
          <w:szCs w:val="32"/>
        </w:rPr>
      </w:pPr>
      <w:r>
        <w:rPr>
          <w:rFonts w:ascii="Arial Narrow" w:hAnsi="Arial Narrow" w:cs="Arial"/>
          <w:noProof/>
          <w:color w:val="FFFFFF"/>
          <w:sz w:val="32"/>
          <w:szCs w:val="32"/>
          <w:lang w:eastAsia="en-US"/>
        </w:rPr>
        <w:drawing>
          <wp:anchor distT="0" distB="0" distL="114300" distR="114300" simplePos="0" relativeHeight="251674624" behindDoc="0" locked="0" layoutInCell="1" allowOverlap="1">
            <wp:simplePos x="0" y="0"/>
            <wp:positionH relativeFrom="column">
              <wp:posOffset>67310</wp:posOffset>
            </wp:positionH>
            <wp:positionV relativeFrom="paragraph">
              <wp:posOffset>0</wp:posOffset>
            </wp:positionV>
            <wp:extent cx="554990" cy="434975"/>
            <wp:effectExtent l="25400" t="0" r="3810" b="0"/>
            <wp:wrapTight wrapText="bothSides">
              <wp:wrapPolygon edited="0">
                <wp:start x="-989" y="0"/>
                <wp:lineTo x="-989" y="20181"/>
                <wp:lineTo x="21748" y="20181"/>
                <wp:lineTo x="21748" y="0"/>
                <wp:lineTo x="-989" y="0"/>
              </wp:wrapPolygon>
            </wp:wrapTight>
            <wp:docPr id="3" name="" descr="IRIS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ISLogo2.jpg"/>
                    <pic:cNvPicPr/>
                  </pic:nvPicPr>
                  <pic:blipFill>
                    <a:blip r:embed="rId6"/>
                    <a:stretch>
                      <a:fillRect/>
                    </a:stretch>
                  </pic:blipFill>
                  <pic:spPr>
                    <a:xfrm>
                      <a:off x="0" y="0"/>
                      <a:ext cx="554990" cy="434975"/>
                    </a:xfrm>
                    <a:prstGeom prst="rect">
                      <a:avLst/>
                    </a:prstGeom>
                  </pic:spPr>
                </pic:pic>
              </a:graphicData>
            </a:graphic>
          </wp:anchor>
        </w:drawing>
      </w:r>
      <w:r w:rsidR="00E22F65">
        <w:rPr>
          <w:rFonts w:ascii="Arial Narrow" w:hAnsi="Arial Narrow" w:cs="Arial"/>
          <w:color w:val="FFFFFF"/>
          <w:sz w:val="32"/>
          <w:szCs w:val="32"/>
        </w:rPr>
        <w:t xml:space="preserve">      </w:t>
      </w:r>
      <w:r w:rsidR="008A5C55">
        <w:rPr>
          <w:rFonts w:ascii="Arial Narrow" w:hAnsi="Arial Narrow" w:cs="Arial"/>
          <w:color w:val="FFFFFF"/>
          <w:sz w:val="32"/>
          <w:szCs w:val="32"/>
        </w:rPr>
        <w:t xml:space="preserve">ADI </w:t>
      </w:r>
      <w:r w:rsidR="00FC7252">
        <w:rPr>
          <w:rFonts w:ascii="Arial Narrow" w:hAnsi="Arial Narrow" w:cs="Arial"/>
          <w:color w:val="FFFFFF"/>
          <w:sz w:val="32"/>
          <w:szCs w:val="32"/>
        </w:rPr>
        <w:t xml:space="preserve">Earth Science </w:t>
      </w:r>
      <w:r w:rsidR="00FC7252" w:rsidRPr="00701347">
        <w:rPr>
          <w:rFonts w:ascii="Arial Narrow" w:hAnsi="Arial Narrow" w:cs="Arial"/>
          <w:color w:val="FFFFFF"/>
          <w:sz w:val="32"/>
          <w:szCs w:val="32"/>
        </w:rPr>
        <w:t>Lab Investigation</w:t>
      </w:r>
      <w:r w:rsidR="00FC7252">
        <w:rPr>
          <w:rFonts w:ascii="Arial Narrow" w:hAnsi="Arial Narrow" w:cs="Arial"/>
          <w:color w:val="FFFFFF"/>
          <w:sz w:val="32"/>
          <w:szCs w:val="32"/>
        </w:rPr>
        <w:t>: Earthquakes</w:t>
      </w:r>
    </w:p>
    <w:p w:rsidR="0053340E" w:rsidRPr="00640F4B" w:rsidRDefault="0053340E" w:rsidP="0053340E">
      <w:pPr>
        <w:shd w:val="clear" w:color="auto" w:fill="000000"/>
        <w:jc w:val="center"/>
        <w:rPr>
          <w:rFonts w:ascii="Arial Narrow" w:hAnsi="Arial Narrow"/>
          <w:i/>
          <w:sz w:val="28"/>
          <w:szCs w:val="28"/>
        </w:rPr>
      </w:pPr>
      <w:r>
        <w:rPr>
          <w:rFonts w:ascii="Arial Narrow" w:hAnsi="Arial Narrow" w:cs="Arial"/>
          <w:color w:val="FFFFFF"/>
          <w:sz w:val="32"/>
          <w:szCs w:val="32"/>
        </w:rPr>
        <w:t>Can Earthquakes Be</w:t>
      </w:r>
      <w:r>
        <w:rPr>
          <w:rFonts w:ascii="Arial Narrow" w:hAnsi="Arial Narrow" w:cs="Arial"/>
          <w:noProof/>
          <w:color w:val="FFFFFF"/>
          <w:sz w:val="32"/>
          <w:szCs w:val="32"/>
        </w:rPr>
        <w:t xml:space="preserve"> Predicted?</w:t>
      </w:r>
    </w:p>
    <w:p w:rsidR="00FC7252" w:rsidRPr="00FC7252" w:rsidRDefault="00FC7252" w:rsidP="00C04C49">
      <w:pPr>
        <w:pStyle w:val="Heading2"/>
        <w:rPr>
          <w:rFonts w:cs="Times New Roman"/>
          <w:sz w:val="24"/>
        </w:rPr>
      </w:pPr>
    </w:p>
    <w:p w:rsidR="008A5C55" w:rsidRDefault="00C04C49" w:rsidP="00C04C49">
      <w:pPr>
        <w:pStyle w:val="Heading2"/>
        <w:rPr>
          <w:rFonts w:cs="Times New Roman"/>
        </w:rPr>
      </w:pPr>
      <w:r w:rsidRPr="00A82EEE">
        <w:rPr>
          <w:rFonts w:cs="Times New Roman"/>
        </w:rPr>
        <w:t>Teacher Notes</w:t>
      </w:r>
    </w:p>
    <w:p w:rsidR="008A5C55" w:rsidRPr="00A82EEE" w:rsidRDefault="008A5C55" w:rsidP="008A5C55">
      <w:pPr>
        <w:pStyle w:val="Heading3"/>
        <w:rPr>
          <w:rFonts w:cs="Times New Roman"/>
        </w:rPr>
      </w:pPr>
      <w:r w:rsidRPr="00A82EEE">
        <w:rPr>
          <w:rFonts w:cs="Times New Roman"/>
        </w:rPr>
        <w:t xml:space="preserve">Purpose </w:t>
      </w:r>
    </w:p>
    <w:p w:rsidR="008A5C55" w:rsidRPr="00BC7144" w:rsidRDefault="008A5C55" w:rsidP="008A5C55">
      <w:pPr>
        <w:jc w:val="both"/>
        <w:rPr>
          <w:rFonts w:ascii="Arial Narrow" w:hAnsi="Arial Narrow"/>
        </w:rPr>
      </w:pPr>
      <w:r w:rsidRPr="00BC7144">
        <w:rPr>
          <w:rFonts w:ascii="Arial Narrow" w:hAnsi="Arial Narrow"/>
        </w:rPr>
        <w:t xml:space="preserve">The purpose of this lab is to allow students to </w:t>
      </w:r>
      <w:r w:rsidRPr="00BC7144">
        <w:rPr>
          <w:rFonts w:ascii="Arial Narrow" w:hAnsi="Arial Narrow"/>
          <w:b/>
          <w:i/>
        </w:rPr>
        <w:t>explore and explain</w:t>
      </w:r>
      <w:r w:rsidRPr="00BC7144">
        <w:rPr>
          <w:rFonts w:ascii="Arial Narrow" w:hAnsi="Arial Narrow"/>
        </w:rPr>
        <w:t xml:space="preserve"> the </w:t>
      </w:r>
      <w:r>
        <w:rPr>
          <w:rFonts w:ascii="Arial Narrow" w:hAnsi="Arial Narrow"/>
        </w:rPr>
        <w:t>occurrence of earthquakes and hazard associated with earthquakes</w:t>
      </w:r>
      <w:r w:rsidRPr="00BC7144">
        <w:rPr>
          <w:rFonts w:ascii="Arial Narrow" w:hAnsi="Arial Narrow"/>
        </w:rPr>
        <w:t xml:space="preserve">. This lab </w:t>
      </w:r>
      <w:r>
        <w:rPr>
          <w:rFonts w:ascii="Arial Narrow" w:hAnsi="Arial Narrow"/>
        </w:rPr>
        <w:t>allows</w:t>
      </w:r>
      <w:r w:rsidRPr="00BC7144">
        <w:rPr>
          <w:rFonts w:ascii="Arial Narrow" w:hAnsi="Arial Narrow"/>
        </w:rPr>
        <w:t xml:space="preserve"> students to use a physical model explore the inputs and outputs of a natural system in Earth, and to genera</w:t>
      </w:r>
      <w:r>
        <w:rPr>
          <w:rFonts w:ascii="Arial Narrow" w:hAnsi="Arial Narrow"/>
        </w:rPr>
        <w:t>te empirical evidence about the behavior of that</w:t>
      </w:r>
      <w:r w:rsidRPr="00BC7144">
        <w:rPr>
          <w:rFonts w:ascii="Arial Narrow" w:hAnsi="Arial Narrow"/>
        </w:rPr>
        <w:t xml:space="preserve"> system. Students will also learn about the different methods used to answer questions in science and how science as a body of knowledge changes over time. </w:t>
      </w:r>
    </w:p>
    <w:p w:rsidR="008A5C55" w:rsidRDefault="008A5C55" w:rsidP="008A5C55">
      <w:pPr>
        <w:pStyle w:val="BodyText"/>
        <w:ind w:firstLine="0"/>
        <w:rPr>
          <w:b/>
          <w:sz w:val="32"/>
        </w:rPr>
      </w:pPr>
    </w:p>
    <w:p w:rsidR="008A5C55" w:rsidRDefault="008A5C55" w:rsidP="008A5C55">
      <w:pPr>
        <w:pStyle w:val="BodyText"/>
        <w:ind w:firstLine="0"/>
        <w:rPr>
          <w:b/>
          <w:sz w:val="32"/>
        </w:rPr>
      </w:pPr>
      <w:r>
        <w:rPr>
          <w:b/>
          <w:sz w:val="32"/>
        </w:rPr>
        <w:t>Pedagogy</w:t>
      </w:r>
    </w:p>
    <w:p w:rsidR="00C04C49" w:rsidRPr="00867307" w:rsidRDefault="00262E2A" w:rsidP="00867307">
      <w:pPr>
        <w:pStyle w:val="BodyText"/>
        <w:ind w:firstLine="0"/>
        <w:jc w:val="both"/>
        <w:rPr>
          <w:rFonts w:ascii="Arial Narrow" w:hAnsi="Arial Narrow"/>
        </w:rPr>
      </w:pPr>
      <w:r w:rsidRPr="00867307">
        <w:rPr>
          <w:rFonts w:ascii="Arial Narrow" w:hAnsi="Arial Narrow"/>
        </w:rPr>
        <w:t xml:space="preserve">This laboratory investigation has been designed to follow the Argument-Driven Inquiry (ADI) </w:t>
      </w:r>
      <w:r w:rsidRPr="00867307">
        <w:rPr>
          <w:rFonts w:ascii="Arial Narrow" w:hAnsi="Arial Narrow" w:cs="Times"/>
          <w:szCs w:val="26"/>
        </w:rPr>
        <w:t>instructional approach</w:t>
      </w:r>
      <w:r w:rsidRPr="00867307">
        <w:rPr>
          <w:rFonts w:ascii="Arial Narrow" w:hAnsi="Arial Narrow"/>
        </w:rPr>
        <w:t xml:space="preserve">. </w:t>
      </w:r>
      <w:r w:rsidR="00867307" w:rsidRPr="00867307">
        <w:rPr>
          <w:rFonts w:ascii="Arial Narrow" w:hAnsi="Arial Narrow"/>
        </w:rPr>
        <w:t>To implement this activity in your classroom you should first familiarize</w:t>
      </w:r>
      <w:r w:rsidR="00867307">
        <w:rPr>
          <w:rFonts w:ascii="Arial Narrow" w:hAnsi="Arial Narrow"/>
        </w:rPr>
        <w:t xml:space="preserve"> your</w:t>
      </w:r>
      <w:r w:rsidR="00867307" w:rsidRPr="00867307">
        <w:rPr>
          <w:rFonts w:ascii="Arial Narrow" w:hAnsi="Arial Narrow"/>
        </w:rPr>
        <w:t xml:space="preserve">self with </w:t>
      </w:r>
      <w:r w:rsidR="00867307">
        <w:rPr>
          <w:rFonts w:ascii="Arial Narrow" w:hAnsi="Arial Narrow"/>
        </w:rPr>
        <w:t xml:space="preserve">the eight stages of </w:t>
      </w:r>
      <w:r w:rsidR="008A7B4C">
        <w:rPr>
          <w:rFonts w:ascii="Arial Narrow" w:hAnsi="Arial Narrow"/>
        </w:rPr>
        <w:t>ADI</w:t>
      </w:r>
      <w:r w:rsidR="00867307">
        <w:rPr>
          <w:rFonts w:ascii="Arial Narrow" w:hAnsi="Arial Narrow"/>
        </w:rPr>
        <w:t xml:space="preserve"> and how to implement each stage</w:t>
      </w:r>
      <w:r w:rsidR="00867307" w:rsidRPr="00867307">
        <w:rPr>
          <w:rFonts w:ascii="Arial Narrow" w:hAnsi="Arial Narrow"/>
        </w:rPr>
        <w:t xml:space="preserve">. </w:t>
      </w:r>
      <w:r w:rsidR="00D62EDB">
        <w:rPr>
          <w:rFonts w:ascii="Arial Narrow" w:hAnsi="Arial Narrow"/>
        </w:rPr>
        <w:t xml:space="preserve">Details on the ADI process and its role in the classroom can be found at the following URL. </w:t>
      </w:r>
      <w:hyperlink r:id="rId7" w:history="1">
        <w:r w:rsidR="00D62EDB" w:rsidRPr="00DD4D69">
          <w:rPr>
            <w:rStyle w:val="Hyperlink"/>
            <w:rFonts w:ascii="Arial Narrow" w:hAnsi="Arial Narrow"/>
          </w:rPr>
          <w:t>http://www.argumentdriveninquiry.com/adi-overview.html</w:t>
        </w:r>
      </w:hyperlink>
      <w:r w:rsidR="00D62EDB">
        <w:rPr>
          <w:rFonts w:ascii="Arial Narrow" w:hAnsi="Arial Narrow"/>
        </w:rPr>
        <w:t xml:space="preserve"> </w:t>
      </w:r>
    </w:p>
    <w:p w:rsidR="00C04C49" w:rsidRPr="00A82EEE" w:rsidRDefault="00C04C49" w:rsidP="00867307">
      <w:pPr>
        <w:pStyle w:val="Heading3"/>
        <w:jc w:val="both"/>
        <w:rPr>
          <w:rFonts w:cs="Times New Roman"/>
        </w:rPr>
      </w:pPr>
    </w:p>
    <w:p w:rsidR="00CD2E5E" w:rsidRPr="00A82EEE" w:rsidRDefault="00402EBB" w:rsidP="00CD2E5E">
      <w:pPr>
        <w:pStyle w:val="Heading3"/>
        <w:rPr>
          <w:rFonts w:cs="Times New Roman"/>
        </w:rPr>
      </w:pPr>
      <w:r w:rsidRPr="00A82EEE">
        <w:rPr>
          <w:rFonts w:cs="Times New Roman"/>
        </w:rPr>
        <w:t>Content</w:t>
      </w:r>
    </w:p>
    <w:p w:rsidR="00A9646B" w:rsidRPr="00FD5BE1" w:rsidRDefault="002C3576" w:rsidP="00BC7144">
      <w:pPr>
        <w:widowControl w:val="0"/>
        <w:autoSpaceDE w:val="0"/>
        <w:autoSpaceDN w:val="0"/>
        <w:adjustRightInd w:val="0"/>
        <w:jc w:val="both"/>
        <w:rPr>
          <w:rFonts w:ascii="Arial Narrow" w:hAnsi="Arial Narrow"/>
          <w:szCs w:val="21"/>
        </w:rPr>
      </w:pPr>
      <w:r>
        <w:rPr>
          <w:rFonts w:ascii="Arial Narrow" w:hAnsi="Arial Narrow"/>
          <w:noProof/>
          <w:szCs w:val="21"/>
          <w:lang w:eastAsia="en-US"/>
        </w:rPr>
        <w:pict>
          <v:group id="_x0000_s1036" style="position:absolute;left:0;text-align:left;margin-left:237.25pt;margin-top:5.8pt;width:220.6pt;height:201.5pt;z-index:251662336" coordorigin="6185,5666" coordsize="4412,4030" wrapcoords="-73 0 -73 15497 21600 15497 21600 0 -73 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5" type="#_x0000_t75" alt="EQMachineLite" style="position:absolute;left:6191;top:5666;width:4406;height:2928;visibility:visible;mso-wrap-distance-left:9pt;mso-wrap-distance-top:0;mso-wrap-distance-right:9.16pt;mso-wrap-distance-bottom:.25pt;mso-position-horizontal:absolute;mso-position-horizontal-relative:text;mso-position-vertical:absolute;mso-position-vertical-relative:text" o:gfxdata="UEsDBBQABgAIAAAAIQDGZ6llDwEAABUCAAATAAAAW0NvbnRlbnRfVHlwZXNdLnhtbJSRwU7DMAyG&#10;70i8Q5QralJ2QAit3YGOIyA0HiBK3DbQOFEcyvb2pN0mwTSQOCb29/+/7eVq6wY2QiTrseLXouQM&#10;UHtjsav46+ahuOWMkkKjBo9Q8R0QX9WXF8vNLgCxTCNVvE8p3ElJugenSPgAmCutj06l/IydDEq/&#10;qw7koixvpPaYAFORJg1eLxto1ceQ2Hqbv/dJMs7Z/b5vsqq4CmGwWqUcVE5VeZZ7C9CdgNZNxnMh&#10;M0952GgNsGcV06NyWVmaSBIWvvFa/O07ohGOCt+2VoNoIq1n6uqQ5zdt4z8xwvhf8SZjLzAe1c9s&#10;KcJAJ9N+X9MU9+ctisMdRCbnVVJvAx0d5HzU+gsAAP//AwBQSwMEFAAGAAgAAAAhACOyauHXAAAA&#10;lAEAAAsAAABfcmVscy8ucmVsc6SQwWrDMAyG74O9g9F9cZrDGKNOL6PQa+kewNiKYxpbRjLZ+vbz&#10;DoNl9LajfqHvE//+8JkWtSJLpGxg1/WgMDvyMQcD75fj0wsoqTZ7u1BGAzcUOIyPD/szLra2I5lj&#10;EdUoWQzMtZZXrcXNmKx0VDC3zUScbG0jB12su9qAeuj7Z82/GTBumOrkDfDJ70BdbqWZ/7BTdExC&#10;U+0cJU3TFN09qg5syxzdkW3CN3KNZjlgNeBZNA7Usq79CPq+fvin3tNHPuO61X6HjOuPV2+6HL8A&#10;AAD//wMAUEsDBBQABgAIAAAAIQBahq/UFQIAADoEAAAOAAAAZHJzL2Uyb0RvYy54bWykU8tu2zAQ&#10;vBfoPxC8J5IV27EFy0FRJ0UBJ3WL9ANocmUR5QskbTl/3yUtN86pQHKQsNwlZ4a7w8XdUStyAB+k&#10;NQ0dXZeUgOFWSLNr6O/nh6sZJSEyI5iyBhr6AoHeLT9/WvSuhsp2VgnwBEFMqHvX0C5GVxdF4B1o&#10;Fq6tA4PF1nrNIi79rhCe9YiuVVGV5bTorRfOWw4hYHZ1KtJlxm9b4PFH2waIRDV0Ws6nlMSGokjf&#10;0KuqvKko2WJ0M7qd0GK5YPXOM9dJPihi7xCkmTTI/w9qxSIjey/fAeUkj3sPiIZRjd8gC6MPo5nD&#10;RvKNP0Hzp8PGEylyawzTOCisJm4ypkRA4Niv+5+PjHfSwFpGSN1CGXU6ecJhSeDa8j+BGPu1Y2YH&#10;X4LDAaAt6GvKe9t3wERIaQQp3qLk5RttWyXdg1QqtTTFQw9Q0P+9YttWclhZvtdg4skwHhSL6NbQ&#10;SRfQCDXoLeDN/XeRBbE6eP4LdWc/hOgh8i6RtyhiyBe46VzIil9FpusEh93c9o9WYCPZPtrsh2Pr&#10;dcJBUeSYO/2S/pkGjpFwTFa383FZoj851kazaTWeZGMi4fm48yF+A6tJClA2Ks3w7LAOSTNuPW9J&#10;bMam5mUSZUjf0PmkmuQDFxWNE/VESd3QGdKjgHwgzeneiBxHJtUpRgJlhsGlmw4hXjyTDy8o2f5y&#10;jfHlk1/+BQ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FppoMPeAAAACgEAAA8AAABk&#10;cnMvZG93bnJldi54bWxMj8FOwzAQRO9I/IO1SNyobZqkNMSpqkqoN0QD3J14SaLG6yh2m/D3mBMc&#10;V/M087bYLXZgV5x870iBXAlgSI0zPbUKPt5fHp6A+aDJ6MERKvhGD7vy9qbQuXEznfBahZbFEvK5&#10;VtCFMOac+6ZDq/3KjUgx+3KT1SGeU8vNpOdYbgf+KETGre4pLnR6xEOHzbm6WAWn5MCP2/nzKM+z&#10;WMsq29fp65tS93fL/hlYwCX8wfCrH9WhjE61u5DxbFCQbFIZ0RjIDFgEtjLdAKsVrEWSAC8L/v+F&#10;8gcAAP//AwBQSwMECgAAAAAAAAAhAE3cbRf/cwAA/3MAABUAAABkcnMvbWVkaWEvaW1hZ2UxLmpw&#10;ZWf/2P/gABBKRklGAAEBAQBIAEgAAP/iB7hJQ0NfUFJPRklMRQABAQAAB6hhcHBsAiAAAG1udHJS&#10;R0IgWFlaIAfZAAIAGQALABoAC2Fjc3BBUFBMAAAAAGFwcGwAAAAAAAAAAAAAAAAAAAAAAAD21gAB&#10;AAAAANMtYXBwbAAAAAAAAAAAAAAAAAAAAAAAAAAAAAAAAAAAAAAAAAAAAAAAAAAAAAAAAAAAAAAA&#10;C2Rlc2MAAAEIAAAAb2RzY20AAAF4AAAFbGNwcnQAAAbkAAAAOHd0cHQAAAccAAAAFHJYWVoAAAcw&#10;AAAAFGdYWVoAAAdEAAAAFGJYWVoAAAdYAAAAFHJUUkMAAAdsAAAADmNoYWQAAAd8AAAALGJUUkMA&#10;AAdsAAAADmdUUkMAAAdsAAAADmRlc2MAAAAAAAAAFEdlbmVyaWMgUkdCIFByb2ZpbGUAAAAAAAAA&#10;AAAAABRHZW5lcmljIFJHQiBQcm9maWxlAAAAAAAAAAAAAAAAAAAAAAAAAAAAAAAAAAAAAAAAAAAA&#10;AAAAAAAAAAAAAAAAAAAAAABtbHVjAAAAAAAAAB4AAAAMc2tTSwAAACgAAAF4aHJIUgAAACgAAAGg&#10;Y2FFUwAAACQAAAHIcHRCUgAAACYAAAHsdWtVQQAAACoAAAISZnJGVQAAACgAAAI8emhUVwAAABYA&#10;AAJkaXRJVAAAACgAAAJ6bmJOTwAAACYAAAKia29LUgAAABYAAALIY3NDWgAAACIAAALeaGVJTAAA&#10;AB4AAAMAZGVERQAAACwAAAMeaHVIVQAAACgAAANKc3ZTRQAAACYAAAKiemhDTgAAABYAAANyamFK&#10;UAAAABoAAAOIcm9STwAAACQAAAOiZWxHUgAAACIAAAPGcHRQTwAAACYAAAPobmxOTAAAACgAAAQO&#10;ZXNFUwAAACYAAAPodGhUSAAAACQAAAQ2dHJUUgAAACIAAARaZmlGSQAAACgAAAR8cGxQTAAAACwA&#10;AASkcnVSVQAAACIAAATQYXJFRwAAACYAAATyZW5VUwAAACYAAAUYZGFESwAAAC4AAAU+AFYBYQBl&#10;AG8AYgBlAGMAbgD9ACAAUgBHAEIAIABwAHIAbwBmAGkAbABHAGUAbgBlAHIAaQENAGsAaQAgAFIA&#10;RwBCACAAcAByAG8AZgBpAGwAUABlAHIAZgBpAGwAIABSAEcAQgAgAGcAZQBuAOgAcgBpAGMAUABl&#10;AHIAZgBpAGwAIABSAEcAQgAgAEcAZQBuAOkAcgBpAGMAbwQXBDAEMwQwBDsETAQ9BDgEOQAgBD8E&#10;QAQ+BEQEMAQ5BDsAIABSAEcAQgBQAHIAbwBmAGkAbAAgAGcA6QBuAOkAcgBpAHEAdQBlACAAUgBW&#10;AEKQGnUoACAAUgBHAEIAIIJyX2ljz4/wAFAAcgBvAGYAaQBsAG8AIABSAEcAQgAgAGcAZQBuAGUA&#10;cgBpAGMAbwBHAGUAbgBlAHIAaQBzAGsAIABSAEcAQgAtAHAAcgBvAGYAaQBsx3y8GAAgAFIARwBC&#10;ACDVBLhc0wzHfABPAGIAZQBjAG4A/QAgAFIARwBCACAAcAByAG8AZgBpAGwF5AXoBdUF5AXZBdwA&#10;IABSAEcAQgAgBdsF3AXcBdkAQQBsAGwAZwBlAG0AZQBpAG4AZQBzACAAUgBHAEIALQBQAHIAbwBm&#10;AGkAbADBAGwAdABhAGwA4QBuAG8AcwAgAFIARwBCACAAcAByAG8AZgBpAGxmbpAaACAAUgBHAEIA&#10;IGPPj/Blh072TgCCLAAgAFIARwBCACAw1zDtMNUwoTCkMOsAUAByAG8AZgBpAGwAIABSAEcAQgAg&#10;AGcAZQBuAGUAcgBpAGMDkwO1A70DuQO6A8wAIAPAA8EDvwPGA68DuwAgAFIARwBCAFAAZQByAGYA&#10;aQBsACAAUgBHAEIAIABnAGUAbgDpAHIAaQBjAG8AQQBsAGcAZQBtAGUAZQBuACAAUgBHAEIALQBw&#10;AHIAbwBmAGkAZQBsDkIOGw4jDkQOHw4lDkwAIABSAEcAQgAgDhcOMQ5IDicORA4bAEcAZQBuAGUA&#10;bAAgAFIARwBCACAAUAByAG8AZgBpAGwAaQBZAGwAZQBpAG4AZQBuACAAUgBHAEIALQBwAHIAbwBm&#10;AGkAaQBsAGkAVQBuAGkAdwBlAHIAcwBhAGwAbgB5ACAAcAByAG8AZgBpAGwAIABSAEcAQgQeBDEE&#10;SQQ4BDkAIAQ/BEAEPgREBDgEOwRMACAAUgBHAEIGRQZEBkEAIAYqBjkGMQZKBkEAIABSAEcAQgAg&#10;BicGRAY5BicGRQBHAGUAbgBlAHIAaQBjACAAUgBHAEIAIABQAHIAbwBmAGkAbABlAEcAZQBuAGUA&#10;cgBlAGwAIABSAEcAQgAtAGIAZQBzAGsAcgBpAHYAZQBsAHMAZXRleHQAAAAAQ29weXJpZ2h0IDIw&#10;MDcgQXBwbGUgSW5jLiwgYWxsIHJpZ2h0cyByZXNlcnZlZC4AWFlaIAAAAAAAAPNSAAEAAAABFs9Y&#10;WVogAAAAAAAAdE0AAD3uAAAD0FhZWiAAAAAAAABadQAArHMAABc0WFlaIAAAAAAAACgaAAAVnwAA&#10;uDZjdXJ2AAAAAAAAAAEBzQAAc2YzMgAAAAAAAQxCAAAF3v//8yYAAAeSAAD9kf//+6L///2jAAAD&#10;3AAAwGz/4QDkRXhpZgAATU0AKgAAAAgACQEGAAMAAAABAAIAAAESAAMAAAABAAEAAAEaAAUAAAAB&#10;AAAAegEbAAUAAAABAAAAggEoAAMAAAABAAIAAAExAAIAAAAQAAAAigEyAAIAAAAUAAAAmgE8AAIA&#10;AAAQAAAArodpAAQAAAABAAAAvgAAAAAAAABIAAAAAQAAAEgAAAABUXVpY2tUaW1lIDcuNy4xADIw&#10;MTI6MDg6MTQgMTE6MDU6MjAATWFjIE9TIFggMTAuNy40AAACoAIABAAAAAEAAAKAoAMABAAAAAEA&#10;AAGqAAAAAP/bAEMABgQFBgUEBgYFBgcHBggKEAoKCQkKFA4PDBAXFBgYFxQWFhodJR8aGyMcFhYg&#10;LCAjJicpKikZHy0wLSgwJSgpKP/bAEMBBwcHCggKEwoKEygaFhooKCgoKCgoKCgoKCgoKCgoKCgo&#10;KCgoKCgoKCgoKCgoKCgoKCgoKCgoKCgoKCgoKCgoKP/AABEIAaoCg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JOtHXrTvrRWRQ0Uh9qcetGO&#10;c0ANo7U7FJTAbiilNH4UANoNOptAw+tH8qWkoAPrRRRTELmg0lFAw6UfzpfekFAAaKKUUWAbRTjz&#10;RTAKSlopAJ0o6UUlAC9qSijtTsAGiiigBKKKKLAL3oFJS0AKKWminZ4oABSikpc0ALS856U3NOzx&#10;QAtLSA0UAKKUHmkFGaAFpaTNGcUwHCgGmEnFLn/OKAHUuaZmnUALmjNFApAKKKKKGACl6mkxSigA&#10;wacOKTFOosAZ+tHrRigdaAF+lA6UYpRxQAdqBx0paAKAAevelxzRTqEAvWgUZooAX60tJmlzSEHf&#10;mlFJSgUwHCiigUgFoxzSilAxQADrTsUnpS84pAOopBTh7UwMPGaOlOxRUgMxRinU3GKYDcUU/FJi&#10;gBtJjmn4pKdgGU+GF55VjhRnduAq9TSd61PD2RfuR/zxkH6VE5csXLsXCPNJRKQsLnP+q+uXUf1p&#10;wsJf4ngT/emX+mavvao0QZVAJz0+tZ88WwdK8h5jV6JfieusvpbtsebBVGZLy2TPbLH+lNNvaqeb&#10;3P8AuxE/1qmvIyc5pJH2gcE5r1KalKKlJnmVOSMmkti7ssB1muW+kYH9aTNiP4bpvqyj+lVMUYrT&#10;kfcz5vIsmS0/ht5j9Zh/8TTfNts/8ezfjMf8KgxRT5RcxN5sH/Psf+/p/wAKUS2462rH/tsR/SoK&#10;SnyhzMtCW072kn4T/wD1qcJbE4zbXA+kwP8ASqdFS6af/DspVH5fcjSR9KyN8V2B9Qf61ZSPQ5Ot&#10;xcR/7yn+gNYh68UVm6Ce0mvmaRxDW8U/kdDcabo8NtFO+oYilYqjBgckdRjGfSs2eDTACYdVjOOz&#10;xt/QVQ1Ik6fZqTwJJCB/3zWVnpXiYjE16FVwjPRd9T6DDYKhiKMZyjq+xqsYwxCTRyf7uf6ik+lU&#10;7FiXk64xVvpXsYOtKtS557ni4/Dxw9XkhsKTSE0lIOa60cQ4UGk+lBJNABmjNIaUUgFBpRSUUwHi&#10;lpn86cO9ADhS02loAUGlpopc80IBTRmiigAzSZpaQDnFAC04UBacBQAgHNKKKWgBRRR2ozRYBaKK&#10;B0pALSgUgpRQAUtIetAzmmAv86WkpaQCilFJ9KUUAGOaWil96AAUtKBwKKdgEpaKWgQlLQOlKBml&#10;YBRSgUAU4UWATFKKUUmDkYxiiwDh60vWj1pcUgDvS4oApV5HTFFgAU4UAUtFgMTHNGOKXGKKQDaT&#10;FOHSinYBtAFLiigBDSY9qdSEHHFMYmK0tAB+2SH/AKZN/Ss7pxWnoI/fTH0j/qKyxH8KXobUP4kS&#10;ynEa/SqV4mQTir7rtUD0qrLyDXziWp719DHxyR7mjFSSDEjfU0yvpqa9xHz1TWb9RtJinUYq7GY3&#10;HWkxTzSYFFgG4pMU6losAw8HFKRS46UppWGMIoxTjSYp2Ai1E5s7Yf7Un/stZgOa1NTH+i2hA7v/&#10;AOy1lkde1fMY9XryPsct/wB2h/XUnsh++bHpVw1VsF+Zj/s1c/CvXyz+Ajws4/3j5IaBRTsUmK9A&#10;8sSg8UtGKAEFKKUCigA7cUYoxSgUAFKKKXFACgY7UZ5o7UuKLAFLQKUUwAUUtKKQCDHWlUClFOFA&#10;CAUvSlzSE0AIBS0lLQAfWgUUfSkAtKOlNFOFAC0UUd6YBmlHWilxQADp0p1IKOtAC0CiloAKX+tI&#10;PanCgB3AH0opBzSigBRR3pKUUCHYpRSUtADh79KKQGloABS5opQKAFApQKBThikgFpetJSjpQA7F&#10;KKQU4cUgMQ/WkxTyKQg4oAbijGadjmk70AJ2pKdSYpjGkHHFIBxz1p+KQ0AJVmzu/sMc0vlGQYC4&#10;BweT/wDWqvUjj/iVXX+/H/WuXGycaE2ux14CCniIRfVkc+vk522g/GT/AOtVN9dkxnyIx/wI1Sl5&#10;zVSX7pr5SNae59n9TpLob6sZFVyMFgG/Ol2023/494v9xf5VJX2kX7qsfCVNJteY3FIacKMVRmMx&#10;QadSYoATFIRinYxRj1oGMHXgjNLinbRuz3oxQIbikbin000DIdVI+xWgHXLnGPcVl8k/41p6txb2&#10;gz/fOPxH+FZZr5THy/2iR9nlq/2aBYsWb7TtHClTmtDGTWfYDNz1/hNaWK9nKv4HzPCzpWxHyQ3H&#10;FJtp9BFekeSMxSEU+jFADMUuKcFpQKYDQKXHpTsUtADQKMU4ClAoAaBS45p+KMUXAbijFOxS80r6&#10;ANxijmnYoouAlLS0YNADc0tGKXFIBBS0tLjtTAbSgUAU6gBKBS0uOtACUClxS4oEFL2pKWgApR1p&#10;MUuKYB35pcelGKXHFIBRmjtRRQAU6kApaAD8KUGgClAoAUGlo6UYoAM0o5NIBTlFADhTgPSkApw9&#10;qAFpetIB70tSMUUooFKKYhcU4D86TpTh1pAYxGKTtT8UYpAM60EU/FJiqAZijFOPFIRSGNxSEU+l&#10;x60xEeKllGNInPrIv6Y/xppHc1NMv/EnkPq5/wDZK4cwf+zyPRyvXFQOclqnN92rswyapyjg18oj&#10;7dm/AMW8X+4v8qkxSQD9xF/uL/Kn4r7iOyPzup8b9RhFBFPxSYzTMxmKMU/FGKYDMUYp+OaQikAz&#10;FGKfSUwG4pMU/FGKAKesD9xa/Rv51l4rW1n/AFdtj0P9Kyun418ljtcRL1Ptsu/3aHoTaf8A8fQG&#10;eoNauKy9PH+mIfQN/KtbH1r28p/gfM8DOv8AePkv1GY5oxT8UV6dzyBmOaMU/HpRikAzFLingUuK&#10;AG4pMU4Dnilx60xjcUuKXHNLikA38KU07FGOaAG4oxT8UYoAbtwKOad1NGKYhMUYpwHFLjmkMbRj&#10;1p2KdinYBgWlxTsUuOKLCGYowak20YoAjxRT8UmM0DG0o96UKfpS7cfSgBKWnbaNtADcUuKdjiig&#10;BMUtLS4oENpQO9LilpAJRinAUo/GgBAKdijFLQAlLiilFACgU7GKQEenNLmiwAB704CkHPOaeKAE&#10;xS4pRilpAAFKBxQAPWnCkACnAUgp4pgY+KMc07FGKQDcUmKcRRigBmKMU8ikxzTAZgUYp+PSjFAD&#10;MVLPxo55x8z9/wDcplPvkDaKvP8AG5/QVwZlpQZ6WVf71E56Uc1Tm4XmrbLgY5OKrTfdr5VH27Og&#10;gGbeL/cX+QqTFMtf+PaHH/PNf5CpcfWvuI7I/Oqvxv1GYpOlPIzRtpmY3FGKcRR0oAYRn1oxTsUU&#10;wGY56UYp+KMUAM20mKfRjPWgChrIHl2/45/Jaya19cGFtx7E/wAv8KyTXyeN/wB4l6n22X/7tD0L&#10;GnD/AEyPvkH+Va+MVk6ZzfR/Rv5VtYr2sq/gfP8AyPBzv+OvT9WMxRtpxFGK9I8cbilxSkUuKAG4&#10;o204Clx9adgGBAM+9Ltp4FAHagBuOlLinhaNtADMUAU8AH1pStADMUYzTwtKFpgMC4oxxUmKCKAG&#10;YFGKeBzS460gIwKUCnYpdtADcClxS4pQKAG44oxT8UYoAjxS7Mmn4pwAoAZtoxT8CjFADMUuKdik&#10;oATGKKdjik+lADQKdS4o70AJilApaMUAJS4oHSlpAFLj60mKeKYDQKdilFLjFACAUu32pwFLSAQC&#10;lFG2nAUAJj60oFOAp2KAGgU4ClUc04CgBAKcBRil7UgMnFGKfjFNxSSAbjmjHFPx3oxTsAzFGKXF&#10;KAPpRYBuBQRTsc0YpgMxU12udF78PJ/6CKjxVt13aKw64lYfmgrgzFXw7+X5noZW7YmJycnpVSf7&#10;verkg74qpL0NfKLQ+6ex0VoM2kB/6Zr/ACFTEVFYjNjbZH/LNf5VP2719xDWKPzmtpUkvNjMUAd6&#10;caXFUZjMehoxTwOaD7UCI9tG2nkUY/KmMZto208jNGPWkBFilxT8UmMUwMvXcgW/JPynA9KyT2rb&#10;8QgCO1x12nNYhNfJ46/1ifqfbZd/u0PQs6V/x/xgdMN/Kt3FYej4/tCPjnDfyroNtezlStQ+Z4Od&#10;/wC8L0/zI9tG2pQADSba9M8cj20BfWpcUBeKAGACjFSYo20wIwKcFp+PagCkAwClA5p+KMUwG7ea&#10;MU/FKRSAjxS4xTsc0u2iwDAKMU4ilxRYBmKMVJikAxTsA3FKRTsc9KMUAMxQBTyKMUgG44pe9Lij&#10;FMBMUuOKMUtADcUopQKXApANxRinEHIwOKXFADMUgFSYo/CgBmOO9GM08ijFMBuKTFSYo20gGgUA&#10;U8ClxQAwCnAfWlApcUAJilxSil6UAIBSgc0oFGOKAFFOAoHSgUAKBzSgZoAp2KAAD86UCgUopAAH&#10;NOoxTgKLAZR/Wm4qTHNBGOgqQIzmjFPA9aMUwGY9aOnWn4pCPWmgExijFLilxSAYBV23G7TZlHOJ&#10;UP58f0qqRVzTwDBcof8AYb8if8a5car0JL+tzswDtXizj5BwPpVSX7vSr1wm1mHoSM1Tl+6a+QWj&#10;P0Bq6N7Tf+Qdbf7gqxtqHSBnTbb/AHSP1NW8V9tRd6cfRH51itK0/V/mRhe9FPH0pQuelaHORUoF&#10;SbPajbTGMxRingUu32oAZikxT6aBQAzGaXGKftowaAMrxINqWhxwVP8AM/4Vgk84NbviXP8Aov8A&#10;uY/U1hH618pjv48vU+0y7/doehe0UZ1FP91v5V0OKwNCGdRH+41dDXs5X/A+Z4Wdf7wvRfqNx0ox&#10;xT8UAV6R5AzFKBzTsUuMUANAxS4p2KUCgBu2jFPxSYpgNA56UoFOxRigBuKXFLjmigBMUYp2KMUA&#10;MxSgU4j0oHBoAaRijHNOoAoAbjilxTsUuKAGYoxT8UmKAG4oxTiKMUAIFoIpwoxmgBuKMU4ijFAD&#10;cUuKXGaXFADTRilxS4oATFGKdiigBMUbc0veloAaBTsUCgdaAADrS44opQaQBtpQKKKAFxRgUClp&#10;gGO9KKBTgKQBilFApED7zkDb60gHAU7tQBSigAA59qcBQKdigDMpCKkIpMYpAMxSYqQj1oxQBHij&#10;FOIoIoAQDiinUYpgMxVzTRl5l/vRH9CDVbFWdN4vEH94Mv5g1jiI81KS8jbDy5asX5o5a9XE83++&#10;386znHJrY1CP/Sph0+dv51nyJgH6V8Vpc/SlG8UzY0b/AJBsXqCw/wDHjV0LVLQ/mseP4XYfy/xr&#10;Q4HcfnX2mGknRi/JH53joNYmordWM207AoLLz86/mKTev95fzrT2kF1RzqjUe0X9wYzRj1pcr/fX&#10;/vqjcp/iH501Uh3QexqL7L+4TApuOafwT1FKR7VXMnsyXFrdER5oAp5GOMUAZpkjcUYp+KMc0AYf&#10;iY82+DnC4/U1hGt7xQuDaHPVGyPxrBPFfK41fv5ep9pl3+7QNLw9g37e0Z/mK6ML7VgeGRm8mPpF&#10;/UV0eK9vLFbDr5nz+bu+Ja8kMxRtp+OKXHtXoHljCMDNGKeBQRQAzFGKk20Y5oAZilAp+KMetMBm&#10;KMVJijFICLFKBUpFJimAzFFP20YpAMxmgLUuKTFADMUmKkxQFpgMop+KQikwGUoHpS4pQKAG4oxT&#10;sUHpzQA2jFOxQRQA3GKXFOxRigBuKSn80YoAbRinAUYpANHXmlpcUdOKAGmjFPHHajFADMUtOowa&#10;AG470uKdilxQA0UU/HvQB60AIBS45pQKdjmgBoHNP5zRiloAQcmne1KBSgUAGKcB0pKcOlIAFOFI&#10;KcKAM4ijHen4zRikBHg0hFSYo2+lMCPFFPxRtoAZR9KfijHtQAzFSWz+XcxP2Vwf1ox6U0jrQ1fQ&#10;afUqazBHDf3Ad3I3niOPOOenJFZhlsEOXt7qX2aRV/kDW7qYJcE/xAE/kKxrqAEHFfKzw0FJn1qz&#10;GvKKSkXNMubG6Eoh04wrEQMNNvzkdfujHSr4+zg8Wkf/AH0axdBXZc3Sdyqtj6FhW1ivcw+Foypp&#10;uJ4eJxuIVRrnY7zIhnFrGD9TQJY+9un5mmYox6CtvqdH+VGH1/EfzslEsPe2H/ff/wBagtan/l3c&#10;f8DH+FRAUuPyqXgaDXwlLMcSvtj8WjdY3H4A0pgsm6SEH3Q8flUeKQioeW0H0t8zWObYlbu/yJfs&#10;kJHyXKfTeR/Ok+wSHPlSbh7ENUYWgr7VDy5L4JtFrNZP+JTi/kElrcR9QP8AgS4qs7TR/ehz7q1X&#10;Ellj+5I6/RqkN1Kw+cRuPdBn8xS+rYqHwVL+v9Mr65g6n8Slb0/pHLeJH8yOybDDhxg9eorBNdJ4&#10;uPFiUUIMPnHrkVzhBxkmvGxKaqvn3Pewbj7GPs/h6febXhX/AI+Lg/7A/nXRYFc/4RG57ps5OFH6&#10;mujAr38uX+zx/rqfN5q74qXy/IYBS4zT6MV2nmjMUoFO6UYoGNox607FGKAG0tOxS4pgMxS04UYp&#10;ANApcUuKXFMBuKTFPoIoAbijFLil5oAbijFOoxQA3FLilANLSAbik20/8KKAI8UYp9GOtADcUlO/&#10;CjHtTAbijFOwKXHHtSAbjmkIz0p/WjGKAG4oxS0uKGA3FGPanYoIpWAb3opwFLg0AMxSgetOxxR3&#10;pgJjpS0oBpcUgEpcUE4pRQAlHel6UpoAKWijHNACjilGKBS4oAOlKKMU4UAA606kwacPekBTxRjF&#10;Pwcn0x0oxQBHigipMUhHFAEeKMc0/FGKYDMUYp4GKXFICMikxUlIRQA3UBmKI99g/wAKyJOcite5&#10;+aBB6DH6msqcYrwa8bVJep7lF+4iPTV26iSP4omH/jyn/GtXHpVK2jMU0LEfM5ZcEYIAB/qK0MV6&#10;2F0pJHl4r+I2NpcUuKXFdJzCUYpaKBiUhwBk8e9OxzRQA2kp2KQ9aBCUmKcBS4weaBnOeLwSLQd8&#10;N/MVzjAsMZxg10njDh7Qf7DfzrnD057V8zjVevI+wy7TDQOh8HA7bv0yv9a6PFYXhAE29yf9sfyr&#10;oAK93ArloRR87mTviZv+thuKQin4oFdRwjQKMe1OpcUwGYpQKdilxQAzFKKcKB9KAEx60mKdRigB&#10;tFOxiiiwDO+M0tLgdaKYDcUU40mKQCKRzjtS9qMY7UfpQAUGk5peaAAigCgGlzRYBMc0h9KU0YxQ&#10;AhoFLRQAlH0p2OM0YoAbRS0YpAJilxSg0ZoASjvS9aKBCUuaSlNAwzQKTFKelAhaQ0ClxQMSlopf&#10;r1oEFKKTH6U6kAYoFLS0DAH0pRSZwRTu9AAOtOHt1pKcOtABTh1pOactFgK+PSjFOxSUgG4oNKet&#10;FADe9JTu9JxTAbig07Io/DFIBnJxxRjHU08jIxTQMDrQBT1W9hsYI3m3fPuC7VySQRx/49+lcnf6&#10;7M7f6PGIh6v8x/wrofFo3aTbHHKXDDP+8n/2NcTP14r5vHylGvJI+ryyhCph4zkrsuaFcyyeI7R7&#10;iR5HZiu5jnqpFd9zivNdMYx6rZN6TJn/AL6FemY5r0srlek/U83OoKNWLXYT60lOpK9M8YTFAFOo&#10;FAhMc0YwKdQaAGHjrRinbeOaQ0AJ9KT6U7FGKYzm/F+N1sepCkfyrmup5roPFrZuoQD91SCPyP8A&#10;WsJeDzXzGNl++k0fY5fH/ZoX7HT+D+bO5IB/1gHP0rf5rE8IjFlce8v9BW4a93Ba0InzWYf7zMKS&#10;lxSiuo4xKKX3paBCYpcUUCmAlHNLRQMSilHNGKdgEpcUCjrQAlJinUfSgBMUlLilpAM5pcetLQTQ&#10;AnFGPTrQBSigBDSYp2KWgQ3GKDSmigBtHalpcUgExRSkUnSmAc0mKWikMTFApaM8UAJRSg0UCE6U&#10;EUveloGNAOKWgnilpCEFOFIKKBjqTAPWijPNAhaWkzRnmmAtKKSgcUhjhS0maXPtTAUUoptANICQ&#10;Uo54popRQBGetIaDSdaQB1pKU0lACUGjmigAoopKAFpD0o7cUnagDJ8UDOk/SVT+jD+tcTNXeeIU&#10;D6HdNkfJsb6/OB/WuDlIr5zMlav8j6zJnfDW7Nlct5ciOP4SG/I16mTkkjoa8qm5U49DXqNu4e2h&#10;b+9Gp/MCuzKXdSXocWeL4H6/oPo60daWvYPnwoFHSigANLSChgT0OKYBRS0h6UAGKKUcjmg0Acj4&#10;pGL49/mI/wDHI/8AGsMcH3+tbXiVgb+Qj/nqw/JUH9KxR1OM18ninepJn2+DVqEF5HW+EOdPm/66&#10;/wBBW7WH4PH/ABLph/01/oK3a+iwP+7wv2Plcx/3mfqJjiinYpMV1nGFLSYpaBBRRilpjE4oIyMU&#10;UUAAGOnSlpKDQIDRSGigAoNFFABjmkoznNIuMUALRRSUDFopKWkAZozSGjtTAB70ZoJpM0gHCikz&#10;RQIU0maKM9KACikzSZpAL3oNITRTGKKWkopCFzSZz3pKPpQMdRnmm9qKBDs0ZpDQfekAoNGaSjOa&#10;AHA0oxTc0vWgBc0v1pKQGhjH5pQaaKUGgB2aAeSB2pAaUGgB+eaX6VGD707NIQu2k21Ps9qTZ7UD&#10;IMDpSFTU5QZ5FIVoAgIoxUpSk20ARYoxipAtIVoAjx7UEH2qTFJtpiKmrQ+Z4f1Zj/BCrf8AkRa8&#10;4l9q9H1YH+yr4AkboHB9+M15vLXz+ar96n5H1GSS/cyXn+hXevSdHbfpFkx5JgT+QrzY5x+Nei+G&#10;W36BZeyFfyYitcqfvSRGdq9OL8y+Bmlp4X2oxXtnzRFzThTttJtoAKKXbSlaAG0UpFGKAEoxS44p&#10;R94fWmM4rX+buQ9czSf+y1kqe4FaWsktKTkcyOf/AEGs2Pue3rXyFbVtn3NBWgkdf4R/5B0v/XU/&#10;yFblYfhHnTpv+ux/kK3MV9Ng/wCBD0Pkcw/3mfqFFFFdRxhQaWkxQAUUuPSkxTGAo70YooAKCaKQ&#10;igQUmaCKMUABNJmlppoGLSZ9KSkx6UCHZozTKKQDweaTNNzSZpgPzRmo91BcUgHmioy4NG6gCQmj&#10;dUe6gt3oAfmjNM3cUZpAOzS7qjzzRQwH7qN1MzRmkBJuFG6o80ZoAkzRn0qPrS5oAfmjNMzjrRuo&#10;AeWxj3ozTM9KXNAD80DjpTN1APvQMkzSg1GDSg0APzS5pmaM0ASA8UuajBpc0APBp2ajBpQelAD6&#10;UGmZpc0Aa/l0hjq4U9qb5ftQIqeVTfKHpVwpSeXQBT8qkMQ7VbaI4460nlHvzTApmIelBj9qt+Uc&#10;0vlUAUfLpPLJq95Z9KQx+1AGTfw5sboEdYXH/jprymRvlHPavaJ4d0EgA6qR+leJtyq+uK8TNV70&#10;WfRZG/dmvQYxr0fwYN3hy2Pozj/x415sT616d8P1D+GYj6SyD/x6pytfvH6Guc/wF6/5mrsPcUhj&#10;q95XtSeV7V7p8wUfLo2GrvlUeVQBS8s0eWauiOlCZosBR8o0vlVd8sCk8unYCn5ftSrHhx7GrRSl&#10;CfMPrSA801c5YenmP/Jazfu9OlaOsff9Pnb+S1nZ4r46re595R+BHY+C13adcHH/AC3P/oIrfKcj&#10;isXwIN2nXWf+e/8A7KK6bYPSvqMHrQh6Hx+Yf7zP1Knl9qTyx6Vb8ujy66rHGVAlGyrWyk8ugCsU&#10;pNhq15VHl4poCr5fvRsq15dHl0AVNlJsNW/K9qTy6AKuyk21bMdN2UwK232pCvrVrZTSntSsBVK5&#10;pNtWSlJ5ftQBW200g5q15Y9KPLHpQBU2mkKGrhjHoaDGPekBT8uk2Yq4YhSGMEUAVTHQUqyUppjp&#10;AVytJtqwUpCnFMCvso24qcp+dN2UARYox61IV/Ok2mkBHRTypo2UAR96WnbKQrSASil249aMUANJ&#10;IozS4NJjmgANGaORQKADNLmkopgKDS5pvtRSAfmlzTKM0ASA0oIqPmkHXNAyXNLn0qPNKDQBLmlH&#10;vUQNKDilcDtDHSeVVzYKNlMRTMYpDGKtlaaVp2AqmMGk8v2qyVpNtAFYpSbPSrGyk2UAV9gpNlWd&#10;lJsoArbM8evFeBzHazJ6EivoVUO9eO9fPF8QLycDtK4/8eNeRmqvyfP9D3ckes16fqQkivWPhqu7&#10;wrGf+m8v868iLV7B8Lcv4Rj9riUfqP8AGs8sVqj9P8jozd3oL1X6nS7KTZVkpSbPavbPmisUpuw1&#10;bKGm7KAK2yjy6s7KNntTAq+X60eXVvy/ak8vmgCpsoCHcPrVvZ6ikCHIwO9AHkWsjDjH99v5JWaS&#10;ce9auvDbcEf9NH/ktZWB3NfG1V7x93R+BHb/AA6y9jfE/wDPccf8BFdaUrlfhr80Gor6Oh/MH/Cu&#10;0MXtX1GAd8PA+RzFWxMyt5dJsq0I6CldZxFXZRsFWgnNAQZ6UAVtntR5ftVrZSbKAK2z2pPL71a2&#10;UmyiwFUx0nl1a2UmymBWMdIY6slPakKUAVfLGOaaUq2Y6aY6AKhjppj9KuFKTYPSgCnsPrR5Zzz0&#10;q5s9qTy/akBU8ujZVsJkUjJQBU2UhSrRj9qa0ftQBVKU0oKtGOm+XSAqlPak2Va8s0nl0AVSlGyr&#10;JjpPLoAreXRsFWdlJ5dFgKxSk8urRSm7faiwFfyxSeWKs7aTYKVgK/l0nl1Z2UmyiwFYx0hjFWdt&#10;JtFICt5Y9KTyx2FWStG2mBVMQo8virOyk2UgK3l0hSrWygpQBV2cUbDVkx59aNhoGVthFG056VZ8&#10;ujZQIrbaNvpVny6PLpDK2KUCrHl0eWKAO9xSban20baokrlKTZ7VZ2+lJsoGVtlJs5qwV9qTb7Uw&#10;K5Sk2VY2UhSgCvto2VPso20AQqnzL9a+bNVbbqN4D2nkH/jxr6aC4YfWvl/Xm8vV9QX+7cyj/wAf&#10;NeVmavy/M9vJfin8itI3UV7X8I13eDIz63Mv8xXg5lNe9/Bv5vAluf8Ap4m/9CqMujabfkdOb/wV&#10;6/5nYbKQpU+3PSjbXsHzZXKe1J5dWNlBWgCv5fpQIxjmp9tJj2oAhKHPQUeXU22lwO9AEBSkCYIq&#10;fApCKAPGvE67b2RemJpB/wCg1iY4GeoHc1t+MAY9aux0Ank/of61gEnI64r5GunztH3GGf7qL8j0&#10;P4XIf+Jj6Hy/03V3eyuF+FbZl1FM5wiH9TXoOK+kwCth4o+WzP8A3mXy/Ig8uk8urGKNtdZwFfy6&#10;XZU4WkK0AQbKTZVjZSFKYFcpSFMjjirGz1pNtICvsoKVPtoKUwKxSmleatFBik2UAVttJsqzsFJs&#10;oArbPajZVkrTQnrQBX2UeXVgpSFKAK5WmlasFKTZSAr7RSbKsbKCtAiqUppjNWtnNJsoAqlKaUq3&#10;t4ppSkMq7D6U0qfSrZTimlKAK200bParHl+lJsoArlKbsqzt9qTbzQBX8v2ppjNWitG30oAqeWaQ&#10;oaubKTZQBUKUmz1q3so2cUgKeyjZVspntSbKYFXy6ChqzspduaQFXYaQp61a2UhjyMEUAV9lHl1Z&#10;20bKLAVxHR5dWdlJs56UAVtmDRsFWdlASkBW2UbKteXRsoA7fZSbPapiAOtGKYEJSkK1PikxTEQF&#10;KQrU+KQigZAVppWpyKaRQBDtpNvNSkUlAEW3mvlHxU5XxDqg/wCnqX/0M19ZgfMPrXyL4zZh4o1c&#10;dxdSZx9a83MVflPayV+/P0Mtpea+ifgg/m+AIM/w3Uy/+PA/1r5u6cmvV/hv8TPDnhDwJJDqly8t&#10;6L2UpaWy75GUqh3HoAM55J7UZdCUptJdDqze3sV6nu+30piMkhAjdHJXcArA5HTP0r5P8a/GTxF4&#10;lSS1tmGlabIpR4LVvnkHP3pDz+AwK83jmmjA8uR0AGPlYjj8K+hhgJyV5Ox8zc++/Kf+62PpSGNg&#10;fun8q+Ckv75UKi7uQp7LM4B/DNJ9ruiSTc3BOMcyt09OtP8As+XcOY+9QhYZUbh6jmmlccEV8G29&#10;5dWxDW91cQkHIMcrJj8jW9p/j/xdYhVtfEuqKq9Fe4Mg/Js0PAT6MOY+1MUba+SrP4zeN7U/Nq0N&#10;yP7s9pGf1ABqwnxy8brdiU3Fg8W4EwGzUIR6Z+9+uayeCqod0fVu36UhFeA2X7RMmAL7wyhPcwXh&#10;H6Mp/nW/Y/tAeGZh/pum6taH/ZRJR+jA/pWTw9RboLh8QECeILr0MhP5ohrlT3rZ8R69p/iWVdX0&#10;h5Ws7g/L5qbGBUBDkfVTWJn0r5HFRcK0k+59pgnfDwfkd58JSTqmornjyFOP+Bf/AF69O215T8J5&#10;AniK5VmC77VhycZIdP1r1vY2Adpx9K9zAP8AcI+dzVWxL+RFtpQKfg/SgA12HnDMH0pdtPxxRTAZ&#10;ikwKcRSYoAbgUYFOxRigBm2jb7U7BpcUARFaCtS4opgQ7M0nl8VPil2+tIRVKUvl1Z246CkwKEMr&#10;7KQpVnFIV9qYFbZik2VZK80hWkBXKU0p7VZ20hWgCt5dNKVaK+tNKUAVilMKVbKU0pSAq7KQpVop&#10;QUoAqbKNlWjHSGOgCpspNlWzHSeXQBV2+1GzParPl01o+aAK+w0FKn20bfagCvtpNhqzto20AVth&#10;pNlWdtLs9aQFTZQU4q0VFBTIpgVtnpSbMVZ2UbKQFbZRsqztxSbKAK+yjZkVY2UmygCArSbKsbaN&#10;tAFfafwpdtT7aTZQB2RUGkypYrkbgMkZ5xXyNY/FDxrZAbPEF1Lntcqkw/8AHlJrbtPjh4vgwJm0&#10;u5A/56Wu0n8VYVgsRBnbLAVFtY+n8UmK+erX4/auCoutC06Q55Mc7x8fju5rfs/j7phYLf6FexE9&#10;7edJR+u2rVaD6mTwlVdD2XFIVrzvT/jT4Muiomur2yY9ri1bA/FNwrobTx94RvAPs/iTSiTxh7hU&#10;P5NirUovZmUqU47o6Ij2ppWorS+s71QbK7trkHp5Myv/ACNWGRh1U/lVEEJFIRT2wFLEgKBkknAF&#10;eZ+MfjD4c0HfBYyHWL5cjy7Vh5an/ak6f985rSlSnVfLBXYrnpIGW4r4x8batEniXVNreY5uHJ29&#10;M9+frWh40+J3iPxT5kNxdfY7Bv8Al0tCUQj/AGm+834nHtXn90fnzXpwyKNVp4h7dF/mdOExUqDf&#10;J1I729uLkkFysf8AdXgVBBDkGn1PBjHOK9elgaNFWpqwq9SdTWTuRCIjoPxpNhz0/Orf0FJtz3Fb&#10;exSOMqn3FJVlk7bcGmGOl7FMVyEnGD6+tNPNK0qKwDKSPY09QrLkCl7FdB3IsYprAdaseX6UeUc+&#10;1ZugFyuU7ZIppXHerJj/ACpjpx0rKVBjueoeApd3g23XOTFcyx/+gt/7NWzkZrlvh1Of7EvLc/8A&#10;LO6Eg/4EmP8A2WulYjNfnObQ5MZNef6H2WWyvhY/11MHx2pbw+zDnbMh+nUf1rg4Ne1DTh/oup30&#10;J6bYbh1/ka7vxwSfCt8VJypjOQf9sD+teRZr6TI5pYW3mzws3/3j5I90+AnxC1y58e2mk6rqF3fW&#10;eoI8SpcTtJ5ThS6sM5OflI/4FX1BX55WdxNa3MU9tK8U0bBkeNirKfUEdK/QuKTdEjf3lB/StcXF&#10;KSa6nmxH0hoz6Uda5BifWjFOCml20AM20u2n7aXbzQBHto21KBRTAi2UmypsUuKQEG2grU2PakxT&#10;AixSYqbbSFaQEWKMVJto2+1MCLFBHtUm2kxzQBHjmkIqQikIpARkUm3NPIpKQDMUhFSGkPFHqBER&#10;UTOOccVKx3ewphU15OKxzb5ab+ZrCn1Y0E+lLn2FKQaMetcccZWX2i+RCbvagEY6EfUUoA96XbWq&#10;zCst7C9mhMqe4pCAemKCPejH0rVZnJbxF7JCbc0bPajbRz71oszj1iT7Ibso2U7J9aNx9jWqzGi9&#10;7oTpsZso2mpN3tSZHoa1WNoP7QuSRHjigrxTnkRSoZgpYhRnuT2p+2t4VI1FeLuS01uQ45pMe1Tb&#10;eaTb7VYEWKMVNt4o28UAQFaNtT7aNtAFfbS4qfbSbeOlAEBWjbU+yjZSEfHBbqAwwOo6Uxn3feJI&#10;+6fWnFQQCDnI9e9NI7kex5ryj6Zke49gQDz9KAQy85OOeDTyuc4HTkZpxCD7vAPODyadxEB3HAAN&#10;ISSpUcgnNSN8+ARkY/z+lBA9c8dOmaBMiAMUgaNdrjuvBB+taNn4g1mz5tdX1G3VTn93dyL/ACNZ&#10;pX3/AAHamHo20/LjGM1abWxDSe5f8T+MvEmq2sNnqWt391ar84jml3An39fxzXNi9mXj5SOnSnan&#10;w0ZxxiqRPFfbZdUthoW7HhYiKVRoui/bHMY/A4pr3aP/AAMP1qnmkNd6rMxWmxb85D/ER9amimj4&#10;G9fxrOzSd6pVu6Kc2zaVgfulfzpwH1/GsOnB2HRiPxqlViZ2NkijA4zzWSLiYf8ALRvx5p4vJhxk&#10;H6rT9pEVmXWt1ZsnrUioAOBVJb5uMqh+nFOF6pxuQj6GmnHowLhAz/kUm09+agF7F/eZfwp63CN0&#10;cetVZCHle1NlKxqWkIUD1qlPqHP7kf8AAm/wqhJIzklmJPqa5KuKjHSOpSR6L8ObpZU1REBwGiYE&#10;9/viuuZsVwHwvfFzqYz/AMs0P/jxH9a7mY4FfnGctyxk5Prb8j6/KnfCr5/mZHi99/hrUQOhQfo6&#10;mvJsc16vrqtcaTd20IDSypsUEgc5Hc9OlcrL8P8AW4rZbySO3kscgST2txHcCLPTeEYlP+BAV6eU&#10;VlCg79zyc3j++TXY5RM+YuBk54GM8/Sv0B0q4W502znjdXSSFHDL0bKg5FfFNha29tCwhiJlIGJe&#10;NxHfr07dK+vPh1GE8B+HVUFVFhDwcZ+4PSuipiFWenQ81wcVqdMpqQHgVGARTvm7VmSSAilBpgB7&#10;04CmBIKUYpopaAHAUpApop350AAoxQKX6UANx+dGOafSUANIpDT6CKAI6TFSkCkIoAjIpvNS4ppF&#10;AERppqYimEUARGkOaeeKa2B1NJtRV2Aw8U3JPUVIFzy3XsKXivGxWMdT3IbG0IW1ZEAccijHtT8Y&#10;oxXnmgzaKaQO1S4pMc9KQEZU0zB9P1qYc9aXaKVrgRBSRRtxUu2igCLH0oxUmPpSY9qAIiKTbU2B&#10;SYpARbaTFS4+lVtRD/Y5BGwjJGC5/hHc/XFAGBJNNqepxpAf3UbhlyOOO5ro7WdLpHePlQ5TPrjv&#10;XJTX622nJBbLtmm6vnLAf/Xro/DKY0ePvlm/nXpZa5KbXQiqlY0NvekxUwWjbzXtGBDtpdtShaMU&#10;ARbaNtS4pcUAQ7aNlS7eaNtAiHbS7fapcUYoA+MNmRnOaYBkqvPtnPFTZyow2CB/nFIrhgxzwOK8&#10;dn1NiAZLKATknAwevtRz1IYY5x/WrB2kYJBY9cCmMu7lgdvbPenclorgDjcRnpimEEjAUgZxmrRj&#10;VmGAEXgf/XP5VGbYMflLMQvJzjmmTYgcMOqnB5BxioMDDHBx2q0YygyWz6D2qF9wY4zkHHIpoloy&#10;dWHyRnGDkis0GtvU7eR4JiFw0Z3MMjPXHH51i4+ua+uymfNhl5Hi4tWqsCeKTPNFBHNeldnKGaPa&#10;kxnrRRcAzRmkpcHNFxBmjNHSkPSi4C5FGabSk00wHZ9aG+6eD+FJmkPQ/SqcvdYiHvmmk0jHFWbC&#10;wub5m+zxkqvLOeFQe5rx6tVR3ZSVzp/hqx/tK/XH/LsD/wCPp/jXcwzC/ne002azmvyMxRTXSQLI&#10;c4wHchSc9s5rzO0soLaRlZ3lkXIkKsVXHpjqefXimy7WTa64AXA28AHJ6V83i6NPEV/aNto9fDYy&#10;pQo+zite5q63dapBeyWupwG1uIW8uWFkIKsOCCD3p3h7U77SdXt7vTC32gExGJV/16nrGw/iB5GD&#10;nqOK1LS+tPE1rHb6/qUdpq9qFjt725VminVRgLIwyVYLgBsHOB0rMutK1Dw9qUU0k9iXRxPHPaXK&#10;TISOVIKk9x0IBrVRcF7uxyOTm/f3Ok1fw1f39603h61mu4XjWfyoyDJHvUHDJnd+nUGvcvBXjXw/&#10;o3hXRtM1vUk03ULa2jglhvY3gYMowfvAZHuOK8O/4WjHNIG1/wAP2GpSHA88fu5WwOucE/rXS2Hx&#10;K8Nz24hubbX7SE8eU0qXkQ/4DLu/TFZxqTg27aD9mpKx9A6f4i0XUFBsdY064B/553SE/lmtdAWG&#10;U+Yeo5r50iufhnqq5uJtMjc/8/GmSW5/76jIFaFl4Q8H3f8AyB9bNu7dDputAH/viUA/rVLFd4sT&#10;w3me+jI60orxaXwh4ts4Q2gePtUMYHypdAuMem5WYfpWPceIPinpDlH1PT705wA4gyfoGCGtFiod&#10;RfVm9mj6DFOr57k+LPj3R0B1nw7bFAP9bJayxqffcrbasWv7QcxC+d4chf1MV4R+WUNWq0H1F9Vq&#10;dEe+jOelLjNeMW37QGjsP9K0LUojx/q5I3H6kVt2fxv8Gz7fOk1G2yf+WtoSB/3yTVe0j3IdCot0&#10;enBaXFcba/FLwTcbQviG1jJ7TI8f/oSiugs/EmhXuPsmt6XMT0CXcZP5Zqk7kOElujS285zxjpS4&#10;p0RWVQ0RWRTyCh3A/lTivqMUySMikxUuOKMUARYpMVLt9qCKAITTTU22mstICI0w1MVppWgCFh6K&#10;SegAFQRqJmz3zjBHT8Kh13iwzllO9cFTjn39R61gvKN48w/eONx7Hr19K8XM68oyVNbG9KCaudVJ&#10;GU6jj2qMkg4I5rnopSmSkjqwAbO44H+f5VKdSuY8OkrvgjKtg5A9j1NeX7U15TfAP9386TtjA/Ks&#10;sa4/lY8pN/JL7iQT04/HtU/9twJtWWGVQxx06H39P/1VXtIi5WXCBTcfWoDqtmxxHvYgAsAvTNTW&#10;89tJEG81V3E4DHkfWjmQWYuKDmn5jfKxyxlh/tA/pQ8RjAz1NUIYPpRTzEwz0496TY2ORS1AYaTH&#10;pT8e1JigBuKMGnfjRQAw8ckVyvirUwoW2iOM8t/hW1reoJY2pc43HpXmtxcNcXBeQ5JNOKuxouWx&#10;3zqeyjNeieGl/wCJNbn13H/x415zZHbyBkmvS/DY/wCJJaEjqD/6Ea9PAfxH6GVXYvbaQjpmpMc0&#10;Yr1zEj28UhFSYoxQBFijFSY4o2jFAiOipNoo20gI8UYp+2jHNAHydqfg3xJpgZr3w/qcUYz84t2Z&#10;fzAP61hXNu8DusqyRsDt/eKU5/ECvqbSvGOpOLpzNujt5mjKzKpyoAYNlccFWBqvZfES318+UdLs&#10;LguvmxJcK2JItqMDkqRn5xkV4ccRQld8zVu6/wAj3fbVla8U/n/mfLWCrEK2WPII5FG3Lbs8nnA4&#10;r6N1G88J3F2LPVfAums7ZJNrcRrt4B5yI8E5455wap3Xhf4aTwPLd6RrekpHney+Y4UDqSUL8DHW&#10;tYyg7WmvvH9a/mg/zPn4rtXODnGQcdqGLDvgdMdM+1e7t8LfAF6dun+Lrq1kIwI7p0B/75dVNQz/&#10;ALP08w36V4mtLiPqC9sefxViP0rVUpvVIX1yl1dvkeGOcsoLEleg9PYVE3uOvoOK9Z1D4G+L7dmM&#10;Q0+8QHgw3G1iM+jgflmuU1X4e+MdOUtc+HdQ2qeTEnnD/wAcJqXGUd0aKtTltJHFkxrDPvHytE6j&#10;r1xwPzxXOtHnt+ldVLps73JtZ42t3ZW2/af3IDBchfmwATjH5VBJ4c1BUD/ZpGUkAGPEmSf90mvp&#10;MnrUoUmpys7nlY5P2l0c0U54/wD100xkD1Fab2yglRNFuBIKlwCCOoI7UwWjsCVGfXFe3zRaumcN&#10;zN2/X8BQVxV1oSCcqRTWi+XGKbQXKRGPrSDOKsmIjqKQwkUWC5WoPSrHl9qb5fX29qlq24EIpKkK&#10;+1GynZgR1NbxmRyB2Un6Uwrz3/EVJblkmQqobB6EZBFRUvyOwWNG30JYkMupMWwqsIoj13DIBb15&#10;HFaEpcJbxKQsI3bEA2qMZ4x3zjn1rQu1jkMIZ/3f2WGVmVSc/u0wCPr/ACrFclESSNQEGOT364wB&#10;0/zxXxtWrOpL3md0IqK0I51YqwYjI5BBI6cH8PrTZdoK5beQvHXHQj+dLIxd5PnO0jGD9MdqrXd1&#10;HEfLKkDsiEjt+fWpSbKegPsVfncZJBIIwP8A6/8A9eqTyb5P3I4DZHoKYQ8pHmZKr91fb+tTphRw&#10;hx7Vew403LfQWOA53tlmPUkVbj7Hnr2FRo4759amjkQds9/rWbbZ1RikrIkQEA46Zx0p+ATggdOe&#10;OlInltjBJB9T0qUbcH5sjOag1SLVlqV3ZkNZ3d1bsOnlSsoFb1t488TQrsOqvcR90uY0mX6HcDXM&#10;hV5579B2pxUA4x06A0rJj5U9zvNI+Kmr6e2U07SXB6+VA0BP18tgP0rTm+Ivh7VX3a94KsJH7yxE&#10;Bj7525/WvMAuRz24PPFLtwo2jn1z1pWRPs49j1SO6+FupECfTLywY/8APOd1x+Zx+lWx4C8F6tj+&#10;wvEt3A/ULKscw/Taa8gUHg9vrSADOfT/ADxSt5i9m+jPTtT+EGsw4bTr+wvY+xG6JvyII/Wuf1P4&#10;deJ9PjMs+h3E0QwTJbhZh/46Sf0rnrXVNQs2zZ395CeximZcfka39P8AiR4wsgPK8Q3hUdFlKyD/&#10;AMeBoV+4WqLqjnoZ7mykVLeW5tp923bGzRuCeMYGDXoUbfEzQ7aK4Nz4iihIyD55mUd+VJb9RUVr&#10;8WtcumKatb6fqClSQ8logcHHBzj1rQ0n4lXiTbb6/ke0clWWO1izGOxUZHT0GD70pVZR2Maz6OxV&#10;tviz45sSFfV1nwelzaxtn2yAD+tdO/xw8Q6XdLFqWnaPeIyLIDB5sJwwyvUnBxg4x3FcU1pL418W&#10;W9hptxe35mkJN1eoFdUPLcKThFGcAkn+Vd1dfBC71O/u5/7dt3czEFVjPyHg7TkdgQPpik8a4NKT&#10;OeHs7+/saVl+0FZOyi88PXSA55guVfntwQvvW9ZfHPwdcECY6naZHJltdwH/AHyTXBQfAy4u7Fpr&#10;DUpJmDsqHYioxVtp5LdODgiob34H6hawmT+0/KG7bi5tRtBLbV+ZJG5Py9utaLHFOGGezseyad8S&#10;vBuogmDxDYocZ23BMJ/8fA9K6Kz1PT75d1lqFncj1hnR/wCRr5huvg14phchDZSgdOJkP6x/1rLu&#10;fhX4qgkybSzP+0LqNT/48RWixsepDw9J/DM+vSpHJU/lUZFfHE1p428Nk7ZtYtUz9+3u2dM4z/Ax&#10;HQVdsPiP4/tRmDVtSnRTllmtxMBx0JZSf1rVYmDJ+qv7Mkz6d8Xz/Z9KjcuEBnRdzDI5zjPtnFc+&#10;10odo5HSGUfwyH5TxnII6jrXlnh74m+I/EV5/Y+uC1aGSNpFkSDypN6KWB647dMVv6Z4j0+8tFEF&#10;zp1wr4ZLfeFJB7HOAePpXh5nKUqycFdW/wAzWnScFaR2xkUBSEJyNoZCNo5Pc+/tkU9pgANzoCT6&#10;ZrnrLUEa2eQRxLEOphddoA4yeRyDwRjnrzzVxp1IXOQ2OB0/KvNcpLoXyl7zo5MsQeFyysSBzkcn&#10;oc4/SllklREaFXyvDjI+6evB5JHXA7jvWW0kI8zbLKN/LDcTxxkAdun86Wac5jniMEsPKbgwDKfp&#10;2qPaLqPlNKK7kdiN28bQQQQAc/7PUUsd6UBHA+fsQO/+fr61QtroNI8ifNuwM9RkcECoHvVIjM22&#10;NnOcMATjr0PbH5Uud9AsdE+WKMjYx6Dg0R3NzDvf7QxKMcMW6j+76j04+tYFrqlvPuFtcJKqfe8t&#10;s4/CrcOoobQMwVXcgbXYgYPGOcf59a0VTvoRys201e5RQZJkyOSMen+eakj8SOUZvs28NwpjPHbB&#10;IP1NYRO+EBWMq+kH3iOn4/h9apzZNqEiy2GO3dlWAyMjBxnP09Krnl3Fyo62HWGEs4nWHag+UK+D&#10;juTnpxVldXtHI5wuMkg9K42DzXwwmjOY/nB7A5x/X8RUIkMd3b/vSyvGeV5Rh6YxjNNVJXFyo737&#10;ZAE3FgAPvf7Pufamte2xilaOaNjGpZlB5wO/vXmc0iTSwI7TAKod1aRghU7gFJxgjggjJ7etN8NW&#10;ixwPbOZCr5GQ3HCnbjnAGMdO+e3FWqje4ciLniXUWu7lhn5ATjmsNTmTrxTpyC3yjA7D0qJSRmut&#10;KyEa9j0J/CvRNCukTSrWPI+VP615qswgt2ORkDge/atrR5bsRRh+OOnpXoYBWk5GFQ9FSZW6U8EH&#10;oawLKSQgAg1sQEnGa9VMxLG2jbT0XNP2UwIdlGypitG2gCHbRipdtG2kIixS7ak20Y9qAPDLDVdR&#10;0fT7a21LRpY2jVY5neJkMuECknIxk4H4Cqmh6ppFlqU00MNxbqkSpFEhDIoIAYYHui4I+lfRjaPF&#10;/wAsri5j9t+4frWZfeEra7z58On3Oe89quT+IrxZZVvyvc9BY3ujwHXE0nUrprm3vRBPqOyG4SdC&#10;yRnyZAG7d2A4PbIrd1aA6tYxW1hqVu8sUiPKAcCVdpVl4PcEnvyMGu/1H4aaXcEFtJjUggg2tyyc&#10;j2JxWBffCy1zmF9UtyCT80aTD9MGsJ5dWVrO9jSOLpu/mZHhQ376Uzao6zCd/Ptzu4MTopC89MHc&#10;K5vRJr+LVbOLUbKKKe4k/wBKVIcMknl4Vgy8BT5ZPXnIPrXQP8PdSs44o7TWoh5Y+USrJCQQODjk&#10;VCnh7xnZXk08Jhu/MRFZkmjfcFLYGDg/xGsfqlaDk1Hc19vTlbUg8Q+Lr/RdUS0trrU444Yhcv5d&#10;0/71f3gKDORwQhyPWujfxbqlno8Wqf2/craOkb/voIpvvkAfwBjyw71ymojxJDaQx6nos8qQzI5d&#10;rdjuAYEgkZGCODUUuu2M9idM1DSlWxMXl+QpHGDxgHGAOMdwRSdTEU4xV3pvr/mChTm29GdfYeMN&#10;S1uyNpq9hompnyw00E9vLDwSRwxLgjKsOB2rk7rw58P77UWt7jwVPY3a/MZNJ1FcDnGAGZOeQcY7&#10;il0TXdMsre4mJuPPZmXaVyColkZQPQ4c1l6rpOnXmrk6dq8am8uGvC0x4ikVoTjscHYcenStY42s&#10;ptSenmv8iJYeDirIl1XwJ4TuYZZRr/iKxjGWcalpgukXjqXCtx75rm9Q+Gti42WnijwxI46eYJbC&#10;Q9ueNv6V6B4ks7jUbYf2ZdxeVDK5uY1Y/vIzEwK5HoHBx3wKm8IrqMtpcjV2kljlm821aRg2YmRW&#10;HfoCSPwpxzScKfPZJ+TaF9Ui5W1PIrv4U6+Bu0xTdrjrbX1vdAnHOBlDj04zXP6n4P8AE2npm70u&#10;4VQfvSWcqD8wpX9a9JgmP9p2kWo6TaTSXc0dvcPLaBCDulUMo2jbnaD0529+ta/iZYdHuLZNOW4s&#10;pJ4ji4t7ySPbhlJTYDggjcew49a9CGdYinJQbevz/MxeEi05Hgb2tyrFWtUJHZZ0LdcfdJB/Sknt&#10;bi32m6sryAHoWiJB5x1HvX0zapLqOk+cbu4aKJpY2j1G3huj+7Yqc5XP8J7965uys9F1a6ES6T4a&#10;maVVkt2SCWxlnUoGJHlscY+nbNdVLiSprzLbfQiWBfR7ngRaHOGlVT6P8v8AOnCAtyu1h/s171q/&#10;hjRoQBfWGs25cqP9D1hbgcsFB2TAHGWrFvfhnoMnCX+p2TZ4N9o24Hj+/Aa76XEUJatL7zGWEmtD&#10;xswNk/J+VMMXqpr1CX4TSTybdJ8SaJdFeDEuoG3kz/uSj+tVNS+EnjO1UyW+mXk8XrGkdwB/wKNi&#10;T/3zXoU85oS3TRk6UkecNCVyGVgR1z2oSP51PQZ5rodT0LxBp4KajYupB6TLJEfr+8UCs1o5EwZd&#10;PuF525jxIM/hW6zLDzVuYXJLsdBfj/iX2UhUhhaRrvYYOBkDtz90fjWDcSBCZJmDAgc5PC49P1rU&#10;1smy0zS4brzPMkt9yRcbsEsQCOwxxg1z6QTT485spnO0dM+/r0FfKu3M35noU4SmlYja4lnfMClV&#10;XOGPX64/yKkitG3eZISzvzubqavRW23gKR/EPpVtYUGC2QOCQKzlU7HZTw6WrKSWvH3QcVKtsoKg&#10;cZ4yOlXEQKTxggen86OAhBHPUcVnzHSooqi1UE/KM9jTRaxkZU9Ocd6uAALkKQp6c0iruYjGAMEY&#10;FNSE4IpG0BX5TzTfshByx/8A11fK/OTjkc4owAQcYI5OT1o5mLkRnmOZQCOMelA81eduM+1XwAvA&#10;YE5OTTwh25JbA5A4PBp8wuQzxMR1BHI4IpWnO4Eqe9XnRWy2ASR6UhgQA4GQeM45p8yFytFMTptO&#10;5ee1P82M8k8Y5qVreMn7oyOuB+oqM2qlfTB70XQWkJlGB2uAQvIPFIwHViKa1ntwd5AIySaYLeTn&#10;aQx6YFGga9ieB5InWWCWWCVOVeJyrA/UVdXWdU/5aXf2kAZ/0iKOX9WUmsh/Nizn1/Cqs1665JAz&#10;9KajcxmobyR2Gm+JbuxlkZILRS20sY08s8DttIA6nt3rs9D+K01gwDw3sAZtxMFxvBY9SVbFeKf2&#10;g4Ix26VZhuyeSc5ycf56UpUE90Y8lKWlj6Mt/jBA+ltYi+aKJk8sCS3IYIePvLnn3zXRt8VrDURC&#10;HvtKeNJlk2MxTdjkZyeMHB/Cvl6OUNwCGAzjPb2qTaQOeewNZOjEPqkXsz60g8a2Gpahb3stvYXD&#10;26kR+XMrHJIIYHkgjnj/AGjXQWviO3XU7i+mtrrc8aQqFk3KEBJzjoDknJHYD0r4rKjGdqhu9WIL&#10;y7tXH2e5uIT/ANM5WXH5Gp9jHoQ8G+jPtuz8RafOshu0AYSMFBjB+TPy5/Csuym0SLRv9Iht7u/U&#10;FiJYQrM5JO0nHbOOvQV8lQ+LPEFuAIdZ1ADjgzF/wwc1dj+IPiiEkDVN5JAPmQRt+fy0nRTWhDwk&#10;11PqzV4NHeGFdLezS4e4jQsXYAJuy/Q8HaCATxk1NN4f8OXF1DEkMbtKGYMrhwu3HJ3Z/vV8t2nx&#10;S8RL5hl/s+ZlXcN0BXJ/Air9j8YdRAdrrR7Ftr9EldSeO3Wp+rsxlSnF2Z9C3fgnT5tQ+zQRwC3M&#10;JeUNbwMclsKMeX04bOfasuP4fRxtPDZ6zcSeXJ88cyltmVBC5VlOMEGvJbP40ROMy6JdwE/KTFdA&#10;nH4gfWtiy+NOlAMd2sWzN8zsYw3IwN3Dc8ACs5Yea0TF76O/0rTL6/S78lLPZb3MltmaOSMuUOCw&#10;+duD7ijUdHexsLm/ubGy8iKJpZJobt87ACSRmI54rlLX4u6KYnjh1t4gSTtntn4JOWGdp7k96s2v&#10;xA0t9HXTYte0h7dYxbhXZVOzGP4senORWE8JJvVDU5o128OXM1oslnaXUSSoGQx3ETgqRnOGKHv9&#10;ay5NF+wajYDXBcSQSyMXimCIZEVGYgFXbHIAJGOCfWtqbxib+GBILnTWCSq/+j3KjdtIIXhuhxXO&#10;+PfEE2qQ2weFIDBDMylXzvL7Y9o/76/Wlh8KlVi3EHVk1a4/Q9OGk6PZ5guDq12GkuQ1tKiKhO5F&#10;VthBOCcn1x2FX7y2kjjhSMW+0yAMPOVCi5zldxHT0qxf+Lli163kaCaO2jjKFFwcsSu1u3AAI/Gu&#10;g03xHpU2rvqEpu42aPaAxJBOAGyoPGAox1+8ayq0vbScpK3oONVxVjkp4LyR447e3cqFYvJDIsoz&#10;1C4Q98e2Dis69OoZK3UU0LMDsFxEQPvDAUnALfiO9eoRa1ol3Pdfbo7LyldRE0sIJdSqnJyP7xI/&#10;Cs3w/Z6XLd3j3VzZNAXKQqCsRGHfJwAvGCoHJyADWX1VLqX7d9jh7GZ5JAjrbmZE80s8nzry38JI&#10;yD7VM2Tcwp+9V0O7ykBCbQSAcH/9eD7V3cGiaJdaO91plokMvlytEnnMo3c9RnGCVH4UaXokUmky&#10;3l8wto4y7qwiiZTEBkP90nkZPWj2E+jH7ZdjiDJuO62ATyk3uZeqk7sjd3GQOuc1LpscgjW5ndLe&#10;NpBgrhVztIz3BB9c/rmuu1XQIrO2F5C0U6ZRAotm3YZgueJF6ZyeM8VSsNGutQ0O0ubFbeO3niDx&#10;qZZIXCsOhBD4+lL2U1qHtIs87kkBLMDlexpgcAjnpWxr/hO70W0WW5miij5Cs0oIbCljzgY4DHp2&#10;rP1Lwd4p+zSfYrUeYf8AVtIrFWHr+7DEd67U72FzRHaUv2/UCefKiOP94iu/06EYHFedacfEeg26&#10;x3XhqKYL94w3wjJPriVE/nW1b/EFLUqLrwv4jVeMvDAk6j8Uc16tF04qyZg05HpVpCABWlFHwK85&#10;svi14SEpjvLi9sCG2g3dlIgPHXgHHpW7Y/EvwXcxh4/ElgoK7sSloyB9GA/KuyMl3JdOfY7NFp2K&#10;ybXxLoNwoNvrmlSA/wB28j79O9alvNFcxiS2ljmjPRonDg/iK0TIaa3FxRtz2pxyDyMfWjFAhmKM&#10;U7FGB3oAZijbUmPSgCgDY70ZopDSAMmlBIpKKBg2GGHAYehGaqy6dZS/ftISfUKB/KrVFFguZraL&#10;adYWnhP+xIf61Uu/DwnQq9wky/3bmFZBW5RScU9x3ZwF98PbCbdu0fT3yck27NCf0wK5vUfhfp7S&#10;B1ttVtmXONjrMv5Yz+tex0uaylh6ct4lqrNbM+e7n4c+QQbXV/LYHpc27xfqCfWqieE/Etstutpf&#10;QXKQ4KiO7BAIGBgNivo8/MMMAR71Vm06ynz51nbufUxjNYTwFKRrHFTR86GLxfYahJcXGnTS7oVj&#10;Z/I3ghSxHKf7x/OsrWtZmuNPuYtU02MzqjeXNIu14tx7ZHHGB7gV9KP4e01uUheI+scrL/Wqs/ha&#10;GRSFvrkL/dk2yD9RWEsshe8TRYx2szxC38U2EX7sWU0EEkju+0g4LZJIx1yx/Wsvw/8A2Paa2Wj1&#10;KVbe2w0a3K/fZw4Yk44IzwfRjXtV74Agnzuj02f/AK6W2w/mtYF58LbdmZ005QzdTb3ZH6PXO8rl&#10;FNRe/wDXU1+uRdrrY898Uww6o8Gr2F5bBbaNo5EJ/eMN4IAGfUZ6duOtbWgaZc2GkC0naOOXzpzE&#10;I5C2FZmK7SfTP4VY1D4XosbgNqNvk5y9usoH4risxvBN9bupstWg3KSVDs8TDPp+tc9TL63IodEa&#10;RxFNyuY+gnWP7Stba+tHmjeRBftOqu+PKdUZhk4zsUkgnHA71Z8XmDSZbVbS3gtluI5GEsGYpA6Y&#10;cY2EcEAg9asR6H4wsLmeeJHuN6qpZHjl3bQccZz3NZ+rXmvwaNd2eo2EoR4ZVLywOGXdnoenGePp&#10;Wbo1Y1FNq33r+rGiqRcWkzofD+rahfQ3Bt9U1S1eKZ4WhF4Z1BXp/rAw5BB/GsW38RR6xewQ6gum&#10;XK3WxYV1DSYnk8xjICjGMrjHl/rzTrLxUkXlkaZDE0hMsxiIyxI5PQc5xyfSs2H/AIR2XVo3aC6t&#10;ooljuEwSSJlkdjnk/LhgMfyohVqx5rt26dRSpwdtEdU/9j6FbOLzwn4TnWQM4jVWieUqpYhQwfnA&#10;6Zpf7I8B6pGslz4Fkg9X0y6RgCR3AdTn2xVLXLrTddtoWj1BLaW1kaVd64Mg24IGcYDZx9MjFXfC&#10;kdvbab9sknt914lu52kDb+6RAp992fzprHVY07ys35r/AIYr2EOb3dPRmde+AvhndS+Umo67o1wU&#10;LBLiFyNowCeUIIGRzms+T4Q6BeS7NF8e6XI56RThQxHpw2f0qrr2m6/Z6nftpxmE1w08tm6TBnKl&#10;omYDOMDj7p966jxhJPBocl3HBE8sSo5EsPmjbkbhjB7Z5xW7xy933U79m/8AgkqNRXtJ6d9Tl774&#10;E+Lo/Meym0y+Q/d8u4K54/2hXM3nwo8bWCM0vh+6lHcwMkv5bTXbeE5oRraaZHarAjQzzpNC7xSA&#10;rOy4baw7ED8K3tS8W6hpOqjT7TVtTjeMQSs0somVo3lCMAJAxyAfWtfrNLm5GmvuZSnWSvdM8Jvv&#10;D+sWAP2rStQt+cfvLd1GfxFZssUkIzIHVhxiQEHivqTQfHmr6np8N5a3tvPbSg/Ld2YDKQcEHYwH&#10;aqS+PbfU5Alz4f8ADuoQukTxymQxCUuzAABo25yh71ca1GV1zbd0w9vUW8b+jPmZcjDDIGMDB9aB&#10;GGY7iOOeBz/+uvpy5tPCl2xOoeAZI2xgvZTRtx9A6n9KxB4U+GWqWqTQnXNNimUMry27spB6HcUb&#10;19a0jKE/hmn8xvEtfFBngD5z84JH+f8AGhV+brwD2H+f8iveD8IPC+oH/iS+MrLzDnCyopY+2BIP&#10;5VTv/gFrvztY6hpF4rHcCxliPb/erX2Ut0T9cp9bo8SUMBt67ju4p/8ACdvOB8xPvXo2o/Brxnau&#10;Wh0dJQAB+6vo3J9TyormdR8EeJ7An7T4c1hAAQcQ71HHqpqXCS3RaxVJ9TnSm5h8vIzx39c03YpA&#10;XOATxgVcns5IVYzyG2kHWOeN4n/UYP4GoFRpX227rK2ORGQxHsMVNmtTWNSEtmQsMcJjGeMjp+NR&#10;FQCckHHp0qxIpU/MADnrjHNMZNgGBk9crxkY9PrSNLETRhjyMKw46/Sq01gkrfN6frV/cSpOTwck&#10;Hp3/AKU3ChcAAADOf54pptEuKe5kPoq8Ybg+lRNpLqPlcZ9jW6qnJOdoHOM+9IWWTl9voT0J96v2&#10;kjJ0IdjBewu484YketNZbxMcE/SuhAXZk4AB6Y6dc8+lAU8beTg4280e0YvYroznvtNwo/eIcHpU&#10;g1FgPmQjtnFbZjRl6Zf14qB7WN+qDb2o511QezktmUv7TV8ElQ3+7T/tkDgA9f5f5xU8mnQOhZR6&#10;HA44qu+lIWxGW9vX3ovELVBss0RBJk8vglSaSxuEDbMo0a/MFB5Jx7fWmz6Q4T74APQGqLaNIQSu&#10;MjnAq1yPRs5qtOo3dI2n5ASGRUyuWDjIx6//AF6RR5ed7ZAPzscHjp9PfPXisIWF0owjvg8YDUbr&#10;6EYLEr6MKORPZmLU1vE3jiRnV1QFHIYs2PfKg/Wq7wxyuWBaNSu3GR1B6/59ayjf3ijDgMpG057i&#10;rKasPJKTxSZJ3bsA80/ZyWxPMupM9sjRq4XdukKghunp+maW3NzCGEL4BUHbuxgA55/EVDHd2pcM&#10;JI1J4YMDgjPH4irrXNuwd4WjO7AUbslABnt70aoLpmidZ1ZMTnUblAw3BY52IA9AO1aUPi3xPZjP&#10;9tSAAgqZEV8k9jkGsEP+9LOC8p+Xcq8qD046Y6/pTSWgmkEMShSeitkHk+v16Vlyp9B8sTtf+Fh+&#10;JIbYmaTT5QONj24yQD22ke/5Vat/iVqOVNxpVk653EozLk4wR1PB9a4ae4l2BpFUsuRtx04Pvx9a&#10;YkknAmAaByHZSu3AI9fbFT7NNbCcI9j0q0+J0QISXRpEbAXMV2OoPuorbh+Kel+XIk8er20A3LIP&#10;lkUKR3Abp+FeNBVCyKzrJGcbARhcjIwT39an+Uy+efMB2EBmGQ3rg9/6++Kl0oi9lE9/h+LGiSW5&#10;jm127iXahZZ4JBjkdwD7HrWwvxK0/UoljPiPTZV3CRRJhNzI4deoHda+Z7q3BBZwuzHO1SxPfBHT&#10;ueR+lW9LWCfUbJHQI6yALlcg8dcfn+VQ6cVG4exV9z6mufFEOtRJBK2mXcBk5CSg7lZCMcMcZyQS&#10;Oa2W8TSZtGW0aKGNleQRtkMhVl28jsxU/hXxZ4vuFt9lnBgO43SEdh2FZNhqeo2uPst/dw4/55zs&#10;v8jTp4VThzEezd7I+2tevtP1e6sZpjfWotyWd4yM4WRG247glBnpx61sy6nod3eQpLb2skTLIZJJ&#10;oOVZduByO4LH8K+L7Lxp4mgAC63ft14eTeCD1+9mtu1+I3ieNg0l5DKc5/eQJzxjtjtUSwqK+rze&#10;x9VXFlpN1rMcVvdWcdiUVniRtoON+4fU5j4zkBSajn+HfgrU714X0+J5fLWYujDGCSB83PPymvmu&#10;2+JetK8Zkt7OUKV52Ov3Tgc7vQ4q9bfFC4CAzaZEuAACk5GMNkHBU/Sp9i0P6vVWx7R/wqHwq2u/&#10;YBobNZBSzXAuSzKNq7cj3beP+A1YPwY8ImeaGz+0QTxBS4jlkXbnJH3WHoa8ng+LcQBEmnXcTEOA&#10;Y5lOMnI546HNatt8XtO81mD6rbtIW3EAHOV46Nzgj9aJRmtg5K67ncW/hK8h1x9K0zxL4os3jVpF&#10;drtmhIUr/fL9d3Ax2NbkWj+N7KNkt/Ekd7jH/H1bxSMPYkLH+prz20+LWnebI66zdQvK4L74XPOw&#10;LzwehAq/pvxTtI53eLWrAtcvG8pmXbzs2nqBjG1aPaV4vRmbjPqvwOptfE/io3k1pFYaPqdxAp82&#10;KOR7aVSDg/KS469+lXU8Ya1CoOoeC9UQ9/s0yzAfmFrmdD8a2EU73Fo2jG4uCu9o2QEBiSyjDdN2&#10;W+rGtvSvGNwC7yQJOJpFkG2U4jBwpUdeAVz/AMCNN4zER21IaXVGvD4501lBubLV7XPB82zJA/FS&#10;1W7fxl4enOBqkMTYztnVoj/48BXMeHNasNKuLiVbGdJbhhlg4OQ0jn5s4yQzNz6Y9K07XxVYXkzR&#10;ajBvMswECmFWARiFUN153Zz9RVPMay3imTyxPSqKWivaMxMUYpaMUANxRinYpMUAJiilxRQA2lpc&#10;UUDEopcUYoEJRS4pRQMbRmnUlAAGIqOWKGYYmijkH+0oNSUlAGdLoWlynP2NEPrGSn8qrv4eiU/6&#10;NeXUPqC24frWzRSsO5y954WacYkNhdD0nthn8+awbv4e6fIxaTQbYsRjdbTFD+WRXo1GazlRhLdF&#10;KpJbM8dvfhrpZBxDq1rxjjEi/wAv61iSfDWFFVbXWUBUAAXEBQ8e4Ne+5NNdEkGJERh7gGsnhKT6&#10;GixE11PnaTwF4kt5oJbK8gn8lGCmK6IIyAOA2OuKPsXjLT3aSSzu5MoFY7BKOM4+7n1r3+XS7CT7&#10;1rED6qNp/Sq7aFa9YpLiI/7Mmf51z1MupzVjWOMkj5403WtQ0y3kW5sEWR5JnJkRkYFnLHr2yTxU&#10;eo61ZXkFvNPpy/b18lDcKQcqsqMw+hwfzr6Gl0OVlwt6XX+7NGGFZF74NguM/aNL0q59xGEP6CsH&#10;ldpc0XqarG6WaPJNF1LQNPtba0s0nhtzvJ8zJ2555PJOSce1ZGjaRpUc6afbanG8NuttcRSy4yGS&#10;4kcoOmODj8a9Xu/h9pbff0e5hx3t5yR+RJrnrz4baYXYx399bMRjE8IYDnPXisFl1WF7Pc0+tU5W&#10;uij4jtJ9atrMaPPEZrS/jkcF8A7RyD6/eBrP+HkN0sM0souEtXiiWANJuRtuQzKM/Ke2MDpnnNX5&#10;PhzdRszafq9q5JyM7oz+maoDwZ4usbBraDMsRyu2C5VhtOcgAkHvWEsFVjTcP0NViIOXNczvF93e&#10;nxL9luYN2nJJazQSNDvUNvAbJxznceM9ulaXhYw6l4di1B4YI53dgz2m6FW2sV3DaRjIAPXvWfqv&#10;/CVwRKl5p92ViuYplLWxP3GyOV7cCpf+Esu4Jis9nEERvmQDbuyOOvTB5rKVOpGCjFWa7P8ArcpS&#10;jJt3ING8ZzbbW5/tfW7SC5SGGO3S9aUrM8zJ/wAtM9gCfau5vfEWt6Ha/aJ/EreSHVM3dlHKCWOA&#10;PkCk8153Ff6C+qFZtIEdkIUKxRqCElEpfeMYxyf8itrXNS0bxLYXGn3tzLaQsyskhTnK4OcEEcHI&#10;5+tazxFaMlZyS69RKnBp3SZ1Gn+PtS1F3tr/AE7w/f3CtKDAXeJyqSMm7DK4wdtM1O+8HXVq9x4k&#10;8CRRxIpaSWGOGUKB1PylW/SuR8OWttLqy38WpQrta7hMXG6RTM5Uls8jnOMdfxqHxrpdzdxx6xaT&#10;RSWMen3KyfN1VoyQQMd+PTp3rWOYVfacrat5r8DGWFhy3SOnn8IfC7UAV26lphxgKxnjVR6DeGWs&#10;+6+DXhfUsnRvF0O4nIWTypD9PlZePwp3gux1SxfVV1XeUa7d7eRpN25G5GOTgD04+lYepT3l14nu&#10;LbU41W3t73/RZZbcMoQ20x7gbuVB6/lWkcfzycXFO3ZjVBxinGTQ6+/Z/wBeiXfY6jp936ZZos+n&#10;G0j9a5fUPgz4ytMAaUZ1J58mVHx+R6V6f4e3p4ftL4h7WeS3E7rayvEOVzwA3HFc/ZfE/UUa2u21&#10;HU4rO4jgQQEpM0UjySKSS65Iwq8VdPFUql/dat8ym61O3vJ+p5VqvhLxDpxZr/RdQgA7vbtgfjis&#10;Nrd4yRMpXZnOQRg46V9Uaj4z17SNOmu7rVbPyIj8zXFlnvgfcZe59Kow+N5tUuJLfU9E8M3s3mvF&#10;GjuY3lChWLKGVuzDvVRxFCaup/emX7WsnaUU/RnzIrFVAEhVQeQP1P6Unl45X7wAPJ9RX0re6d4R&#10;vwRqfw+khbnLafcR/mAHQ/pXPjwZ8NNVt47q1n8R6ZFModGltndMHnOdp/nVxlCSvGafzK+sW0lF&#10;o8LPYnhieo704Z6AEFhjHc/5zXs5+EugXzk6N48059x4juFCMPw3fTtVK6+BHilcyWNzpd+o6GKf&#10;bnn/AGhjpV+zn2GsTS72PJI0yfu4BJ46f54phXcuTnjHJ9//ANVdxqHws8aWIYSaBdyKvJMG2T+R&#10;Nc5c6Lqti2L7Tb+1cDLebbOvfHp71LutzVThLZpmbyjjvgcgUx8sny5yRk4zz61KUXOM88HDcGk8&#10;ogbm3dMg+nPrSuXYg28odo5XPHemrHu4wuGIBJGce5qx5a7gFOcnvx1pWTkKEOTz1/z6UkxWK3kx&#10;SZDxEsemAB29KhfToTyVGD0KjNXSzNgE5PqaXaDuVCd2cAE4IFUm+4nBPoZE2kReoH4f5xVSbRcH&#10;AHPtXRYBzz/9fmmKD1LEchRj+Yq1VkuplLDwe6OVksp4vuSOBx0Y00LeISfMY567uc100kSMfm59&#10;x3p6QiNSdqk44GfX/wDXV+3fUyeDic7HeX0SsGUSKxJbdmrketMFKy274ZcNjnP06YrTaBSNuAR/&#10;Fx0phtU4BQkZxnHNJ1IvdC+qNbSKsWpWargyfMFyC8WDnOT+FSi+gecutzEoGThOR1z0OP8A9VEl&#10;jE45QlugPQCoP7Lt5B83yDPUileDJeHqLY0YhBfAhtyKXLKS+3J/ug9uQOtWtO2Wkk9+8DLHCjOq&#10;7ejcAfqSKwW0nyyxRivT7rU5rS8EbxLdyNC3VT/Fz3oajLS+hLo1FujIuJnvLp55iS7n/IqeGMDk&#10;9asHS3XIxyD70gsZ1GRnitXOLVkxxpSjuiaONSTg571ZEZwMHgYxzVARTr05/pT0edOqZrNo1TS6&#10;GiIwFIZh0Lfe6e9O24Uq3B7HH6VnrcSKoLKx/DrSm8O7JXOP0qeRl86Lysy/Nxj0xSsD1CD5cdPa&#10;qf24HrnGORUy3ijPA9/elyspSiyVTtcnGD79hQCc8459+hFCTxgg5zThKvI9aTK0GsOduzBHHI5+&#10;lPRygO1ghJ4Kkj8KAVZckkYwM/1/nTv3ZIbgk9RSCxbttX1K3KiG/u0Pos7j39fXmtK18Wa9bSRu&#10;mrXPyncC+HwQ2R94djzWHtwcLgHpx0xSqiqCjlwO5B5HH5elKye6E6cXuj9D8Uu2lpa9Y+dIpG8t&#10;QcZp3YU7FGKAGgUuKXFGKAG9aMU4ikxQA2inYpMUwEopaSgYUUUlAC0lFFAgooooATFGKWikAmKM&#10;UtFAxMUUUUAFFLRQAUtJS0ALk0EhhyAfrSUUAQS2VpN/rbaJv+A1VfRLFvuI8Z/2HIrRozSsMyG0&#10;Qqf3F9OnswBqtdaHcyqVka0ul9Jo85/PNb9GaTinuF2cJd+C7KZt0/h6xdv70OEP6YrDvfh7ozEn&#10;7BqNqef9XIWH65r1jJo3VlLD05bpGiqzWzPCZPhrYRn/AEbVpo+WO24gB6+4IrMvfhvqps5IrO+s&#10;pwyFcCVk3deCCK+iHVH4dFYe4zVSXTbGXl7WLPqBispYOmy1iZo+e7zw94wtYyvlXksayI6+VIJR&#10;8pB7EnqBWbquo67FcWJv7dwYJ2dfOt2Xny2Xn8GNfRz6HZn/AFZmiP8AsuaifRZQMQ3z49JFBrnl&#10;lsHt+RqsZLqeAw+NLnehltIjGsTFkjbGTxjr0xz+dY8cnh271DyrrS3gshDFsii42yb3bd8pHB34&#10;/OvoG+8LC5B+02GmXeRglowCfxxXP3fw/wBJLl30GSJiAC1tMRwOnGf6Vh/Zjh8H5tGv1xS+JHn2&#10;r6joviPSr3Tbm8e1ikYASMnUghs4IxwQAQetZugaLaz63BdxanFs0y8kADnLzoYY1U5z0zk9K7a7&#10;+HWkBvkuNStPmLYkQMOfwFYknwvZTKbLWLSUvjiWMoeCPTNY/UKtOLjG+vzNPrNOTTZd1uyXW008&#10;W4iljhvI5WlDYKKjHftPrldp+prm/h9batHfpNKZ/wCypdOiMOXzHuwnQZ4P388dxWhJ4B8SWkjN&#10;ZNFINzEGC628H2OKzodJ8YaVYQW72moJCkSptVRIqjoQCM9q53hatOm4W+9GvtoSle5J4/a7NnNC&#10;jt9mksrmSeOSIMuFXghiMhtzL36A1oaJBFc6xqsM1pawm0uVija2BQspjVwSRjn5q5zW9b1c+H7q&#10;wvo8JJG0BMsRVscAHPritY+M58MBYQiY7PnVvXGcj6cdax9nUhBRitfX0KvFyvc0Na1zVNJ1NbPT&#10;rvVICGt5PMjvmlBR5lQqY3yATlsfSup8N+MNX1HTY7uK+klhZmQxX1shZSrFSDsx3HvXn2teINMv&#10;4opDazwzyzWxmfqTHHLnGQe2Tj61t6NrWjaZp1rY2l1KYo2MS+aDlFGepI6DpWjxGIhTSi3f7w9n&#10;TlJ3SOhvvGHhq4vVtNZ0PS7uYTeTORCFMPyO+4h1+78h5Bpz+F/hprEEci6PHDHKu5HtmZFIPcbW&#10;x+lcVr1tBd6rA9lf20097eEhnAZIgtrIqqwzyucn/gRrf8Laa2i6LpumTywvNGj42HhvmLcZ5OMj&#10;mtJZhOME3ZvzX/DGaw8eZ8t16Mr3vwo8A3M6W9nrt9ZTyqxijZ1fhcZxuXPGR3rGvfgbbAu2m+Lr&#10;A5+6s6BOfqGNZep6Vq+nXlydJhZNQnW/ktY/NyEXESgpkkAkZbHqa9G09JJdKtDdqwnMCeYJBkht&#10;ozn3zVzx8YRUnFO/Z2/zKhCpdpTfz1PNbz4H+Jg5OnSaVfRckLBc9P8Avof1rnb/AOFnjWzDed4f&#10;umGDuMBWTI/Amulm1K4t5Tqf2azuZVgmERRPIEkYuUQOcH72AxGDzXokV3cpp8NxYahqKeZEJI1i&#10;unw2VyAA5I/MVpLF0oJOSav6P/IalW6NP5Hzpe+H9XsTuvdLv7chhlZIGAX8azSjAYxjno3U/Svf&#10;7L4n6rFJ5l1qdxHYmAYS8tI5XMvnNHj5MZHynoe1dU2r/bIGOuaN4fvVRd7O9t5Yx3PO7FayxFGP&#10;xSt8n/wQjWqP7N/Rnym8WOQCq5yvNLwWOCTjHt7Zr6PaHwBrV01tJ4Stc+SJxPp86BWDMy8EFcnK&#10;nis2/wDhj4Huzm2utf0xvR4vOX9Af51XPT25l9/+ZaxH80X+Z4H86kKewyGHrSKBg54X2O2vXb34&#10;Q6fJN5WleNtLaUciK8UxPjoO/sRnFUNQ+CXi0AvYrpuoxnkNbXQ/TOKvkk+g1iKXe3roeXybAcqW&#10;wRgZ603ALAFjtHH4V1usfDzxfpS5ufD2oFVUZZU8wD8V7Vzrabf28Ya9067g/wB+Flzz2JFJq25o&#10;qkJbMpqm4KRwOec9MUBVAJJ3DGABz6U+RRnaZGIBOR6GgoRhTg5+9jr0ouXYQBScFmJAzyM59Kc3&#10;zKTgjcc8d6M7QSVBwOBzg/lS4woIX8aBNDCcyAnAHHI7elBTcGfaqhie3T+tPIbIKLnj16/5xTtm&#10;EAKhs8g9T3phYhlt1DDKbs8jtUX2aOQn5CARwMd6uKjBCG5BPA3c5NM2DBOSQeCRzikmxNIqPp0J&#10;OPmHOPoajOlDorEemf8APFaO1slgvyg4PApQcoPlyBg/T61XNJB7OLMh9NcHIJINRtZXAww6e9bP&#10;O3aTyDnB9aVFGcIDnqcdMf5NHOyHSRhmG4UHaSfpTSJ87iGJPcc10AA25xuz1OPft6UAKVGQrHo2&#10;SBT9p5C9l2ZgCeZW5BJ4NPF5KMbuBjH1raaBGG7YQuM59Of0prWcfTZjB9cj3/GnzrsHs5dz9DKK&#10;X0pK9M+dCiigUAFFBooAM9eDxSUvrSUAFJQeooHagBCKSnHoKbQAUUUopjEoop3egBtFB70CgQlH&#10;WlpO1ABRil70UDDFJS0UAGKCKD0oNABSYpe9FABSUd6U96QCUUdqO9MAoo7mlpAJRQO9FABiilHe&#10;jtQAlFHeg9aADJoDGm0opAOJzwRke9V5bO0m/wBbbRN9VFSjpTqLAZz6Hp7fdiaM/wCw5FQtoKDm&#10;C7nQ+5BrXoFKyHdmBNot6VIFzDMvpKnWsi+8Jxz5N1omnXB7sqKDx+Art6UVLpxluhqTWx5Ve+A9&#10;DlTbNolzb46GGRgBzn1IrJufh5osjHyb+9tySTtkVW6jnsK9tHSopoo3X540b6jNZSw1N9DRV5rq&#10;eBXXwtkdley1e1lIZWxLGVzgEds+tZ83w+8SWskb2oSUxJhWguQDnd2zjqK9l1uCJCSkSKfZQKxr&#10;SR/MxvbGfWsXgqcjVYiaPIL7S/GNlexXMlpqReBZVR/L80AMynHGeuP0qR/E+s2127XKj5VdBHJG&#10;UB4DA49eMfia9xgdv7x/OryxR3GFnjSVfR1Dfzrmq5dC1/0NI4uSex88t4ggvNW3ahpkNxbvZiBo&#10;cgqwLeZnBHqK3bXxfYSN5c1tLFbbECbRkhjnjjtgCuv+IOkabDbySw6fZxyYHzpCoP54rxaP7i/7&#10;0X/oTV5tTDQb5ex2Qqtq5sXNj4e1m+k0wXr2unx2FukDkfMG8yQkHcOThu/r613unX1i+YrO8imY&#10;RqVYtkYOQOe/KnNeS6eP+Jk//XOH/wBDNSAAW0GAByn/AKMapqYfnsubYcZpXdjpz4adzeaOqQTy&#10;rY2gmkIABLTytI6+jY3EfWu/kjRrdl2uF2EYQkMBjseua8ajvLmPUN0dxMrfZ4lyrkHAkIA+mK9C&#10;8ETSzXty00jyMbaHJZiT1krlxKlu3t/wDaBxWs32t6RaCdHuHvzaW3m+cnmvGryzNsbjsAq+ufTO&#10;a9MS1QIjRRxxy7CQdu3nHGcc1U07/kedb/687X/0KWtuYZlUHoQciorVr2srPf7yYx6nnlr4/wBV&#10;01Z9SmnuxarbKywwXTeWczOgkBfOAVXv7V6bD4g1KaySZroSwvGJALiBHwCM84A7V4z8VFW003VU&#10;tAIEWws0CxDaApmcEDHbHavTpiU8OSlTtK2bYxxj93XZWxNWEYuEmr+foZxpQk2pJGJdeL9K1QJN&#10;Jpfh26057WWeS5uLF4yu10QqQDnnd6elV38OaFqdnFc2nhPRZbeZN6Pa6jPCGB5BAKEV59pY2+Fp&#10;lXhRaSAAdB/pcFeseBvl8CaMRwfsqdK2xOKq0Y3TvrbVL/IinTi3pp6NnB6l4S0H7RaW50XUYJZp&#10;WiT7LqcVyAwVnIO5UxwD3qlefDaDI2z6vbux48+xEg/Hynf+VU9HZo73UnjJRxfXbhlOCG+zzc59&#10;fevRfh7NJN8P/D0ssjvK0ALOzEknceppYjF1KKWif3/5lU03tJnl1/4BltBn+1bDO7aPP32+cnj/&#10;AFqqM1UPgbXXAe3igvNwyRa3UcrZ9CAa9w8WknT9MBOR/alp/wCjRW9dadZXQY3NnbTH/ppErfzF&#10;RHMr8t47+f8AwDVc6bV/w/4Y+X7zw9rFox+1aRfwY5O+EjH+eKy5A20h1xg/NuGMV6j8Ub670Zf+&#10;JPdT2Hzf8ushi9P7uK9U+F9tBrngJLjWoYtRuOf3t2ombjpy2TXrU488OcxljHCVmj5aZmK4X689&#10;MUITsIXg53Ej8a9F+IWnWVr4kljtrO2hjAHyxxKo+96AV5lasScEnG4DrUXudsJcyuWfn7kAt0B4&#10;B+lK5Ty88dwuRz702bhUI64/oaJvXvsBz+ApXKF4+UMCR0BIxk/0pQMK2SBlep7mpcY2AdBnH5VC&#10;hLK+TnkdaE7hYcGDKQpZiR+HHpQ2dhb3zkHP04q5AiG2jyq8l88f7C1nsSsIKkg7iMj6UXEtT//Z&#10;UEsBAi0AFAAGAAgAAAAhAMZnqWUPAQAAFQIAABMAAAAAAAAAAAAAAAAAAAAAAFtDb250ZW50X1R5&#10;cGVzXS54bWxQSwECLQAUAAYACAAAACEAI7Jq4dcAAACUAQAACwAAAAAAAAAAAAAAAABAAQAAX3Jl&#10;bHMvLnJlbHNQSwECLQAUAAYACAAAACEAWoav1BUCAAA6BAAADgAAAAAAAAAAAAAAAABAAgAAZHJz&#10;L2Uyb0RvYy54bWxQSwECLQAUAAYACAAAACEAWGCzG7oAAAAiAQAAGQAAAAAAAAAAAAAAAACBBAAA&#10;ZHJzL19yZWxzL2Uyb0RvYy54bWwucmVsc1BLAQItABQABgAIAAAAIQBaaaDD3gAAAAoBAAAPAAAA&#10;AAAAAAAAAAAAAHIFAABkcnMvZG93bnJldi54bWxQSwECLQAKAAAAAAAAACEATdxtF/9zAAD/cwAA&#10;FQAAAAAAAAAAAAAAAAB9BgAAZHJzL21lZGlhL2ltYWdlMS5qcGVnUEsFBgAAAAAGAAYAfQEAAK96&#10;AAAAAA==&#10;">
              <v:imagedata r:id="rId8" o:title=""/>
              <o:lock v:ext="edit" aspectratio="f"/>
            </v:shape>
            <v:shapetype id="_x0000_t202" coordsize="21600,21600" o:spt="202" path="m0,0l0,21600,21600,21600,21600,0xe">
              <v:stroke joinstyle="miter"/>
              <v:path gradientshapeok="t" o:connecttype="rect"/>
            </v:shapetype>
            <v:shape id="_x0000_s1029" type="#_x0000_t202" style="position:absolute;left:6185;top:8616;width:4320;height:1080;mso-wrap-edited:f;mso-position-horizontal:absolute;mso-position-horizontal-relative:text;mso-position-vertical:absolute;mso-position-vertical-relative:text" wrapcoords="0 0 21600 0 21600 21600 0 21600 0 0" filled="f" stroked="f">
              <v:fill o:detectmouseclick="t"/>
              <v:textbox style="mso-next-textbox:#_x0000_s1029" inset=",7.2pt,,7.2pt">
                <w:txbxContent>
                  <w:p w:rsidR="00613CC6" w:rsidRPr="00FD5BE1" w:rsidRDefault="00613CC6" w:rsidP="00BC7144">
                    <w:pPr>
                      <w:jc w:val="both"/>
                      <w:rPr>
                        <w:rFonts w:ascii="Arial Narrow" w:hAnsi="Arial Narrow"/>
                        <w:sz w:val="22"/>
                      </w:rPr>
                    </w:pPr>
                    <w:r w:rsidRPr="00FD5BE1">
                      <w:rPr>
                        <w:rFonts w:ascii="Arial Narrow" w:hAnsi="Arial Narrow"/>
                        <w:sz w:val="22"/>
                      </w:rPr>
                      <w:t>Figure 1. The Earthquake Machine is a mechanical model for illustrating the inputs and outputs of the earthquake cycle</w:t>
                    </w:r>
                  </w:p>
                </w:txbxContent>
              </v:textbox>
            </v:shape>
            <w10:wrap type="square"/>
          </v:group>
        </w:pict>
      </w:r>
      <w:r w:rsidR="00FD5BE1" w:rsidRPr="00FD5BE1">
        <w:rPr>
          <w:rFonts w:ascii="Arial Narrow" w:hAnsi="Arial Narrow"/>
          <w:szCs w:val="21"/>
        </w:rPr>
        <w:t>The simplicity of the Earthquake Machine (Figure 1) allows students to visualize the inputs and outputs of a fault system and explore stick-slip fault behavior. The model’s wooden block</w:t>
      </w:r>
      <w:r w:rsidR="00794E62">
        <w:rPr>
          <w:rFonts w:ascii="Arial Narrow" w:hAnsi="Arial Narrow"/>
          <w:szCs w:val="21"/>
        </w:rPr>
        <w:t>, rubber band and attached measuring tape,</w:t>
      </w:r>
      <w:r w:rsidR="00FD5BE1" w:rsidRPr="00FD5BE1">
        <w:rPr>
          <w:rFonts w:ascii="Arial Narrow" w:hAnsi="Arial Narrow"/>
          <w:szCs w:val="21"/>
        </w:rPr>
        <w:t xml:space="preserve"> and sandpaper base represent an active fault section. Students’ pull on the measuring tape attached to the block is </w:t>
      </w:r>
      <w:r w:rsidR="00A9646B" w:rsidRPr="00FD5BE1">
        <w:rPr>
          <w:rFonts w:ascii="Arial Narrow" w:hAnsi="Arial Narrow"/>
          <w:szCs w:val="21"/>
        </w:rPr>
        <w:t xml:space="preserve">analogous to continuous plate motions away from the boundaries. For example, this represents the downward pull of a subducting slab of lithospheric plate, which is continuously adding tension to the system. The rubber band represents the elastic properties of the surrounding lithosphere, storing potential energy. When the frictional forces between the block and sandpaper are overcome, the block lurches forward with a stick-slip motion. </w:t>
      </w:r>
      <w:r w:rsidR="00AC72C6">
        <w:rPr>
          <w:rFonts w:ascii="Arial Narrow" w:hAnsi="Arial Narrow"/>
          <w:szCs w:val="21"/>
        </w:rPr>
        <w:t>The conversion of potential to kinetic energy is analogous to an earthquake. In this way, s</w:t>
      </w:r>
      <w:r w:rsidR="00A9646B" w:rsidRPr="00FD5BE1">
        <w:rPr>
          <w:rFonts w:ascii="Arial Narrow" w:hAnsi="Arial Narrow"/>
          <w:szCs w:val="21"/>
        </w:rPr>
        <w:t>tudents get to “experience” an earthquake by seeing the release of energy stored in the rubber band and feeling the propagation of seismic waves from an elastic source</w:t>
      </w:r>
      <w:r w:rsidR="00AC72C6">
        <w:rPr>
          <w:rFonts w:ascii="Arial Narrow" w:hAnsi="Arial Narrow"/>
          <w:szCs w:val="21"/>
        </w:rPr>
        <w:t>.</w:t>
      </w:r>
      <w:r w:rsidR="00E164A1">
        <w:rPr>
          <w:rFonts w:ascii="Arial Narrow" w:hAnsi="Arial Narrow"/>
          <w:szCs w:val="21"/>
        </w:rPr>
        <w:t xml:space="preserve"> </w:t>
      </w:r>
    </w:p>
    <w:p w:rsidR="00E164A1" w:rsidRDefault="00E164A1" w:rsidP="00BC7144">
      <w:pPr>
        <w:widowControl w:val="0"/>
        <w:autoSpaceDE w:val="0"/>
        <w:autoSpaceDN w:val="0"/>
        <w:adjustRightInd w:val="0"/>
        <w:jc w:val="both"/>
        <w:rPr>
          <w:rFonts w:ascii="Arial Narrow" w:hAnsi="Arial Narrow"/>
          <w:szCs w:val="21"/>
        </w:rPr>
      </w:pPr>
    </w:p>
    <w:p w:rsidR="00E84C6A" w:rsidRDefault="00E164A1" w:rsidP="00E164A1">
      <w:pPr>
        <w:widowControl w:val="0"/>
        <w:autoSpaceDE w:val="0"/>
        <w:autoSpaceDN w:val="0"/>
        <w:adjustRightInd w:val="0"/>
        <w:jc w:val="both"/>
        <w:rPr>
          <w:rFonts w:ascii="Arial Narrow" w:hAnsi="Arial Narrow"/>
          <w:szCs w:val="21"/>
        </w:rPr>
      </w:pPr>
      <w:r w:rsidRPr="00FD5BE1">
        <w:rPr>
          <w:rFonts w:ascii="Arial Narrow" w:hAnsi="Arial Narrow"/>
          <w:szCs w:val="21"/>
        </w:rPr>
        <w:t>The model not only provides a physical perspective on the generation of earthquakes, but it also illustrates the concept of an earthquake’s magnitude, and how this</w:t>
      </w:r>
      <w:r w:rsidRPr="00FD5BE1">
        <w:rPr>
          <w:rFonts w:ascii="Arial Narrow" w:hAnsi="Arial Narrow"/>
          <w:szCs w:val="12"/>
        </w:rPr>
        <w:t xml:space="preserve"> </w:t>
      </w:r>
      <w:r w:rsidRPr="00FD5BE1">
        <w:rPr>
          <w:rFonts w:ascii="Arial Narrow" w:hAnsi="Arial Narrow"/>
          <w:szCs w:val="21"/>
        </w:rPr>
        <w:t>can be calculated based on the p</w:t>
      </w:r>
      <w:r>
        <w:rPr>
          <w:rFonts w:ascii="Arial Narrow" w:hAnsi="Arial Narrow"/>
          <w:szCs w:val="21"/>
        </w:rPr>
        <w:t>hysical features of the fault (see inset box)</w:t>
      </w:r>
      <w:r w:rsidRPr="00FD5BE1">
        <w:rPr>
          <w:rFonts w:ascii="Arial Narrow" w:hAnsi="Arial Narrow"/>
          <w:szCs w:val="21"/>
        </w:rPr>
        <w:t>. In our model, the length and width (area; A) of the fault section that slips during an event (represented by the dimensions of the block of wood) as well as the rigidity of Earth materials</w:t>
      </w:r>
      <w:r w:rsidRPr="00FD5BE1">
        <w:rPr>
          <w:rFonts w:ascii="Arial Narrow" w:hAnsi="Arial Narrow"/>
        </w:rPr>
        <w:t xml:space="preserve"> </w:t>
      </w:r>
      <w:r w:rsidRPr="00FD5BE1">
        <w:rPr>
          <w:rFonts w:ascii="Arial Narrow" w:hAnsi="Arial Narrow"/>
          <w:szCs w:val="21"/>
        </w:rPr>
        <w:t>(</w:t>
      </w:r>
      <w:r w:rsidRPr="00FD5BE1">
        <w:rPr>
          <w:rFonts w:ascii="Arial Narrow" w:hAnsi="Arial Narrow"/>
          <w:szCs w:val="21"/>
        </w:rPr>
        <w:sym w:font="Symbol" w:char="F06D"/>
      </w:r>
      <w:r w:rsidRPr="00FD5BE1">
        <w:rPr>
          <w:rFonts w:ascii="Arial Narrow" w:hAnsi="Arial Narrow"/>
          <w:szCs w:val="21"/>
        </w:rPr>
        <w:t>, represented by the elasticity of</w:t>
      </w:r>
      <w:r w:rsidRPr="00FD5BE1">
        <w:rPr>
          <w:rFonts w:ascii="Arial Narrow" w:hAnsi="Arial Narrow"/>
        </w:rPr>
        <w:t xml:space="preserve"> </w:t>
      </w:r>
      <w:r w:rsidRPr="00FD5BE1">
        <w:rPr>
          <w:rFonts w:ascii="Arial Narrow" w:hAnsi="Arial Narrow"/>
          <w:szCs w:val="21"/>
        </w:rPr>
        <w:t>the rubber band) are constant</w:t>
      </w:r>
      <w:r w:rsidRPr="00FD5BE1">
        <w:rPr>
          <w:rFonts w:ascii="Arial Narrow" w:hAnsi="Arial Narrow"/>
        </w:rPr>
        <w:t xml:space="preserve"> </w:t>
      </w:r>
      <w:r w:rsidRPr="00FD5BE1">
        <w:rPr>
          <w:rFonts w:ascii="Arial Narrow" w:hAnsi="Arial Narrow"/>
          <w:szCs w:val="21"/>
        </w:rPr>
        <w:t>for every event generated.</w:t>
      </w:r>
      <w:r w:rsidRPr="00FD5BE1">
        <w:rPr>
          <w:rFonts w:ascii="Arial Narrow" w:hAnsi="Arial Narrow"/>
        </w:rPr>
        <w:t xml:space="preserve"> </w:t>
      </w:r>
      <w:r w:rsidRPr="00FD5BE1">
        <w:rPr>
          <w:rFonts w:ascii="Arial Narrow" w:hAnsi="Arial Narrow"/>
          <w:szCs w:val="21"/>
        </w:rPr>
        <w:t xml:space="preserve">The only factor </w:t>
      </w:r>
      <w:r w:rsidR="002C3576">
        <w:rPr>
          <w:rFonts w:ascii="Arial Narrow" w:hAnsi="Arial Narrow"/>
          <w:noProof/>
          <w:szCs w:val="21"/>
          <w:lang w:eastAsia="en-US"/>
        </w:rPr>
        <w:pict>
          <v:shape id="_x0000_s1056" type="#_x0000_t202" style="position:absolute;left:0;text-align:left;margin-left:184.05pt;margin-top:.2pt;width:277.9pt;height:134.6pt;z-index:251679744;mso-wrap-edited:f;mso-position-horizontal:absolute;mso-position-horizontal-relative:text;mso-position-vertical:absolute;mso-position-vertical-relative:text" wrapcoords="-51 0 -51 21510 21651 21510 21651 0 -51 0">
            <v:textbox style="mso-next-textbox:#_x0000_s1056">
              <w:txbxContent>
                <w:p w:rsidR="00613CC6" w:rsidRPr="00FD5BE1" w:rsidRDefault="00613CC6" w:rsidP="00E164A1">
                  <w:pPr>
                    <w:jc w:val="both"/>
                    <w:rPr>
                      <w:rFonts w:ascii="Arial Narrow" w:hAnsi="Arial Narrow"/>
                      <w:sz w:val="22"/>
                    </w:rPr>
                  </w:pPr>
                  <w:r w:rsidRPr="00FD5BE1">
                    <w:rPr>
                      <w:rFonts w:ascii="Arial Narrow" w:hAnsi="Arial Narrow"/>
                      <w:sz w:val="22"/>
                      <w:u w:val="single"/>
                    </w:rPr>
                    <w:t>Seismic Moment (M</w:t>
                  </w:r>
                  <w:r w:rsidRPr="00FD5BE1">
                    <w:rPr>
                      <w:rFonts w:ascii="Arial Narrow" w:hAnsi="Arial Narrow"/>
                      <w:sz w:val="22"/>
                      <w:u w:val="single"/>
                      <w:vertAlign w:val="subscript"/>
                    </w:rPr>
                    <w:t>o</w:t>
                  </w:r>
                  <w:r w:rsidRPr="00FD5BE1">
                    <w:rPr>
                      <w:rFonts w:ascii="Arial Narrow" w:hAnsi="Arial Narrow"/>
                      <w:sz w:val="22"/>
                      <w:u w:val="single"/>
                    </w:rPr>
                    <w:t>)</w:t>
                  </w:r>
                  <w:r w:rsidRPr="00FD5BE1">
                    <w:rPr>
                      <w:rFonts w:ascii="Arial Narrow" w:hAnsi="Arial Narrow"/>
                      <w:sz w:val="22"/>
                    </w:rPr>
                    <w:t xml:space="preserve"> </w:t>
                  </w:r>
                  <w:r w:rsidRPr="00FD5BE1">
                    <w:rPr>
                      <w:rFonts w:ascii="Arial Narrow" w:hAnsi="Arial Narrow"/>
                      <w:sz w:val="22"/>
                      <w:szCs w:val="32"/>
                    </w:rPr>
                    <w:t xml:space="preserve">is a measure of the size of an earthquake based </w:t>
                  </w:r>
                  <w:r w:rsidRPr="00FD5BE1">
                    <w:rPr>
                      <w:rFonts w:ascii="Arial Narrow" w:hAnsi="Arial Narrow"/>
                      <w:sz w:val="22"/>
                    </w:rPr>
                    <w:t>the physical characteristics of the fault and can be determined either from seismograms or fault dimensions.</w:t>
                  </w:r>
                </w:p>
                <w:p w:rsidR="00613CC6" w:rsidRPr="00FD5BE1" w:rsidRDefault="00613CC6" w:rsidP="00E164A1">
                  <w:pPr>
                    <w:jc w:val="both"/>
                    <w:rPr>
                      <w:rFonts w:ascii="Arial Narrow" w:hAnsi="Arial Narrow"/>
                      <w:sz w:val="22"/>
                    </w:rPr>
                  </w:pPr>
                  <w:r w:rsidRPr="00FD5BE1">
                    <w:rPr>
                      <w:rFonts w:ascii="Arial Narrow" w:hAnsi="Arial Narrow"/>
                      <w:sz w:val="22"/>
                    </w:rPr>
                    <w:t>M</w:t>
                  </w:r>
                  <w:r w:rsidRPr="00FD5BE1">
                    <w:rPr>
                      <w:rFonts w:ascii="Arial Narrow" w:hAnsi="Arial Narrow"/>
                      <w:sz w:val="22"/>
                      <w:vertAlign w:val="subscript"/>
                    </w:rPr>
                    <w:t>o</w:t>
                  </w:r>
                  <w:r w:rsidRPr="00FD5BE1">
                    <w:rPr>
                      <w:rFonts w:ascii="Arial Narrow" w:hAnsi="Arial Narrow"/>
                      <w:sz w:val="22"/>
                    </w:rPr>
                    <w:t xml:space="preserve"> = A x D x </w:t>
                  </w:r>
                  <w:r w:rsidRPr="00FD5BE1">
                    <w:rPr>
                      <w:rFonts w:ascii="Arial Narrow" w:hAnsi="Arial Narrow"/>
                      <w:sz w:val="22"/>
                    </w:rPr>
                    <w:sym w:font="Symbol" w:char="F06D"/>
                  </w:r>
                  <w:r w:rsidRPr="00FD5BE1">
                    <w:rPr>
                      <w:rFonts w:ascii="Arial Narrow" w:hAnsi="Arial Narrow"/>
                      <w:sz w:val="22"/>
                    </w:rPr>
                    <w:t xml:space="preserve">   or   Area x Displacement (Slip) x Rigidity</w:t>
                  </w:r>
                </w:p>
                <w:p w:rsidR="00613CC6" w:rsidRPr="00FD5BE1" w:rsidRDefault="00613CC6" w:rsidP="00E164A1">
                  <w:pPr>
                    <w:pStyle w:val="Header"/>
                    <w:tabs>
                      <w:tab w:val="clear" w:pos="4320"/>
                      <w:tab w:val="clear" w:pos="8640"/>
                    </w:tabs>
                    <w:jc w:val="both"/>
                    <w:rPr>
                      <w:rFonts w:ascii="Arial Narrow" w:hAnsi="Arial Narrow"/>
                      <w:sz w:val="22"/>
                    </w:rPr>
                  </w:pPr>
                </w:p>
                <w:p w:rsidR="00613CC6" w:rsidRPr="00FD5BE1" w:rsidRDefault="00613CC6" w:rsidP="00E164A1">
                  <w:pPr>
                    <w:jc w:val="both"/>
                    <w:rPr>
                      <w:rFonts w:ascii="Arial Narrow" w:hAnsi="Arial Narrow"/>
                      <w:sz w:val="22"/>
                    </w:rPr>
                  </w:pPr>
                  <w:r w:rsidRPr="00FD5BE1">
                    <w:rPr>
                      <w:rFonts w:ascii="Arial Narrow" w:hAnsi="Arial Narrow"/>
                      <w:sz w:val="22"/>
                      <w:u w:val="single"/>
                    </w:rPr>
                    <w:t>Moment Magnitude (M</w:t>
                  </w:r>
                  <w:r w:rsidRPr="00FD5BE1">
                    <w:rPr>
                      <w:rFonts w:ascii="Arial Narrow" w:hAnsi="Arial Narrow"/>
                      <w:sz w:val="22"/>
                      <w:u w:val="single"/>
                      <w:vertAlign w:val="subscript"/>
                    </w:rPr>
                    <w:t>w</w:t>
                  </w:r>
                  <w:r w:rsidRPr="00FD5BE1">
                    <w:rPr>
                      <w:rFonts w:ascii="Arial Narrow" w:hAnsi="Arial Narrow"/>
                      <w:sz w:val="22"/>
                      <w:u w:val="single"/>
                    </w:rPr>
                    <w:t>)</w:t>
                  </w:r>
                  <w:r w:rsidRPr="00FD5BE1">
                    <w:rPr>
                      <w:rFonts w:ascii="Arial Narrow" w:hAnsi="Arial Narrow"/>
                      <w:sz w:val="22"/>
                    </w:rPr>
                    <w:t xml:space="preserve"> </w:t>
                  </w:r>
                  <w:r w:rsidRPr="00FD5BE1">
                    <w:rPr>
                      <w:rFonts w:ascii="Arial Narrow" w:eastAsia="Times New Roman" w:hAnsi="Arial Narrow"/>
                      <w:sz w:val="22"/>
                    </w:rPr>
                    <w:t>based on the concept of seismic moment where constants in the equation have been chosen so the moment magnitude scale correlates with other magnitude scales.  M</w:t>
                  </w:r>
                  <w:r w:rsidRPr="00FD5BE1">
                    <w:rPr>
                      <w:rFonts w:ascii="Arial Narrow" w:eastAsia="Times New Roman" w:hAnsi="Arial Narrow"/>
                      <w:sz w:val="22"/>
                      <w:vertAlign w:val="subscript"/>
                    </w:rPr>
                    <w:t>w</w:t>
                  </w:r>
                  <w:r w:rsidRPr="00FD5BE1">
                    <w:rPr>
                      <w:rFonts w:ascii="Arial Narrow" w:eastAsia="Times New Roman" w:hAnsi="Arial Narrow"/>
                      <w:sz w:val="22"/>
                    </w:rPr>
                    <w:t xml:space="preserve"> = 2/3</w:t>
                  </w:r>
                  <w:r w:rsidRPr="00FD5BE1">
                    <w:rPr>
                      <w:rFonts w:ascii="Arial Narrow" w:eastAsia="Times New Roman" w:hAnsi="Arial Narrow"/>
                      <w:i/>
                      <w:sz w:val="22"/>
                    </w:rPr>
                    <w:t>log</w:t>
                  </w:r>
                  <w:r w:rsidRPr="00FD5BE1">
                    <w:rPr>
                      <w:rFonts w:ascii="Arial Narrow" w:eastAsia="Times New Roman" w:hAnsi="Arial Narrow"/>
                      <w:sz w:val="22"/>
                    </w:rPr>
                    <w:t xml:space="preserve"> M</w:t>
                  </w:r>
                  <w:r w:rsidRPr="00FD5BE1">
                    <w:rPr>
                      <w:rFonts w:ascii="Arial Narrow" w:eastAsia="Times New Roman" w:hAnsi="Arial Narrow"/>
                      <w:sz w:val="22"/>
                      <w:vertAlign w:val="subscript"/>
                    </w:rPr>
                    <w:t xml:space="preserve">o </w:t>
                  </w:r>
                  <w:r w:rsidRPr="00FD5BE1">
                    <w:rPr>
                      <w:rFonts w:ascii="Arial Narrow" w:eastAsia="Times New Roman" w:hAnsi="Arial Narrow"/>
                      <w:sz w:val="22"/>
                    </w:rPr>
                    <w:t>– 10.7</w:t>
                  </w:r>
                </w:p>
              </w:txbxContent>
            </v:textbox>
            <w10:wrap type="tight"/>
          </v:shape>
        </w:pict>
      </w:r>
      <w:r w:rsidRPr="00FD5BE1">
        <w:rPr>
          <w:rFonts w:ascii="Arial Narrow" w:hAnsi="Arial Narrow"/>
          <w:szCs w:val="21"/>
        </w:rPr>
        <w:t>that can vary</w:t>
      </w:r>
      <w:r w:rsidRPr="00FD5BE1">
        <w:rPr>
          <w:rFonts w:ascii="Arial Narrow" w:hAnsi="Arial Narrow"/>
        </w:rPr>
        <w:t xml:space="preserve"> </w:t>
      </w:r>
      <w:r w:rsidRPr="00FD5BE1">
        <w:rPr>
          <w:rFonts w:ascii="Arial Narrow" w:hAnsi="Arial Narrow"/>
          <w:szCs w:val="21"/>
        </w:rPr>
        <w:t>is the displacement (D) or slip of</w:t>
      </w:r>
      <w:r w:rsidRPr="00FD5BE1">
        <w:rPr>
          <w:rFonts w:ascii="Arial Narrow" w:hAnsi="Arial Narrow"/>
        </w:rPr>
        <w:t xml:space="preserve"> </w:t>
      </w:r>
      <w:r w:rsidRPr="00FD5BE1">
        <w:rPr>
          <w:rFonts w:ascii="Arial Narrow" w:hAnsi="Arial Narrow"/>
          <w:szCs w:val="21"/>
        </w:rPr>
        <w:t>the fault. As a result, there is</w:t>
      </w:r>
      <w:r w:rsidRPr="00FD5BE1">
        <w:rPr>
          <w:rFonts w:ascii="Arial Narrow" w:hAnsi="Arial Narrow"/>
        </w:rPr>
        <w:t xml:space="preserve"> </w:t>
      </w:r>
      <w:r w:rsidRPr="00FD5BE1">
        <w:rPr>
          <w:rFonts w:ascii="Arial Narrow" w:hAnsi="Arial Narrow"/>
          <w:szCs w:val="21"/>
        </w:rPr>
        <w:t>a direct correlation between</w:t>
      </w:r>
      <w:r w:rsidRPr="00FD5BE1">
        <w:rPr>
          <w:rFonts w:ascii="Arial Narrow" w:hAnsi="Arial Narrow"/>
        </w:rPr>
        <w:t xml:space="preserve"> </w:t>
      </w:r>
      <w:r w:rsidRPr="00FD5BE1">
        <w:rPr>
          <w:rFonts w:ascii="Arial Narrow" w:hAnsi="Arial Narrow"/>
          <w:szCs w:val="21"/>
        </w:rPr>
        <w:t>the amount of slip of the block</w:t>
      </w:r>
      <w:r w:rsidRPr="00FD5BE1">
        <w:rPr>
          <w:rFonts w:ascii="Arial Narrow" w:hAnsi="Arial Narrow"/>
        </w:rPr>
        <w:t xml:space="preserve"> </w:t>
      </w:r>
      <w:r w:rsidRPr="00FD5BE1">
        <w:rPr>
          <w:rFonts w:ascii="Arial Narrow" w:hAnsi="Arial Narrow"/>
          <w:szCs w:val="21"/>
        </w:rPr>
        <w:t>and the moment magnitude</w:t>
      </w:r>
      <w:r w:rsidRPr="00FD5BE1">
        <w:rPr>
          <w:rFonts w:ascii="Arial Narrow" w:hAnsi="Arial Narrow"/>
        </w:rPr>
        <w:t xml:space="preserve"> </w:t>
      </w:r>
      <w:r w:rsidR="00693517">
        <w:rPr>
          <w:rFonts w:ascii="Arial Narrow" w:hAnsi="Arial Narrow"/>
          <w:szCs w:val="21"/>
        </w:rPr>
        <w:t xml:space="preserve">of the event. The </w:t>
      </w:r>
      <w:r w:rsidRPr="00FD5BE1">
        <w:rPr>
          <w:rFonts w:ascii="Arial Narrow" w:hAnsi="Arial Narrow"/>
          <w:szCs w:val="21"/>
        </w:rPr>
        <w:t>aspects of</w:t>
      </w:r>
      <w:r w:rsidRPr="00FD5BE1">
        <w:rPr>
          <w:rFonts w:ascii="Arial Narrow" w:hAnsi="Arial Narrow"/>
        </w:rPr>
        <w:t xml:space="preserve"> </w:t>
      </w:r>
      <w:r w:rsidRPr="00FD5BE1">
        <w:rPr>
          <w:rFonts w:ascii="Arial Narrow" w:hAnsi="Arial Narrow"/>
          <w:szCs w:val="21"/>
        </w:rPr>
        <w:t>the mathematical relationship</w:t>
      </w:r>
      <w:r w:rsidRPr="00FD5BE1">
        <w:rPr>
          <w:rFonts w:ascii="Arial Narrow" w:hAnsi="Arial Narrow"/>
        </w:rPr>
        <w:t xml:space="preserve"> </w:t>
      </w:r>
      <w:r w:rsidRPr="00FD5BE1">
        <w:rPr>
          <w:rFonts w:ascii="Arial Narrow" w:hAnsi="Arial Narrow"/>
          <w:szCs w:val="21"/>
        </w:rPr>
        <w:t>discussed in the inset box</w:t>
      </w:r>
      <w:r w:rsidRPr="00FD5BE1">
        <w:rPr>
          <w:rFonts w:ascii="Arial Narrow" w:hAnsi="Arial Narrow"/>
        </w:rPr>
        <w:t xml:space="preserve"> </w:t>
      </w:r>
      <w:r w:rsidRPr="00FD5BE1">
        <w:rPr>
          <w:rFonts w:ascii="Arial Narrow" w:hAnsi="Arial Narrow"/>
          <w:szCs w:val="21"/>
        </w:rPr>
        <w:t>may be premature for some</w:t>
      </w:r>
      <w:r w:rsidRPr="00FD5BE1">
        <w:rPr>
          <w:rFonts w:ascii="Arial Narrow" w:hAnsi="Arial Narrow"/>
        </w:rPr>
        <w:t xml:space="preserve"> </w:t>
      </w:r>
      <w:r w:rsidR="00693517">
        <w:rPr>
          <w:rFonts w:ascii="Arial Narrow" w:hAnsi="Arial Narrow"/>
          <w:szCs w:val="21"/>
        </w:rPr>
        <w:t xml:space="preserve">students’ experience. However, </w:t>
      </w:r>
      <w:r w:rsidRPr="00FD5BE1">
        <w:rPr>
          <w:rFonts w:ascii="Arial Narrow" w:hAnsi="Arial Narrow"/>
          <w:szCs w:val="21"/>
        </w:rPr>
        <w:t>this</w:t>
      </w:r>
      <w:r w:rsidRPr="00FD5BE1">
        <w:rPr>
          <w:rFonts w:ascii="Arial Narrow" w:hAnsi="Arial Narrow"/>
        </w:rPr>
        <w:t xml:space="preserve"> </w:t>
      </w:r>
      <w:r w:rsidR="00693517">
        <w:rPr>
          <w:rFonts w:ascii="Arial Narrow" w:hAnsi="Arial Narrow"/>
          <w:szCs w:val="21"/>
        </w:rPr>
        <w:t>relationship can be illustrated b</w:t>
      </w:r>
      <w:r w:rsidRPr="00FD5BE1">
        <w:rPr>
          <w:rFonts w:ascii="Arial Narrow" w:hAnsi="Arial Narrow"/>
          <w:szCs w:val="21"/>
        </w:rPr>
        <w:t>y noting how</w:t>
      </w:r>
      <w:r w:rsidRPr="00FD5BE1">
        <w:rPr>
          <w:rFonts w:ascii="Arial Narrow" w:hAnsi="Arial Narrow"/>
        </w:rPr>
        <w:t xml:space="preserve"> </w:t>
      </w:r>
      <w:r w:rsidRPr="00FD5BE1">
        <w:rPr>
          <w:rFonts w:ascii="Arial Narrow" w:hAnsi="Arial Narrow"/>
          <w:szCs w:val="21"/>
        </w:rPr>
        <w:t>much the “building” on top</w:t>
      </w:r>
      <w:r w:rsidRPr="00FD5BE1">
        <w:rPr>
          <w:rFonts w:ascii="Arial Narrow" w:hAnsi="Arial Narrow"/>
        </w:rPr>
        <w:t xml:space="preserve"> </w:t>
      </w:r>
      <w:r w:rsidRPr="00FD5BE1">
        <w:rPr>
          <w:rFonts w:ascii="Arial Narrow" w:hAnsi="Arial Narrow"/>
          <w:szCs w:val="21"/>
        </w:rPr>
        <w:t>of the block moves in relation</w:t>
      </w:r>
      <w:r w:rsidRPr="00FD5BE1">
        <w:rPr>
          <w:rFonts w:ascii="Arial Narrow" w:hAnsi="Arial Narrow"/>
        </w:rPr>
        <w:t xml:space="preserve"> </w:t>
      </w:r>
      <w:r w:rsidRPr="00FD5BE1">
        <w:rPr>
          <w:rFonts w:ascii="Arial Narrow" w:hAnsi="Arial Narrow"/>
          <w:szCs w:val="21"/>
        </w:rPr>
        <w:t>to the amount the block slips.</w:t>
      </w:r>
      <w:r w:rsidRPr="00FD5BE1">
        <w:rPr>
          <w:rFonts w:ascii="Arial Narrow" w:hAnsi="Arial Narrow"/>
        </w:rPr>
        <w:t xml:space="preserve"> </w:t>
      </w:r>
      <w:r w:rsidRPr="00FD5BE1">
        <w:rPr>
          <w:rFonts w:ascii="Arial Narrow" w:hAnsi="Arial Narrow"/>
          <w:szCs w:val="21"/>
        </w:rPr>
        <w:t>The further the block slips, the</w:t>
      </w:r>
      <w:r w:rsidRPr="00FD5BE1">
        <w:rPr>
          <w:rFonts w:ascii="Arial Narrow" w:hAnsi="Arial Narrow"/>
        </w:rPr>
        <w:t xml:space="preserve"> </w:t>
      </w:r>
      <w:r w:rsidRPr="00FD5BE1">
        <w:rPr>
          <w:rFonts w:ascii="Arial Narrow" w:hAnsi="Arial Narrow"/>
          <w:szCs w:val="21"/>
        </w:rPr>
        <w:t>more energy is released, and</w:t>
      </w:r>
      <w:r w:rsidRPr="00FD5BE1">
        <w:rPr>
          <w:rFonts w:ascii="Arial Narrow" w:hAnsi="Arial Narrow"/>
        </w:rPr>
        <w:t xml:space="preserve"> </w:t>
      </w:r>
      <w:r w:rsidRPr="00FD5BE1">
        <w:rPr>
          <w:rFonts w:ascii="Arial Narrow" w:hAnsi="Arial Narrow"/>
          <w:szCs w:val="21"/>
        </w:rPr>
        <w:t>the mor</w:t>
      </w:r>
      <w:r w:rsidR="00693517">
        <w:rPr>
          <w:rFonts w:ascii="Arial Narrow" w:hAnsi="Arial Narrow"/>
          <w:szCs w:val="21"/>
        </w:rPr>
        <w:t xml:space="preserve">e violently the building shakes. </w:t>
      </w:r>
    </w:p>
    <w:p w:rsidR="00E84C6A" w:rsidRDefault="00E84C6A" w:rsidP="00E164A1">
      <w:pPr>
        <w:widowControl w:val="0"/>
        <w:autoSpaceDE w:val="0"/>
        <w:autoSpaceDN w:val="0"/>
        <w:adjustRightInd w:val="0"/>
        <w:jc w:val="both"/>
        <w:rPr>
          <w:rFonts w:ascii="Arial Narrow" w:hAnsi="Arial Narrow"/>
          <w:szCs w:val="21"/>
        </w:rPr>
      </w:pPr>
    </w:p>
    <w:p w:rsidR="00E84C6A" w:rsidRPr="00FD5BE1" w:rsidRDefault="00E84C6A" w:rsidP="00C241B7">
      <w:pPr>
        <w:widowControl w:val="0"/>
        <w:autoSpaceDE w:val="0"/>
        <w:autoSpaceDN w:val="0"/>
        <w:adjustRightInd w:val="0"/>
        <w:jc w:val="both"/>
        <w:rPr>
          <w:rFonts w:ascii="Arial Narrow" w:hAnsi="Arial Narrow"/>
          <w:szCs w:val="21"/>
        </w:rPr>
      </w:pPr>
      <w:r>
        <w:rPr>
          <w:rFonts w:ascii="Arial Narrow" w:hAnsi="Arial Narrow"/>
          <w:szCs w:val="21"/>
        </w:rPr>
        <w:t>While the earthquake machine</w:t>
      </w:r>
      <w:r w:rsidRPr="00FD5BE1">
        <w:rPr>
          <w:rFonts w:ascii="Arial Narrow" w:hAnsi="Arial Narrow"/>
          <w:szCs w:val="21"/>
        </w:rPr>
        <w:t xml:space="preserve"> model accurately simulates the </w:t>
      </w:r>
      <w:r>
        <w:rPr>
          <w:rFonts w:ascii="Arial Narrow" w:hAnsi="Arial Narrow"/>
          <w:szCs w:val="21"/>
        </w:rPr>
        <w:t>potential</w:t>
      </w:r>
      <w:r w:rsidRPr="00FD5BE1">
        <w:rPr>
          <w:rFonts w:ascii="Arial Narrow" w:hAnsi="Arial Narrow"/>
          <w:szCs w:val="21"/>
        </w:rPr>
        <w:t xml:space="preserve"> energy that slowly accumulates in rock </w:t>
      </w:r>
      <w:r>
        <w:rPr>
          <w:rFonts w:ascii="Arial Narrow" w:hAnsi="Arial Narrow"/>
          <w:szCs w:val="21"/>
        </w:rPr>
        <w:t xml:space="preserve">surrounding a locked fault and </w:t>
      </w:r>
      <w:r w:rsidRPr="00FD5BE1">
        <w:rPr>
          <w:rFonts w:ascii="Arial Narrow" w:hAnsi="Arial Narrow"/>
          <w:szCs w:val="21"/>
        </w:rPr>
        <w:t xml:space="preserve">is released in a sudden slip event, a process known as the elastic rebound theory, it is ultimately a simplification of a complex Earth system. Such simplifications must be understood to interpret the model accurately. Therefore the relationship between the model and reality should be clearly emphasized to students (Table 1). This is particularly important for high school-aged students, who often think of physical models as copies of reality rather than representations. </w:t>
      </w:r>
      <w:r w:rsidR="00C241B7">
        <w:rPr>
          <w:rFonts w:ascii="Arial Narrow" w:hAnsi="Arial Narrow"/>
          <w:szCs w:val="21"/>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378"/>
      </w:tblGrid>
      <w:tr w:rsidR="00E84C6A" w:rsidRPr="00862AE0">
        <w:tc>
          <w:tcPr>
            <w:tcW w:w="9378" w:type="dxa"/>
            <w:shd w:val="pct15" w:color="auto" w:fill="auto"/>
          </w:tcPr>
          <w:p w:rsidR="00E84C6A" w:rsidRPr="00862AE0" w:rsidRDefault="00E84C6A" w:rsidP="00FD5BE1">
            <w:pPr>
              <w:widowControl w:val="0"/>
              <w:autoSpaceDE w:val="0"/>
              <w:autoSpaceDN w:val="0"/>
              <w:adjustRightInd w:val="0"/>
              <w:jc w:val="center"/>
              <w:rPr>
                <w:rFonts w:ascii="Arial Narrow" w:eastAsia="Times New Roman" w:hAnsi="Arial Narrow"/>
                <w:b/>
                <w:szCs w:val="21"/>
              </w:rPr>
            </w:pPr>
            <w:bookmarkStart w:id="0" w:name="OLE_LINK1"/>
            <w:r w:rsidRPr="00862AE0">
              <w:rPr>
                <w:rFonts w:ascii="Arial Narrow" w:eastAsia="Times New Roman" w:hAnsi="Arial Narrow"/>
                <w:b/>
                <w:szCs w:val="21"/>
              </w:rPr>
              <w:t>Like Reality</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rPr>
            </w:pPr>
            <w:r w:rsidRPr="00862AE0">
              <w:rPr>
                <w:rFonts w:ascii="Arial Narrow" w:eastAsia="Times New Roman" w:hAnsi="Arial Narrow"/>
              </w:rPr>
              <w:t>The wood block represents the edge of the plate that is locked</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rPr>
            </w:pPr>
            <w:r w:rsidRPr="00862AE0">
              <w:rPr>
                <w:rFonts w:ascii="Arial Narrow" w:eastAsia="Times New Roman" w:hAnsi="Arial Narrow"/>
              </w:rPr>
              <w:t>The measuring tape represents the bulk of the plate where plate motion is constant</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rPr>
            </w:pPr>
            <w:r w:rsidRPr="00862AE0">
              <w:rPr>
                <w:rFonts w:ascii="Arial Narrow" w:eastAsia="Times New Roman" w:hAnsi="Arial Narrow"/>
              </w:rPr>
              <w:t>Slow pulling on the measuring tape represents the force causing the plate to move</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rPr>
            </w:pPr>
            <w:r w:rsidRPr="00862AE0">
              <w:rPr>
                <w:rFonts w:ascii="Arial Narrow" w:eastAsia="Times New Roman" w:hAnsi="Arial Narrow"/>
              </w:rPr>
              <w:t>The rubber band and its deformation represents he elastic materials inside Earth that also store potential energy</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rPr>
            </w:pPr>
            <w:r w:rsidRPr="00862AE0">
              <w:rPr>
                <w:rFonts w:ascii="Arial Narrow" w:eastAsia="Times New Roman" w:hAnsi="Arial Narrow"/>
              </w:rPr>
              <w:t>The sandpaper represents the contact between one plate and another plate</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rPr>
              <w:t xml:space="preserve">When </w:t>
            </w:r>
            <w:r w:rsidRPr="00862AE0">
              <w:rPr>
                <w:rFonts w:ascii="Arial Narrow" w:eastAsia="Times New Roman" w:hAnsi="Arial Narrow"/>
                <w:szCs w:val="21"/>
              </w:rPr>
              <w:t>the locking (frictional in this case) forces are overcome</w:t>
            </w:r>
            <w:r w:rsidRPr="00862AE0">
              <w:rPr>
                <w:rFonts w:ascii="Arial Narrow" w:eastAsia="Times New Roman" w:hAnsi="Arial Narrow"/>
              </w:rPr>
              <w:t xml:space="preserve">, the potential energy is suddenly converted to kinetic energy. </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rPr>
            </w:pPr>
            <w:r w:rsidRPr="00862AE0">
              <w:rPr>
                <w:rFonts w:ascii="Arial Narrow" w:eastAsia="Times New Roman" w:hAnsi="Arial Narrow"/>
              </w:rPr>
              <w:t>The moving block represents an earthquake.</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szCs w:val="21"/>
              </w:rPr>
              <w:t>Vibrations from the block moving are elastic waves, like seismic waves these radiate out in all directions.</w:t>
            </w:r>
          </w:p>
        </w:tc>
      </w:tr>
    </w:tbl>
    <w:p w:rsidR="006E5832" w:rsidRDefault="006E58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378"/>
      </w:tblGrid>
      <w:tr w:rsidR="00E84C6A" w:rsidRPr="00862AE0">
        <w:tc>
          <w:tcPr>
            <w:tcW w:w="9378" w:type="dxa"/>
            <w:shd w:val="pct15" w:color="auto" w:fill="auto"/>
          </w:tcPr>
          <w:p w:rsidR="00E84C6A" w:rsidRPr="00862AE0" w:rsidRDefault="00E84C6A" w:rsidP="00FD5BE1">
            <w:pPr>
              <w:widowControl w:val="0"/>
              <w:autoSpaceDE w:val="0"/>
              <w:autoSpaceDN w:val="0"/>
              <w:adjustRightInd w:val="0"/>
              <w:jc w:val="center"/>
              <w:rPr>
                <w:rFonts w:ascii="Arial Narrow" w:eastAsia="Times New Roman" w:hAnsi="Arial Narrow"/>
                <w:b/>
                <w:szCs w:val="21"/>
              </w:rPr>
            </w:pPr>
            <w:r w:rsidRPr="00862AE0">
              <w:rPr>
                <w:rFonts w:ascii="Arial Narrow" w:eastAsia="Times New Roman" w:hAnsi="Arial Narrow"/>
                <w:b/>
                <w:szCs w:val="21"/>
              </w:rPr>
              <w:t>Unlike Reality</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rPr>
              <w:t>The materials are notably different</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rPr>
              <w:t>The temporal and physical scale the model operates on is notably different</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cs="Helvetica"/>
                <w:szCs w:val="28"/>
              </w:rPr>
              <w:t>In Earth, elastic energy is stored over tens to hundreds of years in rocks spanning an area of up to hundreds of kilometers rather than the seconds it takes to store energy in the small rubber band.</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cs="Helvetica"/>
                <w:szCs w:val="28"/>
              </w:rPr>
              <w:t>The b</w:t>
            </w:r>
            <w:r w:rsidRPr="00862AE0">
              <w:rPr>
                <w:rFonts w:ascii="Arial Narrow" w:eastAsia="Times New Roman" w:hAnsi="Arial Narrow"/>
              </w:rPr>
              <w:t xml:space="preserve">lock always has fixed dimensions while a fault may by much larger and could slip at any point along it and vary for each earthquake.   </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rPr>
              <w:t xml:space="preserve">In the model, the boundary between the two plates (or sides of the fault) is parallel to the surface.  However, in Earth, plate boundaries (and fault planes) are not this horizontal.  </w:t>
            </w:r>
          </w:p>
        </w:tc>
      </w:tr>
      <w:tr w:rsidR="00E84C6A" w:rsidRPr="00862AE0">
        <w:tc>
          <w:tcPr>
            <w:tcW w:w="9378" w:type="dxa"/>
          </w:tcPr>
          <w:p w:rsidR="00E84C6A" w:rsidRPr="00862AE0" w:rsidRDefault="00E84C6A" w:rsidP="00FD5BE1">
            <w:pPr>
              <w:widowControl w:val="0"/>
              <w:autoSpaceDE w:val="0"/>
              <w:autoSpaceDN w:val="0"/>
              <w:adjustRightInd w:val="0"/>
              <w:rPr>
                <w:rFonts w:ascii="Arial Narrow" w:eastAsia="Times New Roman" w:hAnsi="Arial Narrow"/>
                <w:szCs w:val="21"/>
              </w:rPr>
            </w:pPr>
            <w:r w:rsidRPr="00862AE0">
              <w:rPr>
                <w:rFonts w:ascii="Arial Narrow" w:eastAsia="Times New Roman" w:hAnsi="Arial Narrow"/>
              </w:rPr>
              <w:t xml:space="preserve">Friction only occurs along the bottom of the wooden block in the model but in a fault, the friction is much more complex and likely on the sides.  </w:t>
            </w:r>
          </w:p>
        </w:tc>
      </w:tr>
      <w:tr w:rsidR="00E84C6A" w:rsidRPr="00862AE0">
        <w:tc>
          <w:tcPr>
            <w:tcW w:w="9378" w:type="dxa"/>
          </w:tcPr>
          <w:p w:rsidR="00E84C6A" w:rsidRPr="00862AE0" w:rsidRDefault="002C3576" w:rsidP="00FD5BE1">
            <w:pPr>
              <w:widowControl w:val="0"/>
              <w:autoSpaceDE w:val="0"/>
              <w:autoSpaceDN w:val="0"/>
              <w:adjustRightInd w:val="0"/>
              <w:rPr>
                <w:rFonts w:ascii="Arial Narrow" w:eastAsia="Times New Roman" w:hAnsi="Arial Narrow"/>
                <w:szCs w:val="21"/>
              </w:rPr>
            </w:pPr>
            <w:r w:rsidRPr="002C3576">
              <w:rPr>
                <w:rFonts w:ascii="Arial Narrow" w:hAnsi="Arial Narrow"/>
                <w:noProof/>
                <w:szCs w:val="21"/>
                <w:lang w:eastAsia="en-US"/>
              </w:rPr>
              <w:pict>
                <v:shape id="_x0000_s1057" type="#_x0000_t202" style="position:absolute;margin-left:-4.95pt;margin-top:24.6pt;width:468pt;height:41.7pt;z-index:251681792;mso-wrap-edited:f;mso-position-horizontal:absolute;mso-position-horizontal-relative:text;mso-position-vertical:absolute;mso-position-vertical-relative:text" wrapcoords="0 0 21600 0 21600 21600 0 21600 0 0" filled="f" stroked="f">
                  <v:fill o:detectmouseclick="t"/>
                  <v:textbox style="mso-next-textbox:#_x0000_s1057" inset=",7.2pt,,7.2pt">
                    <w:txbxContent>
                      <w:p w:rsidR="00613CC6" w:rsidRPr="00BC7144" w:rsidRDefault="00613CC6" w:rsidP="00E84C6A">
                        <w:pPr>
                          <w:jc w:val="both"/>
                          <w:rPr>
                            <w:rFonts w:ascii="Arial Narrow" w:hAnsi="Arial Narrow"/>
                            <w:sz w:val="22"/>
                          </w:rPr>
                        </w:pPr>
                        <w:r w:rsidRPr="00BC7144">
                          <w:rPr>
                            <w:rFonts w:ascii="Arial Narrow" w:hAnsi="Arial Narrow"/>
                            <w:sz w:val="22"/>
                          </w:rPr>
                          <w:t xml:space="preserve">Table 1. While the Earthquake Machine has many features that are like reality (left), it also has a number of features that are unlink reality (right) that also must be made explicit to students. </w:t>
                        </w:r>
                      </w:p>
                    </w:txbxContent>
                  </v:textbox>
                </v:shape>
              </w:pict>
            </w:r>
            <w:r w:rsidR="00E84C6A" w:rsidRPr="00862AE0">
              <w:rPr>
                <w:rFonts w:ascii="Arial Narrow" w:eastAsia="Times New Roman" w:hAnsi="Arial Narrow"/>
              </w:rPr>
              <w:t>Energy in the model comes from our hands, but in the Earth the internal heat of the earth drives the downward pull of subducting slabs.</w:t>
            </w:r>
          </w:p>
        </w:tc>
      </w:tr>
      <w:bookmarkEnd w:id="0"/>
    </w:tbl>
    <w:p w:rsidR="00E84C6A" w:rsidRPr="00E84C6A" w:rsidRDefault="00E84C6A" w:rsidP="00E84C6A">
      <w:pPr>
        <w:widowControl w:val="0"/>
        <w:autoSpaceDE w:val="0"/>
        <w:autoSpaceDN w:val="0"/>
        <w:adjustRightInd w:val="0"/>
        <w:jc w:val="both"/>
        <w:rPr>
          <w:rFonts w:ascii="Arial Narrow" w:hAnsi="Arial Narrow"/>
          <w:szCs w:val="21"/>
        </w:rPr>
      </w:pPr>
    </w:p>
    <w:p w:rsidR="00E1599B" w:rsidRDefault="00E1599B" w:rsidP="00BC7144">
      <w:pPr>
        <w:widowControl w:val="0"/>
        <w:autoSpaceDE w:val="0"/>
        <w:autoSpaceDN w:val="0"/>
        <w:adjustRightInd w:val="0"/>
        <w:jc w:val="both"/>
        <w:rPr>
          <w:rFonts w:ascii="Arial Narrow" w:hAnsi="Arial Narrow"/>
          <w:szCs w:val="21"/>
        </w:rPr>
      </w:pPr>
    </w:p>
    <w:p w:rsidR="003C3ACC" w:rsidRDefault="00A6085B" w:rsidP="003C3ACC">
      <w:pPr>
        <w:widowControl w:val="0"/>
        <w:autoSpaceDE w:val="0"/>
        <w:autoSpaceDN w:val="0"/>
        <w:adjustRightInd w:val="0"/>
        <w:jc w:val="both"/>
        <w:rPr>
          <w:rFonts w:ascii="Arial Narrow" w:hAnsi="Arial Narrow" w:cs="Arial"/>
          <w:b/>
          <w:bCs/>
          <w:color w:val="262626"/>
          <w:szCs w:val="28"/>
        </w:rPr>
      </w:pPr>
      <w:r>
        <w:rPr>
          <w:rFonts w:ascii="Arial Narrow" w:hAnsi="Arial Narrow" w:cs="Arial"/>
          <w:b/>
          <w:bCs/>
          <w:color w:val="262626"/>
          <w:szCs w:val="28"/>
        </w:rPr>
        <w:t>Seismic H</w:t>
      </w:r>
      <w:r w:rsidR="003C3ACC" w:rsidRPr="003C3ACC">
        <w:rPr>
          <w:rFonts w:ascii="Arial Narrow" w:hAnsi="Arial Narrow" w:cs="Arial"/>
          <w:b/>
          <w:bCs/>
          <w:color w:val="262626"/>
          <w:szCs w:val="28"/>
        </w:rPr>
        <w:t>azards</w:t>
      </w:r>
      <w:r>
        <w:rPr>
          <w:rFonts w:ascii="Arial Narrow" w:hAnsi="Arial Narrow" w:cs="Arial"/>
          <w:b/>
          <w:bCs/>
          <w:color w:val="262626"/>
          <w:szCs w:val="28"/>
        </w:rPr>
        <w:t xml:space="preserve"> and R</w:t>
      </w:r>
      <w:r w:rsidR="003C3ACC">
        <w:rPr>
          <w:rFonts w:ascii="Arial Narrow" w:hAnsi="Arial Narrow" w:cs="Arial"/>
          <w:b/>
          <w:bCs/>
          <w:color w:val="262626"/>
          <w:szCs w:val="28"/>
        </w:rPr>
        <w:t>isk</w:t>
      </w:r>
    </w:p>
    <w:p w:rsidR="00857641" w:rsidRPr="00857641" w:rsidRDefault="00857641" w:rsidP="00857641">
      <w:pPr>
        <w:widowControl w:val="0"/>
        <w:autoSpaceDE w:val="0"/>
        <w:autoSpaceDN w:val="0"/>
        <w:adjustRightInd w:val="0"/>
        <w:jc w:val="both"/>
        <w:rPr>
          <w:rFonts w:ascii="Arial Narrow" w:hAnsi="Arial Narrow" w:cs="Georgia"/>
          <w:szCs w:val="32"/>
        </w:rPr>
      </w:pPr>
      <w:r w:rsidRPr="00857641">
        <w:rPr>
          <w:rFonts w:ascii="Arial Narrow" w:hAnsi="Arial Narrow" w:cs="Georgia"/>
          <w:szCs w:val="32"/>
        </w:rPr>
        <w:t>A hazard is a natural or manmade phenomenon that has the potential to cause harm (</w:t>
      </w:r>
      <w:r w:rsidRPr="00857641">
        <w:rPr>
          <w:rFonts w:ascii="Arial Narrow" w:hAnsi="Arial Narrow" w:cs="Georgia"/>
          <w:i/>
          <w:iCs/>
          <w:szCs w:val="32"/>
        </w:rPr>
        <w:t>i.e.</w:t>
      </w:r>
      <w:r w:rsidRPr="00857641">
        <w:rPr>
          <w:rFonts w:ascii="Arial Narrow" w:hAnsi="Arial Narrow" w:cs="Georgia"/>
          <w:szCs w:val="32"/>
        </w:rPr>
        <w:t>, social or economic consequences). There are lots of things that fall within this broad definition including, but not limited to events like hurricanes, earthquakes, tornadoes, and flood</w:t>
      </w:r>
      <w:r>
        <w:rPr>
          <w:rFonts w:ascii="Arial Narrow" w:hAnsi="Arial Narrow" w:cs="Georgia"/>
          <w:szCs w:val="32"/>
        </w:rPr>
        <w:t>s</w:t>
      </w:r>
      <w:r w:rsidRPr="00857641">
        <w:rPr>
          <w:rFonts w:ascii="Arial Narrow" w:hAnsi="Arial Narrow" w:cs="Georgia"/>
          <w:szCs w:val="32"/>
        </w:rPr>
        <w:t xml:space="preserve">, which are all natural hazards. Manmade hazards could include car crashes, chemical spills, and train derailments. Risk, on the other hand, is the </w:t>
      </w:r>
      <w:r>
        <w:rPr>
          <w:rFonts w:ascii="Arial Narrow" w:hAnsi="Arial Narrow" w:cs="Georgia"/>
          <w:szCs w:val="32"/>
        </w:rPr>
        <w:t>danger of harm the hazard poses to life, or property.  For example, h</w:t>
      </w:r>
      <w:r w:rsidRPr="00857641">
        <w:rPr>
          <w:rFonts w:ascii="Arial Narrow" w:hAnsi="Arial Narrow" w:cs="Georgia"/>
          <w:szCs w:val="32"/>
        </w:rPr>
        <w:t>igh hazard areas can h</w:t>
      </w:r>
      <w:r>
        <w:rPr>
          <w:rFonts w:ascii="Arial Narrow" w:hAnsi="Arial Narrow" w:cs="Georgia"/>
          <w:szCs w:val="32"/>
        </w:rPr>
        <w:t>ave low risk because few people</w:t>
      </w:r>
      <w:r w:rsidRPr="00857641">
        <w:rPr>
          <w:rFonts w:ascii="Arial Narrow" w:hAnsi="Arial Narrow" w:cs="Georgia"/>
          <w:szCs w:val="32"/>
        </w:rPr>
        <w:t xml:space="preserve"> live there, and modest hazard areas can have high risk due to large populations and poor construction. </w:t>
      </w:r>
    </w:p>
    <w:p w:rsidR="00857641" w:rsidRDefault="00857641" w:rsidP="00BC7144">
      <w:pPr>
        <w:widowControl w:val="0"/>
        <w:autoSpaceDE w:val="0"/>
        <w:autoSpaceDN w:val="0"/>
        <w:adjustRightInd w:val="0"/>
        <w:jc w:val="both"/>
        <w:rPr>
          <w:rFonts w:ascii="Arial Narrow" w:hAnsi="Arial Narrow" w:cs="Georgia"/>
          <w:szCs w:val="32"/>
        </w:rPr>
      </w:pPr>
    </w:p>
    <w:p w:rsidR="00E1599B" w:rsidRPr="00857641" w:rsidRDefault="00857641" w:rsidP="00BC7144">
      <w:pPr>
        <w:widowControl w:val="0"/>
        <w:autoSpaceDE w:val="0"/>
        <w:autoSpaceDN w:val="0"/>
        <w:adjustRightInd w:val="0"/>
        <w:jc w:val="both"/>
        <w:rPr>
          <w:rFonts w:ascii="Arial Narrow" w:hAnsi="Arial Narrow" w:cs="Helvetica"/>
          <w:szCs w:val="28"/>
        </w:rPr>
      </w:pPr>
      <w:r w:rsidRPr="00857641">
        <w:rPr>
          <w:rFonts w:ascii="Arial Narrow" w:hAnsi="Arial Narrow" w:cs="Georgia"/>
          <w:szCs w:val="32"/>
        </w:rPr>
        <w:t>Seismic hazards</w:t>
      </w:r>
      <w:r>
        <w:rPr>
          <w:rFonts w:ascii="Arial Narrow" w:hAnsi="Arial Narrow" w:cs="Georgia"/>
          <w:szCs w:val="32"/>
        </w:rPr>
        <w:t xml:space="preserve"> refer to the </w:t>
      </w:r>
      <w:r w:rsidRPr="00857641">
        <w:rPr>
          <w:rFonts w:ascii="Arial Narrow" w:hAnsi="Arial Narrow" w:cs="Georgia"/>
          <w:szCs w:val="32"/>
        </w:rPr>
        <w:t xml:space="preserve">natural phenomenon </w:t>
      </w:r>
      <w:r>
        <w:rPr>
          <w:rFonts w:ascii="Arial Narrow" w:hAnsi="Arial Narrow" w:cs="Georgia"/>
          <w:szCs w:val="32"/>
        </w:rPr>
        <w:t xml:space="preserve">of </w:t>
      </w:r>
      <w:r w:rsidRPr="00857641">
        <w:rPr>
          <w:rFonts w:ascii="Arial Narrow" w:hAnsi="Arial Narrow" w:cs="Georgia"/>
          <w:szCs w:val="32"/>
        </w:rPr>
        <w:t xml:space="preserve">ground shaking, fault rupture, or soil liquefaction that is generated by an earthquake. This </w:t>
      </w:r>
      <w:r>
        <w:rPr>
          <w:rFonts w:ascii="Arial Narrow" w:hAnsi="Arial Narrow" w:cs="Georgia"/>
          <w:szCs w:val="32"/>
        </w:rPr>
        <w:t xml:space="preserve">natural </w:t>
      </w:r>
      <w:r w:rsidRPr="00857641">
        <w:rPr>
          <w:rFonts w:ascii="Arial Narrow" w:hAnsi="Arial Narrow" w:cs="Georgia"/>
          <w:szCs w:val="32"/>
        </w:rPr>
        <w:t xml:space="preserve">hazard is commonly expressed </w:t>
      </w:r>
      <w:r w:rsidRPr="00857641">
        <w:rPr>
          <w:rFonts w:ascii="Arial Narrow" w:hAnsi="Arial Narrow" w:cs="Helvetica"/>
          <w:szCs w:val="28"/>
        </w:rPr>
        <w:t xml:space="preserve">as a probability that an </w:t>
      </w:r>
      <w:hyperlink r:id="rId9" w:history="1">
        <w:r w:rsidRPr="00857641">
          <w:rPr>
            <w:rFonts w:ascii="Arial Narrow" w:hAnsi="Arial Narrow" w:cs="Helvetica"/>
            <w:szCs w:val="28"/>
          </w:rPr>
          <w:t>earthquake</w:t>
        </w:r>
      </w:hyperlink>
      <w:r w:rsidRPr="00857641">
        <w:rPr>
          <w:rFonts w:ascii="Arial Narrow" w:hAnsi="Arial Narrow" w:cs="Helvetica"/>
          <w:szCs w:val="28"/>
        </w:rPr>
        <w:t xml:space="preserve"> will occur in a given geographic area, within a given window of time, and with ground motion intensity exceeding a given threshold. </w:t>
      </w:r>
      <w:r>
        <w:rPr>
          <w:rFonts w:ascii="Arial Narrow" w:hAnsi="Arial Narrow" w:cs="Arial"/>
          <w:szCs w:val="28"/>
        </w:rPr>
        <w:t>Because stronger ground motions</w:t>
      </w:r>
      <w:r w:rsidR="003C3ACC" w:rsidRPr="00857641">
        <w:rPr>
          <w:rFonts w:ascii="Arial Narrow" w:hAnsi="Arial Narrow" w:cs="Arial"/>
          <w:szCs w:val="28"/>
        </w:rPr>
        <w:t xml:space="preserve"> are potentially more dangerous or damaging, sci</w:t>
      </w:r>
      <w:r>
        <w:rPr>
          <w:rFonts w:ascii="Arial Narrow" w:hAnsi="Arial Narrow" w:cs="Arial"/>
          <w:szCs w:val="28"/>
        </w:rPr>
        <w:t>entists measure seismic hazards</w:t>
      </w:r>
      <w:r w:rsidRPr="00857641">
        <w:rPr>
          <w:rFonts w:ascii="Arial Narrow" w:hAnsi="Arial Narrow" w:cs="Arial"/>
          <w:szCs w:val="28"/>
        </w:rPr>
        <w:t xml:space="preserve"> as the likelihood of</w:t>
      </w:r>
      <w:r w:rsidR="003C3ACC" w:rsidRPr="00857641">
        <w:rPr>
          <w:rFonts w:ascii="Arial Narrow" w:hAnsi="Arial Narrow" w:cs="Arial"/>
          <w:szCs w:val="28"/>
        </w:rPr>
        <w:t xml:space="preserve"> </w:t>
      </w:r>
      <w:r w:rsidRPr="00857641">
        <w:rPr>
          <w:rFonts w:ascii="Arial Narrow" w:hAnsi="Arial Narrow" w:cs="Arial"/>
          <w:szCs w:val="28"/>
        </w:rPr>
        <w:t>ground-shaking</w:t>
      </w:r>
      <w:r w:rsidR="003C3ACC" w:rsidRPr="00857641">
        <w:rPr>
          <w:rFonts w:ascii="Arial Narrow" w:hAnsi="Arial Narrow" w:cs="Arial"/>
          <w:szCs w:val="28"/>
        </w:rPr>
        <w:t xml:space="preserve"> exceeding a specified strength will occur in the region during a specified period. The probability of such shaking is estimated by analyzing past earthquake activity</w:t>
      </w:r>
      <w:r w:rsidRPr="00857641">
        <w:rPr>
          <w:rFonts w:ascii="Arial Narrow" w:hAnsi="Arial Narrow" w:cs="Arial"/>
          <w:szCs w:val="28"/>
        </w:rPr>
        <w:t xml:space="preserve"> (frequency and magnitude)</w:t>
      </w:r>
      <w:r w:rsidR="003C3ACC" w:rsidRPr="00857641">
        <w:rPr>
          <w:rFonts w:ascii="Arial Narrow" w:hAnsi="Arial Narrow" w:cs="Arial"/>
          <w:szCs w:val="28"/>
        </w:rPr>
        <w:t xml:space="preserve"> in the region, evidence of stress building up within area faults and how seismic waves are likely to move through the earth’s crust and overlying soils in the area.</w:t>
      </w:r>
    </w:p>
    <w:p w:rsidR="00794E62" w:rsidRDefault="00794E62" w:rsidP="00BC7144">
      <w:pPr>
        <w:widowControl w:val="0"/>
        <w:autoSpaceDE w:val="0"/>
        <w:autoSpaceDN w:val="0"/>
        <w:adjustRightInd w:val="0"/>
        <w:jc w:val="both"/>
        <w:rPr>
          <w:rFonts w:ascii="Arial Narrow" w:hAnsi="Arial Narrow"/>
          <w:szCs w:val="21"/>
        </w:rPr>
      </w:pPr>
    </w:p>
    <w:p w:rsidR="003C3ACC" w:rsidRPr="003C3ACC" w:rsidRDefault="003C3ACC" w:rsidP="000F4327">
      <w:pPr>
        <w:pStyle w:val="NormalWeb"/>
        <w:spacing w:before="2" w:after="2"/>
        <w:rPr>
          <w:rFonts w:ascii="Arial Narrow" w:hAnsi="Arial Narrow"/>
          <w:b/>
          <w:sz w:val="24"/>
        </w:rPr>
      </w:pPr>
      <w:r w:rsidRPr="003C3ACC">
        <w:rPr>
          <w:rFonts w:ascii="Arial Narrow" w:hAnsi="Arial Narrow"/>
          <w:b/>
          <w:sz w:val="24"/>
        </w:rPr>
        <w:t>Earthquake Prediction</w:t>
      </w:r>
    </w:p>
    <w:p w:rsidR="00E915D5" w:rsidRDefault="006F5EAD" w:rsidP="000F4327">
      <w:pPr>
        <w:pStyle w:val="NormalWeb"/>
        <w:spacing w:before="2" w:after="2"/>
        <w:rPr>
          <w:rFonts w:ascii="Arial Narrow" w:hAnsi="Arial Narrow"/>
          <w:sz w:val="24"/>
        </w:rPr>
      </w:pPr>
      <w:r w:rsidRPr="000F4327">
        <w:rPr>
          <w:rFonts w:ascii="Arial Narrow" w:hAnsi="Arial Narrow"/>
          <w:sz w:val="24"/>
        </w:rPr>
        <w:t xml:space="preserve">Since many quakes can have consequences for human civilization, people have long been interested in the </w:t>
      </w:r>
      <w:r w:rsidR="00881B37" w:rsidRPr="000F4327">
        <w:rPr>
          <w:rFonts w:ascii="Arial Narrow" w:hAnsi="Arial Narrow"/>
          <w:sz w:val="24"/>
        </w:rPr>
        <w:t>idea of being able to predict their occurrence</w:t>
      </w:r>
      <w:r w:rsidRPr="000F4327">
        <w:rPr>
          <w:rFonts w:ascii="Arial Narrow" w:hAnsi="Arial Narrow"/>
          <w:sz w:val="24"/>
        </w:rPr>
        <w:t xml:space="preserve">. A robust earthquake prediction answers three fundamental questions: where will the event occur, when will the event occur, and how big will the event be? </w:t>
      </w:r>
      <w:r w:rsidR="00FD56AC" w:rsidRPr="000F4327">
        <w:rPr>
          <w:rFonts w:ascii="Arial Narrow" w:hAnsi="Arial Narrow"/>
          <w:sz w:val="24"/>
        </w:rPr>
        <w:t>If the</w:t>
      </w:r>
      <w:r w:rsidR="00794E62" w:rsidRPr="000F4327">
        <w:rPr>
          <w:rFonts w:ascii="Arial Narrow" w:hAnsi="Arial Narrow"/>
          <w:sz w:val="24"/>
        </w:rPr>
        <w:t xml:space="preserve"> process of accumulating </w:t>
      </w:r>
      <w:r w:rsidR="00FD56AC" w:rsidRPr="000F4327">
        <w:rPr>
          <w:rFonts w:ascii="Arial Narrow" w:hAnsi="Arial Narrow"/>
          <w:sz w:val="24"/>
        </w:rPr>
        <w:t xml:space="preserve">potential energy </w:t>
      </w:r>
      <w:r w:rsidRPr="000F4327">
        <w:rPr>
          <w:rFonts w:ascii="Arial Narrow" w:hAnsi="Arial Narrow"/>
          <w:sz w:val="24"/>
        </w:rPr>
        <w:t>and releasing</w:t>
      </w:r>
      <w:r w:rsidR="00FD56AC" w:rsidRPr="000F4327">
        <w:rPr>
          <w:rFonts w:ascii="Arial Narrow" w:hAnsi="Arial Narrow"/>
          <w:sz w:val="24"/>
        </w:rPr>
        <w:t xml:space="preserve"> it as an earthquake </w:t>
      </w:r>
      <w:r w:rsidRPr="000F4327">
        <w:rPr>
          <w:rFonts w:ascii="Arial Narrow" w:hAnsi="Arial Narrow"/>
          <w:sz w:val="24"/>
        </w:rPr>
        <w:t xml:space="preserve">had </w:t>
      </w:r>
      <w:r w:rsidR="00FD56AC" w:rsidRPr="000F4327">
        <w:rPr>
          <w:rFonts w:ascii="Arial Narrow" w:hAnsi="Arial Narrow"/>
          <w:sz w:val="24"/>
        </w:rPr>
        <w:t>repeatable or</w:t>
      </w:r>
      <w:r w:rsidRPr="000F4327">
        <w:rPr>
          <w:rFonts w:ascii="Arial Narrow" w:hAnsi="Arial Narrow"/>
          <w:sz w:val="24"/>
        </w:rPr>
        <w:t xml:space="preserve"> even</w:t>
      </w:r>
      <w:r w:rsidR="00FD56AC" w:rsidRPr="000F4327">
        <w:rPr>
          <w:rFonts w:ascii="Arial Narrow" w:hAnsi="Arial Narrow"/>
          <w:sz w:val="24"/>
        </w:rPr>
        <w:t xml:space="preserve"> quasi-repeatable</w:t>
      </w:r>
      <w:r w:rsidRPr="000F4327">
        <w:rPr>
          <w:rFonts w:ascii="Arial Narrow" w:hAnsi="Arial Narrow"/>
          <w:sz w:val="24"/>
        </w:rPr>
        <w:t xml:space="preserve"> elements to it then we might be able to predict some or all of these aspects of an earthquake. </w:t>
      </w:r>
      <w:r w:rsidR="007C563D">
        <w:rPr>
          <w:rFonts w:ascii="Arial Narrow" w:hAnsi="Arial Narrow"/>
          <w:sz w:val="24"/>
        </w:rPr>
        <w:t xml:space="preserve">The earthquake machine can </w:t>
      </w:r>
      <w:r w:rsidR="00301E6F">
        <w:rPr>
          <w:rFonts w:ascii="Arial Narrow" w:hAnsi="Arial Narrow"/>
          <w:sz w:val="24"/>
        </w:rPr>
        <w:t>be used to explore these e</w:t>
      </w:r>
      <w:r w:rsidR="007C563D">
        <w:rPr>
          <w:rFonts w:ascii="Arial Narrow" w:hAnsi="Arial Narrow"/>
          <w:sz w:val="24"/>
        </w:rPr>
        <w:t>lements</w:t>
      </w:r>
      <w:r w:rsidR="00301E6F">
        <w:rPr>
          <w:rFonts w:ascii="Arial Narrow" w:hAnsi="Arial Narrow"/>
          <w:sz w:val="24"/>
        </w:rPr>
        <w:t xml:space="preserve"> of earthquake prediction</w:t>
      </w:r>
      <w:r w:rsidR="00E915D5">
        <w:rPr>
          <w:rFonts w:ascii="Arial Narrow" w:hAnsi="Arial Narrow"/>
          <w:sz w:val="24"/>
        </w:rPr>
        <w:t xml:space="preserve">. The first element, where the event will occur is easy with the earthquake machine as there is only one option. To explore the elements of </w:t>
      </w:r>
      <w:r w:rsidR="00D528DF">
        <w:rPr>
          <w:rFonts w:ascii="Arial Narrow" w:hAnsi="Arial Narrow"/>
          <w:sz w:val="24"/>
        </w:rPr>
        <w:t>“</w:t>
      </w:r>
      <w:r w:rsidR="00E915D5">
        <w:rPr>
          <w:rFonts w:ascii="Arial Narrow" w:hAnsi="Arial Narrow"/>
          <w:sz w:val="24"/>
        </w:rPr>
        <w:t>when</w:t>
      </w:r>
      <w:r w:rsidR="00D528DF">
        <w:rPr>
          <w:rFonts w:ascii="Arial Narrow" w:hAnsi="Arial Narrow"/>
          <w:sz w:val="24"/>
        </w:rPr>
        <w:t xml:space="preserve"> and event will occur”</w:t>
      </w:r>
      <w:r w:rsidR="00E915D5">
        <w:rPr>
          <w:rFonts w:ascii="Arial Narrow" w:hAnsi="Arial Narrow"/>
          <w:sz w:val="24"/>
        </w:rPr>
        <w:t xml:space="preserve"> and </w:t>
      </w:r>
      <w:r w:rsidR="00D528DF">
        <w:rPr>
          <w:rFonts w:ascii="Arial Narrow" w:hAnsi="Arial Narrow"/>
          <w:sz w:val="24"/>
        </w:rPr>
        <w:t>“</w:t>
      </w:r>
      <w:r w:rsidR="00E915D5">
        <w:rPr>
          <w:rFonts w:ascii="Arial Narrow" w:hAnsi="Arial Narrow"/>
          <w:sz w:val="24"/>
        </w:rPr>
        <w:t>how big</w:t>
      </w:r>
      <w:r w:rsidR="00D528DF">
        <w:rPr>
          <w:rFonts w:ascii="Arial Narrow" w:hAnsi="Arial Narrow"/>
          <w:sz w:val="24"/>
        </w:rPr>
        <w:t xml:space="preserve"> an event will be”</w:t>
      </w:r>
      <w:r w:rsidR="00E915D5">
        <w:rPr>
          <w:rFonts w:ascii="Arial Narrow" w:hAnsi="Arial Narrow"/>
          <w:sz w:val="24"/>
        </w:rPr>
        <w:t xml:space="preserve">, we need a slightly deeper understanding of fault behavior. </w:t>
      </w:r>
    </w:p>
    <w:p w:rsidR="00E915D5" w:rsidRDefault="00E915D5" w:rsidP="000F4327">
      <w:pPr>
        <w:pStyle w:val="NormalWeb"/>
        <w:spacing w:before="2" w:after="2"/>
        <w:rPr>
          <w:rFonts w:ascii="Arial Narrow" w:hAnsi="Arial Narrow"/>
          <w:sz w:val="24"/>
        </w:rPr>
      </w:pPr>
    </w:p>
    <w:p w:rsidR="00E84C6A" w:rsidRDefault="006F5EAD" w:rsidP="00E84C6A">
      <w:pPr>
        <w:rPr>
          <w:rFonts w:ascii="Arial Narrow" w:hAnsi="Arial Narrow"/>
          <w:color w:val="0C0C0C"/>
          <w:szCs w:val="22"/>
        </w:rPr>
      </w:pPr>
      <w:r w:rsidRPr="000F4327">
        <w:rPr>
          <w:rFonts w:ascii="Arial Narrow" w:hAnsi="Arial Narrow"/>
        </w:rPr>
        <w:t xml:space="preserve">Three basic models for </w:t>
      </w:r>
      <w:r w:rsidRPr="000F4327">
        <w:rPr>
          <w:rFonts w:ascii="Arial Narrow" w:hAnsi="Arial Narrow"/>
          <w:color w:val="0C0C0C"/>
          <w:szCs w:val="22"/>
        </w:rPr>
        <w:t>fault behavior have been defined</w:t>
      </w:r>
      <w:r w:rsidR="00794E62" w:rsidRPr="000F4327">
        <w:rPr>
          <w:rFonts w:ascii="Arial Narrow" w:hAnsi="Arial Narrow"/>
          <w:color w:val="0C0C0C"/>
          <w:szCs w:val="22"/>
        </w:rPr>
        <w:t xml:space="preserve">: </w:t>
      </w:r>
      <w:r w:rsidR="00794E62" w:rsidRPr="000F4327">
        <w:rPr>
          <w:rFonts w:ascii="Arial Narrow" w:hAnsi="Arial Narrow"/>
          <w:color w:val="0C0C0C"/>
          <w:szCs w:val="18"/>
        </w:rPr>
        <w:t xml:space="preserve">(1) </w:t>
      </w:r>
      <w:r w:rsidR="00794E62" w:rsidRPr="000F4327">
        <w:rPr>
          <w:rFonts w:ascii="Arial Narrow" w:hAnsi="Arial Narrow"/>
          <w:color w:val="0C0C0C"/>
          <w:szCs w:val="22"/>
        </w:rPr>
        <w:t>the characteristic earthquake, (2) the time-predictable earthquake, and (3) the slip-predictable earthquake (Lay and Wallace, 1995).</w:t>
      </w:r>
      <w:r w:rsidR="00CF1F66" w:rsidRPr="000F4327">
        <w:rPr>
          <w:rFonts w:ascii="Arial Narrow" w:hAnsi="Arial Narrow"/>
          <w:color w:val="0C0C0C"/>
          <w:szCs w:val="22"/>
        </w:rPr>
        <w:t xml:space="preserve"> As illustrated in Figure 2</w:t>
      </w:r>
      <w:r w:rsidR="00881B37" w:rsidRPr="000F4327">
        <w:rPr>
          <w:rFonts w:ascii="Arial Narrow" w:hAnsi="Arial Narrow"/>
          <w:color w:val="0C0C0C"/>
          <w:szCs w:val="22"/>
        </w:rPr>
        <w:t xml:space="preserve"> (below)</w:t>
      </w:r>
      <w:r w:rsidR="00CF1F66" w:rsidRPr="000F4327">
        <w:rPr>
          <w:rFonts w:ascii="Arial Narrow" w:hAnsi="Arial Narrow"/>
          <w:color w:val="0C0C0C"/>
          <w:szCs w:val="22"/>
        </w:rPr>
        <w:t xml:space="preserve">, each of </w:t>
      </w:r>
      <w:r w:rsidRPr="000F4327">
        <w:rPr>
          <w:rFonts w:ascii="Arial Narrow" w:hAnsi="Arial Narrow"/>
          <w:color w:val="0C0C0C"/>
          <w:szCs w:val="22"/>
        </w:rPr>
        <w:t xml:space="preserve">these </w:t>
      </w:r>
      <w:r w:rsidR="00CF1F66" w:rsidRPr="000F4327">
        <w:rPr>
          <w:rFonts w:ascii="Arial Narrow" w:hAnsi="Arial Narrow"/>
          <w:color w:val="0C0C0C"/>
          <w:szCs w:val="22"/>
        </w:rPr>
        <w:t>theoretical</w:t>
      </w:r>
      <w:r w:rsidRPr="000F4327">
        <w:rPr>
          <w:rFonts w:ascii="Arial Narrow" w:hAnsi="Arial Narrow"/>
          <w:color w:val="0C0C0C"/>
          <w:szCs w:val="22"/>
        </w:rPr>
        <w:t xml:space="preserve"> </w:t>
      </w:r>
      <w:r w:rsidR="00CF1F66" w:rsidRPr="000F4327">
        <w:rPr>
          <w:rFonts w:ascii="Arial Narrow" w:hAnsi="Arial Narrow"/>
          <w:color w:val="0C0C0C"/>
          <w:szCs w:val="22"/>
        </w:rPr>
        <w:t xml:space="preserve">models describes a pattern of stress accumulation and release over time. </w:t>
      </w:r>
      <w:r w:rsidR="009F1915" w:rsidRPr="000F4327">
        <w:rPr>
          <w:rFonts w:ascii="Arial Narrow" w:hAnsi="Arial Narrow"/>
          <w:color w:val="0C0C0C"/>
          <w:szCs w:val="22"/>
        </w:rPr>
        <w:t>We can find evidence of faults whose behavior falls into on</w:t>
      </w:r>
      <w:r w:rsidR="000F4327" w:rsidRPr="000F4327">
        <w:rPr>
          <w:rFonts w:ascii="Arial Narrow" w:hAnsi="Arial Narrow"/>
          <w:color w:val="0C0C0C"/>
          <w:szCs w:val="22"/>
        </w:rPr>
        <w:t>e of these theoretical models</w:t>
      </w:r>
      <w:r w:rsidR="00CC3667">
        <w:rPr>
          <w:rFonts w:ascii="Arial Narrow" w:hAnsi="Arial Narrow"/>
          <w:color w:val="0C0C0C"/>
          <w:szCs w:val="22"/>
        </w:rPr>
        <w:t xml:space="preserve"> within certain time windows</w:t>
      </w:r>
      <w:r w:rsidR="000F4327" w:rsidRPr="000F4327">
        <w:rPr>
          <w:rFonts w:ascii="Arial Narrow" w:hAnsi="Arial Narrow"/>
          <w:color w:val="0C0C0C"/>
          <w:szCs w:val="22"/>
        </w:rPr>
        <w:t>. For example, t</w:t>
      </w:r>
      <w:r w:rsidR="009F1915" w:rsidRPr="000F4327">
        <w:rPr>
          <w:rFonts w:ascii="Arial Narrow" w:hAnsi="Arial Narrow"/>
          <w:color w:val="0C0C0C"/>
          <w:szCs w:val="22"/>
        </w:rPr>
        <w:t>he Calaveras fault near San Francisco Bay demonstrated a time-predictable behavior from 1962-1977</w:t>
      </w:r>
      <w:r w:rsidR="007C5864" w:rsidRPr="000F4327">
        <w:rPr>
          <w:rFonts w:ascii="Arial Narrow" w:hAnsi="Arial Narrow"/>
          <w:color w:val="0C0C0C"/>
          <w:szCs w:val="22"/>
        </w:rPr>
        <w:t xml:space="preserve">. </w:t>
      </w:r>
      <w:r w:rsidR="000F4327" w:rsidRPr="000F4327">
        <w:rPr>
          <w:rFonts w:ascii="Arial Narrow" w:hAnsi="Arial Narrow"/>
          <w:color w:val="0C0C0C"/>
          <w:szCs w:val="22"/>
        </w:rPr>
        <w:t>Unfor</w:t>
      </w:r>
      <w:r w:rsidR="00CC3667">
        <w:rPr>
          <w:rFonts w:ascii="Arial Narrow" w:hAnsi="Arial Narrow"/>
          <w:color w:val="0C0C0C"/>
          <w:szCs w:val="22"/>
        </w:rPr>
        <w:t>tunately, fault behavior varies,</w:t>
      </w:r>
      <w:r w:rsidR="000F4327" w:rsidRPr="000F4327">
        <w:rPr>
          <w:rFonts w:ascii="Arial Narrow" w:hAnsi="Arial Narrow"/>
          <w:color w:val="0C0C0C"/>
          <w:szCs w:val="22"/>
        </w:rPr>
        <w:t xml:space="preserve"> as plate motions, fault </w:t>
      </w:r>
      <w:r w:rsidR="00CC3667">
        <w:rPr>
          <w:rFonts w:ascii="Arial Narrow" w:hAnsi="Arial Narrow"/>
          <w:color w:val="0C0C0C"/>
          <w:szCs w:val="22"/>
        </w:rPr>
        <w:t>friction, and fault strength are never consistent</w:t>
      </w:r>
      <w:r w:rsidR="000F4327" w:rsidRPr="000F4327">
        <w:rPr>
          <w:rFonts w:ascii="Arial Narrow" w:hAnsi="Arial Narrow"/>
          <w:color w:val="0C0C0C"/>
          <w:szCs w:val="22"/>
        </w:rPr>
        <w:t xml:space="preserve">. </w:t>
      </w:r>
      <w:r w:rsidR="00CC3667">
        <w:rPr>
          <w:rFonts w:ascii="Arial Narrow" w:hAnsi="Arial Narrow"/>
          <w:color w:val="0C0C0C"/>
          <w:szCs w:val="22"/>
        </w:rPr>
        <w:t>L</w:t>
      </w:r>
      <w:r w:rsidR="000F4327">
        <w:rPr>
          <w:rFonts w:ascii="Arial Narrow" w:hAnsi="Arial Narrow"/>
          <w:color w:val="0C0C0C"/>
          <w:szCs w:val="22"/>
        </w:rPr>
        <w:t xml:space="preserve">ike the </w:t>
      </w:r>
      <w:r w:rsidR="00CC3667">
        <w:rPr>
          <w:rFonts w:ascii="Arial Narrow" w:hAnsi="Arial Narrow"/>
          <w:color w:val="0C0C0C"/>
          <w:szCs w:val="22"/>
        </w:rPr>
        <w:t xml:space="preserve">real </w:t>
      </w:r>
      <w:r w:rsidR="000F4327">
        <w:rPr>
          <w:rFonts w:ascii="Arial Narrow" w:hAnsi="Arial Narrow"/>
          <w:color w:val="0C0C0C"/>
          <w:szCs w:val="22"/>
        </w:rPr>
        <w:t>faults it models,</w:t>
      </w:r>
      <w:r w:rsidR="00732C16">
        <w:rPr>
          <w:rFonts w:ascii="Arial Narrow" w:hAnsi="Arial Narrow"/>
          <w:color w:val="0C0C0C"/>
          <w:szCs w:val="22"/>
        </w:rPr>
        <w:t xml:space="preserve"> one can also</w:t>
      </w:r>
      <w:r w:rsidR="00CC3667">
        <w:rPr>
          <w:rFonts w:ascii="Arial Narrow" w:hAnsi="Arial Narrow"/>
          <w:color w:val="0C0C0C"/>
          <w:szCs w:val="22"/>
        </w:rPr>
        <w:t xml:space="preserve"> identify time periods when the earthquake machine</w:t>
      </w:r>
      <w:r w:rsidR="000F4327" w:rsidRPr="000F4327">
        <w:rPr>
          <w:rFonts w:ascii="Arial Narrow" w:hAnsi="Arial Narrow"/>
          <w:color w:val="0C0C0C"/>
          <w:szCs w:val="22"/>
        </w:rPr>
        <w:t xml:space="preserve"> demonstrate </w:t>
      </w:r>
      <w:r w:rsidR="00CC3667">
        <w:rPr>
          <w:rFonts w:ascii="Arial Narrow" w:hAnsi="Arial Narrow"/>
          <w:color w:val="0C0C0C"/>
          <w:szCs w:val="22"/>
        </w:rPr>
        <w:t xml:space="preserve">each of these </w:t>
      </w:r>
      <w:r w:rsidR="000F4327">
        <w:rPr>
          <w:rFonts w:ascii="Arial Narrow" w:hAnsi="Arial Narrow"/>
          <w:color w:val="0C0C0C"/>
          <w:szCs w:val="22"/>
        </w:rPr>
        <w:t xml:space="preserve">three </w:t>
      </w:r>
      <w:r w:rsidR="000F4327" w:rsidRPr="000F4327">
        <w:rPr>
          <w:rFonts w:ascii="Arial Narrow" w:hAnsi="Arial Narrow"/>
          <w:color w:val="0C0C0C"/>
          <w:szCs w:val="22"/>
        </w:rPr>
        <w:t xml:space="preserve">patterns of </w:t>
      </w:r>
      <w:r w:rsidR="000F4327">
        <w:rPr>
          <w:rFonts w:ascii="Arial Narrow" w:hAnsi="Arial Narrow"/>
          <w:color w:val="0C0C0C"/>
          <w:szCs w:val="22"/>
        </w:rPr>
        <w:t>stress accumulation and release</w:t>
      </w:r>
      <w:r w:rsidR="00732C16">
        <w:rPr>
          <w:rFonts w:ascii="Arial Narrow" w:hAnsi="Arial Narrow"/>
          <w:color w:val="0C0C0C"/>
          <w:szCs w:val="22"/>
        </w:rPr>
        <w:t xml:space="preserve">. However, </w:t>
      </w:r>
      <w:r w:rsidR="00732C16" w:rsidRPr="00D528DF">
        <w:rPr>
          <w:rFonts w:ascii="Arial Narrow" w:hAnsi="Arial Narrow"/>
          <w:i/>
          <w:color w:val="0C0C0C"/>
          <w:szCs w:val="22"/>
        </w:rPr>
        <w:t xml:space="preserve">the </w:t>
      </w:r>
      <w:r w:rsidR="009F1915" w:rsidRPr="00D528DF">
        <w:rPr>
          <w:rFonts w:ascii="Arial Narrow" w:hAnsi="Arial Narrow"/>
          <w:i/>
          <w:color w:val="0C0C0C"/>
          <w:szCs w:val="22"/>
        </w:rPr>
        <w:t xml:space="preserve">standard earthquake machine </w:t>
      </w:r>
      <w:r w:rsidR="00E10CC5" w:rsidRPr="00D528DF">
        <w:rPr>
          <w:rFonts w:ascii="Arial Narrow" w:hAnsi="Arial Narrow"/>
          <w:i/>
          <w:color w:val="0C0C0C"/>
          <w:szCs w:val="22"/>
        </w:rPr>
        <w:t>model as described in this lab, without the modifying variables,</w:t>
      </w:r>
      <w:r w:rsidR="009F1915" w:rsidRPr="00D528DF">
        <w:rPr>
          <w:rFonts w:ascii="Arial Narrow" w:hAnsi="Arial Narrow"/>
          <w:i/>
          <w:color w:val="0C0C0C"/>
          <w:szCs w:val="22"/>
        </w:rPr>
        <w:t xml:space="preserve"> tends to demonstrate slip-predictable behavior</w:t>
      </w:r>
      <w:r w:rsidR="00732C16" w:rsidRPr="00D528DF">
        <w:rPr>
          <w:rFonts w:ascii="Arial Narrow" w:hAnsi="Arial Narrow"/>
          <w:i/>
          <w:color w:val="0C0C0C"/>
          <w:szCs w:val="22"/>
        </w:rPr>
        <w:t xml:space="preserve"> most commonly</w:t>
      </w:r>
      <w:r w:rsidR="00E10CC5">
        <w:rPr>
          <w:rFonts w:ascii="Arial Narrow" w:hAnsi="Arial Narrow"/>
          <w:color w:val="0C0C0C"/>
          <w:szCs w:val="22"/>
        </w:rPr>
        <w:t>.</w:t>
      </w:r>
    </w:p>
    <w:p w:rsidR="00E84C6A" w:rsidRPr="00D21418" w:rsidRDefault="00E84C6A">
      <w:pPr>
        <w:rPr>
          <w:rFonts w:ascii="Arial Narrow" w:hAnsi="Arial Narrow"/>
          <w:color w:val="0C0C0C"/>
          <w:szCs w:val="22"/>
        </w:rPr>
      </w:pPr>
      <w:r>
        <w:rPr>
          <w:rFonts w:ascii="Arial Narrow" w:hAnsi="Arial Narrow"/>
          <w:color w:val="0C0C0C"/>
          <w:szCs w:val="22"/>
        </w:rPr>
        <w:br w:type="page"/>
      </w:r>
      <w:r w:rsidR="002C3576" w:rsidRPr="002C3576">
        <w:rPr>
          <w:rFonts w:ascii="Arial Narrow" w:hAnsi="Arial Narrow"/>
          <w:noProof/>
          <w:szCs w:val="21"/>
          <w:lang w:eastAsia="en-US"/>
        </w:rPr>
        <w:pict>
          <v:rect id="_x0000_s1064" style="position:absolute;margin-left:-4.95pt;margin-top:-17.8pt;width:486pt;height:459pt;z-index:251661311;mso-wrap-edited:f" wrapcoords="-33 -35 -33 21564 21633 21564 21633 -35 -33 -35" filled="f" fillcolor="#3f80cd" strokecolor="black [3213]" strokeweight="1.5pt">
            <v:fill color2="#9bc1ff" o:detectmouseclick="t" focusposition="" focussize=",90" type="gradient">
              <o:fill v:ext="view" type="gradientUnscaled"/>
            </v:fill>
            <v:shadow opacity="22938f" mv:blur="38100f" offset="0,2pt"/>
            <v:textbox inset=",7.2pt,,7.2pt"/>
            <w10:wrap type="tight"/>
          </v:rect>
        </w:pict>
      </w:r>
      <w:r w:rsidR="002C3576" w:rsidRPr="002C3576">
        <w:rPr>
          <w:rFonts w:ascii="Arial Narrow" w:hAnsi="Arial Narrow"/>
          <w:noProof/>
          <w:szCs w:val="21"/>
          <w:lang w:eastAsia="en-US"/>
        </w:rPr>
        <w:pict>
          <v:group id="_x0000_s1063" style="position:absolute;margin-left:22.05pt;margin-top:-8.8pt;width:471.7pt;height:270pt;z-index:251673600" coordorigin="3067,2192" coordsize="9074,5004" wrapcoords="8747 0 2499 517 1499 646 1499 1034 1178 1681 142 2651 142 4138 0 5173 0 5626 71 6143 1106 6208 1106 9635 7854 10282 10782 10347 1642 10735 1142 10735 1142 13451 357 13774 142 14033 35 14615 0 15908 678 16491 1142 16555 1142 18819 9139 19595 10782 19659 2641 20500 2641 20759 2820 21470 16922 21470 16958 20888 16744 20759 15923 20500 10782 19659 12067 19595 18458 18819 18458 18625 13745 17655 14745 17525 14852 17461 14852 16555 15137 16491 15923 15779 15994 14421 16280 13645 16815 13386 17030 13128 17030 12416 17244 12352 17565 11770 17565 10735 17208 10735 10782 10347 18243 9635 18243 9441 13602 9312 13602 7243 18029 7113 18101 6919 17387 6208 17387 5367 17315 5238 16851 5173 16851 4656 16780 4591 15780 4138 15780 3104 16780 3039 17886 2522 17851 1875 16530 1034 16673 517 16601 323 16280 0 8747 0">
            <v:shape id="_x0000_s1062" type="#_x0000_t75" alt=":EQ_Models_Bottom.png" style="position:absolute;left:3067;top:4690;width:7766;height:2506;visibility:visible;mso-wrap-distance-left:14.28pt;mso-wrap-distance-top:.48pt;mso-wrap-distance-right:11.4pt;mso-wrap-distance-bottom:70781emu;mso-position-horizontal:absolute;mso-position-horizontal-relative:text;mso-position-vertical:absolute;mso-position-vertical-relative:text" o:gfxdata="UEsDBBQABgAIAAAAIQDYpFCUDAEAABMCAAATAAAAW0NvbnRlbnRfVHlwZXNdLnhtbJSRz07DMAzG&#10;70i8Q5QralN2QAi13YGOIyA0HiBK3DZa40RxKNvbk3RDgglN4ug/3+ef7Xq9txObIZBx2PDbsuIM&#10;UDltcGj4+/apuOeMokQtJ4fQ8AMQX7fXV/X24IFYUiM1fIzRPwhBagQrqXQeMFV6F6yMKQyD8FLt&#10;5ABiVVV3QjmMgLGI2YO3dQe9/Jgi2+xT+kiS5Jw9HvvyqIZL7yejZEygIldFW78k8GA0sFcZ4rO0&#10;qUvoQAJWrnOqvOwxoy4tFa7vjYKyC7RZVDcn7z+YPA5nTMbmnXL+Ao12nxhg/i9Ol2RvMF/gCTDR&#10;GdDPI+UFf3+iOH2hTMrlkDQaT98TxPLS9gsAAP//AwBQSwMEFAAGAAgAAAAhACOyauHXAAAAlAEA&#10;AAsAAABfcmVscy8ucmVsc6SQwWrDMAyG74O9g9F9cZrDGKNOL6PQa+kewNiKYxpbRjLZ+vbzDoNl&#10;9LajfqHvE//+8JkWtSJLpGxg1/WgMDvyMQcD75fj0wsoqTZ7u1BGAzcUOIyPD/szLra2I5ljEdUo&#10;WQzMtZZXrcXNmKx0VDC3zUScbG0jB12su9qAeuj7Z82/GTBumOrkDfDJ70BdbqWZ/7BTdExCU+0c&#10;JU3TFN09qg5syxzdkW3CN3KNZjlgNeBZNA7Usq79CPq+fvin3tNHPuO61X6HjOuPV2+6HL8AAAD/&#10;/wMAUEsDBBQABgAIAAAAIQDN5J5XIAIAAEsEAAAOAAAAZHJzL2Uyb0RvYy54bWykVF2P0zAQfEfi&#10;P1h+vyZt6VfU9AT0DiEdUBA8n1x701j4S7bb9P49ayc9ek9IR6VW4914djyedH171oqcwAdpTU3H&#10;o5ISMNwKaQ41/fXz/mZJSYjMCKasgZo+QaC3m7dv1p2rYGJbqwR4giQmVJ2raRujq4oi8BY0CyPr&#10;wGCzsV6ziEt/KIRnHbJrVUzKcl501gvnLYcQsLrtm3ST+ZsGePzWNAEiUTW9mS/K2ZySmGC5QuQR&#10;Tct3S1S9R7goF8sxLTZrVh08c63kgzL2CmGaSYM6nqm2LDJy9PIVVE7yePSAbIgq/A6yEP03mznt&#10;JN/5npp/Pe08kaKm6IhhGi8Mu2k2maJdAgJHy6q7749frAAVHj/YGK0eOXNItqGeKlH0hCwpfbD8&#10;dyDGfmyZOcD74PBGMCfIfil5b7sWmAipjCTFS5a8fCFyr6S7l0olbxMezEBh/w6PbRrJYWv5UYOJ&#10;fYI8KBYxvqGVLmAmKtB7QAv8ZzGEIXj+A3XnYIToIfI2DW9QxFAvWPXcyIr/ikzHCQ5t3XfJtJqy&#10;Y7Q5GOfG68SDosg5W/6UfvMYOEfCsTgrJyvMOSUce+P5fLGaTrNLrLpsdz7ET2A1SQBlo9JMz04P&#10;IWlGbZdH0jRjk3l5iDKkq+lqNpnlDVcdLSO+lkrqmi7L9OlVpXu6MyJvjkyqHuMAZYaLSycdIB48&#10;Dx9epZT/6zXi6/+AzR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hLArA3wAA&#10;AAoBAAAPAAAAZHJzL2Rvd25yZXYueG1sTI9LT8MwEITvSPwHa5G4UechkiaNUwESQpwQofTsxpuH&#10;8COK3Tbl17Oc4Dg7n2Znqu1iNDvh7EdnBcSrCBja1qnR9gJ2H893a2A+SKukdhYFXNDDtr6+qmSp&#10;3Nm+46kJPaMQ60spYAhhKjn37YBG+pWb0JLXudnIQHLuuZrlmcKN5kkUZdzI0dKHQU74NGD71RyN&#10;gMfXl8/ufj9nb+vmwovuW+/yNBbi9mZ52AALuIQ/GH7rU3WoqdPBHa3yTJPOkpxQAUkSAyOgSIsU&#10;2IEOOTm8rvj/CfUPAAAA//8DAFBLAwQKAAAAAAAAACEAaNo6VF5YAABeWAAAFAAAAGRycy9tZWRp&#10;YS9pbWFnZTEucG5niVBORw0KGgoAAAANSUhEUgAABQoAAAGsCAYAAACVV5q4AAAD8GlDQ1BJQ0Mg&#10;UHJvZmlsZQAAOI2NVd1v21QUP4lvXKQWP6Cxjg4Vi69VU1u5GxqtxgZJk6XpQhq5zdgqpMl1bhpT&#10;1za2021Vn/YCbwz4A4CyBx6QeEIaDMT2su0BtElTQRXVJKQ9dNpAaJP2gqpwrq9Tu13GuJGvfznn&#10;dz7v0TVAx1ea45hJGWDe8l01n5GPn5iWO1YhCc9BJ/RAp6Z7TrpcLgIuxoVH1sNfIcHeNwfa6/9z&#10;dVappwMknkJsVz19HvFpgJSpO64PIN5G+fAp30Hc8TziHS4miFhheJbjLMMzHB8POFPqKGKWi6TX&#10;tSriJcT9MzH5bAzzHIK1I08t6hq6zHpRdu2aYdJYuk9Q/881bzZa8Xrx6fLmJo/iu4/VXnfH1BB/&#10;rmu5ScQvI77m+BkmfxXxvcZcJY14L0DymZp7pML5yTcW61PvIN6JuGr4halQvmjNlCa4bXJ5zj6q&#10;hpxrujeKPYMXEd+q00KR5yNAlWZzrF+Ie+uNsdC/MO4tTOZafhbroyXuR3Df08bLiHsQf+ja6gTP&#10;WVimZl7l/oUrjl8OcxDWLbNU5D6JRL2gxkDu16fGuC054OMhclsyXTOOFEL+kmMGs4i5kfNuQ62E&#10;nBuam8tzP+Q+tSqhz9SuqpZlvR1EfBiOJTSgYMMM7jpYsAEyqJCHDL4dcFFTAwNMlFDUUpQYiadh&#10;DmXteeWAw3HEmA2s15k1RmnP4RHuhBybdBOF7MfnICmSQ2SYjIBM3iRvkcMki9IRcnDTthyLz2Ld&#10;2fTzPjTQK+Mdg8y5nkZfFO+se9LQr3/09xZr+5GcaSufeAfAww60mAPx+q8u/bAr8rFCLrx7s+vq&#10;Ekw8qb+p26n11Aruq6m1iJH6PbWGv1VIY25mkNE8PkaQhxfLIF7DZXx80HD/A3l2jLclYs061xNp&#10;WCfoB6WHJTjbH0mV35Q/lRXlC+W8cndbl9t2SfhU+Fb4UfhO+F74GWThknBZ+Em4InwjXIyd1ePn&#10;Y/Psg3pb1TJNu15TMKWMtFt6ScpKL0ivSMXIn9QtDUlj0h7U7N48t3i8eC0GnMC91dX2sTivgloD&#10;TgUVeEGHLTizbf5Da9JLhkhh29QOs1luMcScmBXTIIt7xRFxSBxnuJWfuAd1I7jntkyd/pgKaIwV&#10;r3MgmDo2q8x6IdB5QH162mcX7ajtnHGN2bov71OU1+U0fqqoXLD0wX5ZM005UHmySz3qLtDqILDv&#10;IL+iH6jB9y2x83ok898GOPQX3lk3Itl0A+BrD6D7tUjWh3fis58BXDigN9yF8M5PJH4B8Gr79/F/&#10;XRm8m241mw/wvur4BGDj42bzn+Vmc+NL9L8GcMn8F1kAcXgSteGGAAAACXBIWXMAABcSAAAXEgFn&#10;n9JSAABAAElEQVR4Ae3dC7At2VkY5ivN6IFASOIhISiZGSSBQYhKIBDJMlY0OJ5CRgY/qkzsEMol&#10;PBkU27FCEpmQuHAqlZgoj8JQrpkxJgRiHuUEKgVSeZAZqUqPSYgV8BhZKrA0yEYgoRFoZKHoPfmX&#10;7jn39vTd+5zuvbt3r7X+r6vW7O7e3avX+v51T6/9z35cuWIhQIAAAQIECBAgQIAAAQIECBAgQIAA&#10;AQIECBA4ucBj4orfcvKruiABAgQIECBAgAABAgRyCXxNdPeWXF3W2x4F7o9OlWIhQKA/gZIkvDvK&#10;I1He3l/39CiBgHtUgiDrIgECBBoVcI9qNHCaTWAlgedHvb8Xpbz2un2la3RX7WO765EOESBAoF6B&#10;kiS8K8odUd4X5YNRLAQIECBAgAABAgQIECCwrMBXRXWvi3LTstX2X5tEYf8x1kMCBOoQGCYJ74km&#10;PVhHs7SCAAECBAgQIECAAAECXQmUJOF9UW6O8qquenaCzkgUngDZJQgQSC8wThLemV4EAAECBAgQ&#10;IECAAAECBJYXGCYJb4vqvUFjprFE4UwwhxMgQGCmwK4kYfmODAsBAgQIECBAgAABAgQILCcwThI+&#10;sFzVeWoqb8O0ECBAgMA6ApKE67iqlQABAgQIECBAgAABAkOBkiR8fZTynYTlnYSShIFwyOIdhYeo&#10;OYcAAQKXC0gSXm7kCAIECBAgQIAAAQIECBwrIEl4rODgfInCAYZVAgQILCQgSbgQpGoIECBAgAAB&#10;AgQIECBwgYAk4QU4hzwlUXiImnMIECCwX0CScL+NZwgQIECAAAECBAgQILCUgCThUpKDeiQKBxhW&#10;CRAgcKSAJOGRgE4nQIAAAQIECBAgQIDABAFJwglIhxwiUXiImnMIECBwo4Ak4Y0m9hAgQIAAAQIE&#10;CBAgQGBpAUnCpUUH9UkUDjCsEiBA4EABScID4ZxGgAABAgQIECBAgACBGQKShDOwDjlUovAQNecQ&#10;IEDguoAk4XULawQIECBAgAABAgQIEFhLQJJwLdlBvRKFAwyrBAgQmCkgSTgTzOEECBAgQIAAAQIE&#10;CBA4QECS8AC0Q06RKDxEzTkECBC4ckWS0CggQIAAAQIECBAgQIDA+gKShOsbX7uCROE1CisECBCY&#10;LCBJOJnKgQQIECBAgAABAgQIEDhYQJLwYLrDTpQoPMzNWQQI5BWQJMwbez0nQIAAAQIECBAgQOB0&#10;ApKEp7O+diWJwmsUVggQIHCpgCThpUQOIECAAAECBAgQIECAwNECkoRHEx5WgUThYW7OIkAgn4Ak&#10;Yb6Y6zEBAgQIECBAgAABAqcXkCQ8vfm1K0oUXqOwQoAAgb0CkoR7aTxBgAABAgQIECBAgACBxQQk&#10;CRejPKwiicLD3JxFgEAeAUnCPLHWUwIECBAgQIAAAQIEthOQJNzO/tqVJQqvUVghQIDADQKShDeQ&#10;2EGAAAECBAgQIECAAIHFBSQJFyc9rEKJwsPcnEWAQP8CkoT9x1gPCRAgQIAAAQIECBDYXkCScPsY&#10;XGuBROE1CisECBC4JiBJeI3CCgECBAgQIECAAAECBFYTkCRcjfawiiUKD3NzFgEC/QpIEvYbWz0j&#10;QIAAAQIECBAgQKAeAUnCemJxrSUShdcorBAgQOCKJKFBQIAAAQIECBAgQIAAgfUFJAnXNz7oChKF&#10;B7E5iQCBDgUkCTsMqi4RIECAAAECBAgQIFCdgCRhdSG53iCJwusW1ggQyCsgSZg39npOgAABAgQI&#10;ECBAgMDpBCQJT2d90JUkCg9icxIBAh0JSBJ2FExdIUCAAAECBAgQIECgWgFJwmpDc71hEoXXLawR&#10;IJBPQJIwX8z1mAABAgQIECBAgACB0wtIEp7e/KArShQexOYkAgQ6EJAk7CCIukCAAAECBAgQIECA&#10;QPUCkoTVh+h6AyUKr1tYI0Agj4AkYZ5Y6ykBAgQIECBAgAABAtsJSBJuZ3/QlSUKD2JzEgECDQtI&#10;EjYcPE0nQIAAAQIECBAgQKAZAUnCZkJ1vaEShdctrBEg0L+AJGH/MdZDAgQIECBAgAABAgS2F5Ak&#10;3D4GB7VAovAgNicRINCggCRhg0HTZAIECBAgQIAAAQIEmhOQJGwuZNcbLFF43cIaAQL9CkgS9htb&#10;PSNAgAABAgQIECBAoB4BScJ6YnFQS24+6CwnESBAoB0BScJ2YqWlBAgQIECAAAECBAi0K1CShG+O&#10;Ut6U9qoozzwr8bDZ8nWbXdmFCSwocH/UVYqFAIHjBEqS8O4oj5w9lu1alrX/nX9NdPSfRLmllg5r&#10;RzcCa4/dbqB0hAABAgROLuAedXJyFyRwTaAkCR+OUl571VbuizY9O4plgoB3FE5AcggBAk0KZH4n&#10;YUkSlpthWT736oP/EiBAgAABAgQIECBAYBWB848bf1bU/q4or1jlKodX+i/i1HcefnquMyUKc8Vb&#10;bwlkEZAkvBrp2+LhgSxB108CBAgQIECAAAECBE4ucJ4kvCmu/PYoH4ly78lb4YKLCfgxk8UoVUSA&#10;QCUCkoRXAyFJWMmA1AwCBAgQIECAAAECnQoMk4Tl9UdJEloaF5AobDyAmk+AwKMEJAmvckgSPmpY&#10;2CBAgAABAgQIECBAYGGBcZLQJ5kWBt6qOonCreRdlwCBpQUkCa+KShIuPbLUR4AAAQIECBAgQIDA&#10;UECScKjR2bpEYWcB1R0CSQUkCa8GXpIw6T8A3SZAgAABAgQIECBwIgFJwhNBb3UZicKt5F2XAIGl&#10;BCQJr0pKEi41otRDgAABAgQIECBAgMAuAUnCXSqd7ZMo7CygukMgmYAk4dWASxImG/i6S4AAAQIE&#10;CBAgQODEApKEJwbf6nIShVvJuy4BAscKSBJeFZQkPHYkOZ8AAQIECBAgQIAAgYsEJAkv0unsOYnC&#10;zgKqOwSSCEgSXg20JGGSAa+bBAgQIECAAAECBDYSeF5c9/VRbori9cdGQTjlZSUKT6ntWgQILCEg&#10;SXhV0U16idGkDgIECBAgQIAAAQIE9gmUJOF9USQJ9wl1uP/mDvukSwQI9CsgSXg1tpKE/Y5xPSNA&#10;gEAtAvfX0pAj2vHUOPcrjzjfqQQIEMgsIEmYNPreUZg08LpNoEEBScKrQZMkbHDwajIBAgQaEyhJ&#10;wvICseXl1mj8H47yLS13QtsJECCwkYAk4UbwNVzWOwpriII2ECBwmYAk4VUhScLLRornCRAgQGAp&#10;gbdFRS9cqrIT1nM+Z3hBXPOeKK854bVdigABAj0ISBL2EMUj+uAdhUfgOZUAgZMInE/474irlQn/&#10;nVEeOcmVt7/I10QTyneClEWS8KqD/xIgQIAAgX0CmecM+0zsJ0CAwBwBScI5Wp0eK1HYaWB1i0An&#10;Apkn/JKEnQxi3SBAgACBkwhknjOcBNhFCBDoXkCSsPsQT+ugROE0J0cRIHB6gcwTfknC0483VyRA&#10;gACBdgUyzxnajZqWEyBQk4AkYU3R2LgtEoUbB8DlCRDYKZB5wi9JuHNI2EmAAAECBHYKZJ4z7ASx&#10;kwABAjMFJAlngvV+uERh7xHWPwLtCWSe8EsStjdetZgAAQIEthPIPGfYTt2VCRDoSUCSsKdoLtQX&#10;icKFIFVDgMAiApkn/JKEiwwhlRAgQIBAEoHMc4YkIdZNAgRWFpAkXBm41eolCluNnHYT6E8g84Rf&#10;krC/8axHBAgQILCeQOY5w3qqaiZAIJOAJGGmaM/sq0ThTDCHEyCwikDmCb8k4SpDSqUECBAg0KlA&#10;5jlDpyHVLQIETiwgSXhi8NYuJ1HYWsS0l0B/Apkn/E+KcN53FtLb4vGB/sKrRwQIECBAYDGBzHOG&#10;xRBVRIBAagFJwtThn9b5m6cd5igCBAisIlAm/D8Z5dujvDbKz0b5E1EyLE+PTj4ryoeiSBJmiLg+&#10;EiBAgMAxApKEx+g5lwABAleuSBIaBZMEJAonMTmIAIEVBIZJwlL9S8/KCpeqtsoPR8skCasNj4YR&#10;IECAQCUCkoSVBEIzCBBoVkCSsNnQnb7hEoWnN3dFAgSuXDmf8Jd3Epbl+6K89TNr/f/n1ujiD5x1&#10;8xvj0ceN+4+5HhIgQIDA4QLnc4Y7oop7otwZ5ZHDq3MmAQIE0glIEqYLuQ73KHB/dKoUC4EeBcqE&#10;/+4oZZL/mrPH2+Mxw1J+uOShs1LWLQRaFHCPajFq2kxgnkAt/86Hc4YydyjbFgIXCdQydi9qo+cI&#10;nFKgJAnfF6W8BjnF6w//Bk8Z3ZWu5cdMVoJVLQECOwXG7wr4OzuP6nNnuTH74ZI+Y6tXBAgQILC8&#10;wHjO4J2EyxurkQCBvgW8k7Dv+K7WO4nC1WhVTIDASGDXhH90SLebkoTdhlbHCBAgQGAFgV1zBh83&#10;XgFalQQIdCsgSdhtaNfvmETh+sauQIDA9e8kzPj9QpKE/gUQIECAAIHpApKE060cSYAAgV0CkoS7&#10;VOybLCBROJnKgQQIHCiQecIvSXjgoHEaAQIECKQUyDxnSBlwnSZAYHEBScLFSfNVKFGYL+Z6TOCU&#10;Apkn/JKEpxxprkWAAAECrQtknjO0HjvtJ0CgDgFJwjri0HwrJAqbD6EOEKhWIPOEX5Kw2mGpYQQI&#10;ECBQoUDmOUOF4dAkAgQaFJAkbDBotTZZorDWyGgXgbYFMk/4JQnbHrtaT4AAAQKnFcg8ZzittKsR&#10;INCrgCRhr5HdqF8ShRvBuyyBjgUyT/glCTse2LpGgAABAosLZJ4zLI6pQgIEUgpIEqYM+7qdlihc&#10;11ftBLIJZJ7wSxJmG+36S4AAAQLHCGSeMxzj5lwCBAicC0gSnkt4XFRAonBRTpURSC2QecIvSZh6&#10;6Os8AQIECMwUyDxnmEnlcAIECOwUkCTcyWLnEgIShUsoqoMAgcwTfklC458AAQIECEwXyDxnmK7k&#10;SAIECOwXkCTcb+OZBQQkChdAVAWB5AKZJ/yShMkHv+4TIECAwCyBzHOGWVAOJkCAwB4BScI9MHYv&#10;JyBRuJylmghkFMg84ZckzDji9ZkAAQIEDhXIPGc41Mx5BAgQGApIEg41rK8mIFG4Gq2KCXQvkHnC&#10;L0nY/fDWQQIECBBYUCDznGFBRlURIJBYQJIwcfBP3XWJwlOLux6BPgQyT/glCfsYw3pBgAABAqcR&#10;yDxnOI2wqxAg0LuAJGHvEa6sfxKFlQVEcwg0IJB5wi9J2MAA1UQCBAgQqEYg85yhmiBoCAECTQtI&#10;EjYdvjYbL1HYZty0msBWApkn/JKEW4061yVAgACBFgUyzxlajJc2EyBQn4AkYX0xSdEiicIUYdZJ&#10;AosIZJ7wSxIuMoRUQoAAAQJJBDLPGZKEWDcJEFhZQJJwZWDV7xeQKNxv4xkCBK4LZJ7wSxJeHwfW&#10;CBAgQIDAZQKZ5wyX2XieAAECUwQkCacoOWY1AYnC1WhVTKAbgcwTfknCboaxjhAgQIDACQQyzxlO&#10;wOsSBAgkEJAkTBDk2rsoUVh7hLSPwLYCmSf8koTbjj1XJ0CAAIG2BDLPGdqKlNYSIFCrgCRhrZFJ&#10;1q6bk/VXdwkQmC6QecIvSTh9nDiSAAECBAhknjOIPgECBJYQKEnCN0Upb+Z6VZRnnpV4aGp5SrT2&#10;4aZarLEEGhG4P9pZioXAVgJlwn93lEfOHsv2GsvtUWm5RnmsZSlJwofOSlm3ECDwaAH3qEd72CLQ&#10;o8Ccf+enmjP06KxPywvMGbvLX12NBA4TKEnCD0Upr4t6KC8/jMFZtQh4R2EtkdAOAvUIZH5XgHcS&#10;1jMOtYQAAQIE6hfIPGeoPzpaSIBACwIlSfj6KE+M8q4or4jS+nJv6x3I3n6JwuwjQP8JPFog84Rf&#10;kvDRY8EWAQIECBC4SCDznOEiF88RIEBgqsB5krB83PjtUT4SRZJtqp7jVhPwYyar0aqYQHMCmSf8&#10;koTNDVcNJkCAAIENBTLPGTZkd2kCBDoSGCYJb4t+lSShhUAVAhKFVYRBIwhsLpB5wi9JuPnw0wAC&#10;BAgQaEgg85yhoTBpKgECFQuMk4QPVNxWTUsoIFGYMOi6TGAkkHnCL0k4Ggw2CRAgQIDABQKZ5wwX&#10;sHiKAAECkwUkCSdTOXArAYnCreRdl0AdApkn/JKEdYxBrSBAgACBNgQyzxnaiJBWEiBQu4AkYe0R&#10;0r7PCEgUGggE8gpknvBLEuYd93pOgAABAvMFMs8Z5ms5gwABAjcKSBLeaGJPpQIShZUGRrMIrCyQ&#10;ecIvSbjy4FI9AQIECHQlkHnO0FUgdYYAgc0EJAk3o3fhQwQkCg9Rcw6BtgUyT/glCdseu1pPgAAB&#10;AqcVyDxnOK20qxEg0KuAJGGvke24XxKFHQdX1wjsEMg84Zck3DEg7CJAgAABAhcI3BXP3RHlnih3&#10;RnkkioUAAQIEpglIEk5zclRlAjdX1h7NIUBgPQFJwqu2t8XDA+sxq5kAAQIECHQhcGv04gVRJAm7&#10;CKdOECBwYgFJwhODu9xyAhKFy1mqiUDNApKEV6MjSVjzKNU2AgQI5BR4eXT7uyrr+tdGex4fRZKw&#10;ssBoDgECTQhIEjYRJo3cJ+Cjx/tk7CfQj4Ak4dVYShL2M6b1hAABAr0I3B4d+ZEoT6moQ+WdhJKE&#10;FQVEUwgQaErgq6O1r49Sci1efzQVOo09F/COwnMJjwT6FJAkvBpXN+k+x7deESBAoBeBV0ZH7t24&#10;M+dzBh833jgQLk+AQLMCJUl4XxRJwmZDqOFFoAxgCwECfQqcT/gzfgm5Hy7pc0zrFQECBAisI5B5&#10;zrCOqFoJEMgmIEmYLeId91eisOPg6lpqgcwTfknC1ENf5wkQIEBgpkDmOcNMKocTIEBgp4Ak4U4W&#10;O1sVkChsNXLaTWC/QOYJvyTh/nHhGQIECBAgMBbIPGcYW9gmQIDAIQKShIeoOadqAYnCqsOjcQRm&#10;C2Se8EsSzh4uTiBAgACBxAKZ5wyJw67rBAgsKCBJuCCmquoRkCisJxZaQuBYgcwTfknCY0eP8wkQ&#10;IEAgk0DmOUOmOOsrAQLrCUgSrmer5o0FJAo3DoDLE1hIIPOEX5JwoUGkGgIECBBIIZB5zpAiwDpJ&#10;gMDqApKEqxO7wJYCEoVb6rs2gWUEMk/4JQmXGUNqIUCAAIEcApnnDDkirJcECKwtIEm4trD6NxeQ&#10;KNw8BBpA4CiBzBN+ScKjho6TCRAgQCCZQOY5Q7JQ6y4BAisJSBKuBKvaugQkCuuKh9YQmCOQecIv&#10;SThnpDiWAAECBLILZJ4zZI+9/hMgsIyAJOEyjmppQODmBtqoiQQI3CiQecIvSXjjeLCHAAECBAjs&#10;E8g8Z9hnYj8BAgTmCJQk4RujlDdavSrKM89KPCy2PCVqenix2lREgEB3AvdHj0qxENglUCb8d0d5&#10;5OyxbLe63B4NL/0oj1OWkiR86KyUdQsBAqcXcI86vbkr9isw9z44V6KnOcPcvjs+p4B7VM64r9nr&#10;kiT8UJTymmXt8vI1O6JuAlMFvKNwqpTjCNQhkPldAd5JWMcY1AoCBAgQaEMg85yhjQhpJQECtQuc&#10;f9z4idHQd0V5xcoNvnfl+lVPYJKAROEkJgcRqEIg84RfkrCKIagRBAgQINCIQOY5QyMh0kwCBCoX&#10;OE8Slo8bvz3KR6JI5FUeNM1bRsCPmSzjqBYCawtknvBLEq49utRPgAABAj0JZJ4z9BRHfSFAYDuB&#10;YZLwtmhGSRJaCKQRkChME2odbVgg84RfkrDhgavpBAgQIHBygcxzhpNjuyABAl0KjJOED3TZS50i&#10;cIFACx89fla0v3zR878b5UujfH6UL4jyuCjvifJbZ6V8ce3PRvndKBYCvQhknvBLEvYyivWDAAEC&#10;BE4hkHnOcApf1yBAoH8BScL+Y6yHjQv8qWj/r0SZ88tCn4zj74vy7VFaXvxaV8vRW67tZcLfy68b&#10;71Mp/xOg/Bsvj8OlJAkfOitl3UKAQD0C7lH1xEJL2hfYdx+c27MMc4a5Jo7PKeAelTPuS/S6JAnL&#10;m47Ka5Dx6w/jaglhdRA4QuCr4tyS7JuTINx17D+KOm6J0uLiD1GLUVu2zVkm/LteIEkSLjuW1EZg&#10;aQH3qKVF1ZdZYNd9cK5HljnDXBfH5xRwj8oZ92N7fVGSsNRtXB0r7HwCRwg8P879QJRdib9D9n04&#10;6vrmI9qz1an+EG0lX8d1M034xy+QJAnrGINaQeAiAfeoi3Q8R2CewPg+OO/sK1cyzRnm2jg+p4B7&#10;VM64H9Pry5KEpW7j6hhh5zYnUNN3FH556L0uyuftUCwfKS7fR1jKb5+Vsu/WQXlKrI+Xz44dPxPl&#10;j0T5tfGTtglUKFAm/HdFuSPKPVHujFKS5BmWkiQs7yYuS/l1MV8c/BkK/yFAgAABAjsFMs8ZdoLY&#10;SYAAgZkCJUlYXn+UH3n1+mMmnsMJnELgTXGR8bsG/yD2/c9RvmRCA74ojvnbUco543oejH27EpCx&#10;u8rF/7GoMiyrNyrjuwLO30lREqLl+0BKGX8nyOrwLkCAwCwB96hZXA4mcKHA+X2wPM5ZMs4Z5vg4&#10;Nq+Ae1Te2M/t+ZR3Ep7XaVydS3gkcEKBfyeuNU7u/WTsK79uPHd5epzww1HG9X3/3Io2PN4fog3x&#10;N7p01gl/eWFU/q0+HEWScKPB57IEZgq4R80EcziBCwTO74PlceqSdc4w1cdxuQXco3LHf2rv5yQJ&#10;S53G1VRZx3UhUMtHj//GSPP1sf2dUT4x2j9ls/xS0V+J8vgof3lwwnfH+n8X5WODfVYJ1CBQJvzn&#10;Hzd+X6yXd9S9pYaGnaANJbF/vni7/7mERwIECBAgsFtgOGfI9hUlu0XsJUCAwDyBkiT0ceN5Zo5O&#10;JlA+i1/D8qJBI/5VrP/ZKIckCQfVXPmrsfHLgx0lIfFnBttWCdQgMJzwfzwa9GANjTpRG54U13lW&#10;lPKjQ98YxXcSBoKFAAECBAjsERjOGSQJ9yDZTYAAgQsEJAkvwPEUgZoEvjgaUz56eF5+aMHGvWxQ&#10;b6m/vKOwhcVbm1uI0vFtLBP+u6OUsfneKCXuWRa/bpwl0vrZo4B7VI9R1aetBG6PC5d5QHm8aBnO&#10;GcrcoWxbCBC4UcA96kYTe64KzP248dDNuBpqWO9eoIZ3FD53pPyG0fYxm8N3FJZ6vuyYypxLYEGB&#10;8bsCHlyw7tqr8uvGtUdI+wgQIECgJoHxnKH8AFhJLloIECBAYJqAdxJOc3IUgc8I1JAo/NQoFu8e&#10;bR+zWb7v7T2DCp45WLdKYCuBXRP+rdpy6utKEp5a3PUIECBAoGWBXXMGScKWI6rtBAicWkCS8NTi&#10;rte8QA2JwpLMGy4vGG4cuf7EOP8LB3WUj3daCGwpkHnCL0m45chzbQIECBBoTSDznKG1WGkvAQJ1&#10;CkgS1hkXrapcoIZE4bvD6IMDpz86WD929RuigvLrx+fLr5+veCSwgUDmCb8k4QYDziUJECBAoFmB&#10;zHOGZoOm4QQIVCUgSVhVODSmJYEaEoXll17/4QCt/DLxiwfbx6z++dHJPz3atkngVAKZJ/yShKca&#10;Za5DgAABAj0IZJ4z9BA/fSBAYHsBScLtY6AFBI4W+Iqo4Q+ilO9cKeX9UW6NcszyHXHyeX3l8bXH&#10;VHbic/2q0onBV75cmfCf/7rxvl8q7DXmJUn40Fkp6xYCBNoX6PXvVfuR0YMWBW6PRpd5anksy5Q5&#10;w9Uj/ZcAgV0C7lG7VHLtK0nC341SXoMs9frDuMo1hvS2IoH/MNoyTOz9Rmy/7MD2/ak476OD+t4R&#10;6087sK4tTvOHaAv1da45dcLfY8wlCdcZU2olsLVAj3+vtjZ1/bwCt0fXzxOFU+cMebX0nMDlAu5R&#10;lxv1fMQaScLiZVz1PGr0rXqBV0YLPx1lmDAs/yi/KUqZPF20lOe/NcovRxme/4HYfm6UlhZ/iFqK&#10;1v62zpnw9xZzScL948IzBFoX6O3vVevx0P62BW6P5p8nCi/79EHbPdV6AqcRcI86jXONV1krSVj6&#10;alzVGHFtWk3g5tVqnlfxq+PwL47yqSjvjnJLlPOl/AryP45S3iH4YJR3npWSAHxGlHJeKV8a5Yui&#10;jJcPxY4fjPLJKKX+8jhc37XvVXHMJ6JYCBwqUJKEd0W5I8o9Ue6MUl4IZFhKkvC+s47eFo8PZOi0&#10;PhIgQIAAgSME/lqc+9Io2eYMR5A5lQABAtcESpKwvP4ov8Hg9cc1FisEDhOoJVH4J6P5X3lJF554&#10;dsxlx42ruSV2lDJn+d45BzuWwEhAkvAqiJv0aGDYJECAAIHmBJ4dLX7Oiq3+urO6JQlXRFY1AQJd&#10;C0gSdh1endtCoJZEYS3tOI9BecehhcAhApKEV9UkCQ8ZPc4hQIAAgZoESpLw70V5yQka9dNxjUyf&#10;PjgBqUsQIJBAQJIwQZB18fQCtSTobjp91y+8Yvk4soXAXAFJwqtikoRzR47jCRAgQKBGgfJOwpIk&#10;/L4ob12hgecfNy5Jwr8QJctXlKxAqUoCBBIKSBImDLoun0aglkThfxzdfUqUkjAsbSrlfP38cbhv&#10;uL708yXZYyEwV0CS8KqYJOHckeN4AgQIEKhdoCQJ712wkedzBh83XhBVVQQIpBKQJEwVbp09tUBJ&#10;uNWw/EINjdAGAgcKnE/4/XCJHy45cAg5jQABAgSSCGSeMyQJsW4SILCygCThysCqJ/BYBAQIHCWQ&#10;ecLv142PGjpOJkCAAIFkApnnDMlCrbsECKwkIEm4EqxqCQwFJAqHGtYJzBPIPOGXJJw3VhxNgAAB&#10;ArkFMs8Zckde7wkQWEpAknApSfUQuERAovASIE8T2COQecIvSbhnUNhNgAABAgR2CGSeM+zgsIsA&#10;AQKzBSQJZ5M5gcDhAhKFh9s5M69A5gm/JGHeca/nBAgQIDBfIPOcYb6WMwgQIHCjgCThjSb2EFhV&#10;YO0fM3lutL78mvEno3zq7PE98fihKMOlHFMmUuW44bGPDA+yTqACgcwTfknCCgagJhAgQIBAMwKZ&#10;5wzNBElDCRCoWkCSsOrwaFyvAmsnCl8dcN86wvsPYvsnRvveGNvPH+0rmyVROE4eDhOJ58nH4b7h&#10;+vj5vxD1faBUbCFwgEDmCb8k4QEDxikECBAgkFYg85whbdB1nACBRQUkCRflVBmB6QJrJwpv2tGU&#10;krwbL/vaUSZZjzsr43MO2d53nUPqck4ugcwTfknCXGNdbwkQIEDgOIHMc4bj5JxNgACBqwKShEYC&#10;gQ0F1v6Owl2JufKOv/Gy67jxMUts77r2EvWqo2+BzBN+ScK+x7beESBAgMCyApnnDMtKqo0AgawC&#10;koRZI6/f1QjUkijc9c7DNZB2vZtxjeuosx+BzBN+ScJ+xrGeECBAgMD6ApnnDOvrugIBAhkEJAkz&#10;RFkfqxdY+518d4RA+aGScp2SDCyP74gyXl4RO54cpTw/PHa4fn7+cN9wfcrzHx1f2DaBCwQyT/gl&#10;CS8YGJ4iQIAAAQIjgcxzhhGFTQIECBwkIEl4EJuTCCwvUBJtay4PTqz83onHOYzAqQQyT/glCU81&#10;ylyHAAECBHoQyDxn6CF++kCAwPYCkoTbx0ALCFwTWPujx9cuZIVAQwKZJ/yShA0NVE0lQIAAgc0F&#10;Ms8ZNsfXAAIEuhCQJOwijDrRk4BEYU/R1JclBDJP+CUJlxhB6iBAgACBLAKZ5wxZYqyfBAisK/D8&#10;qP6+KCUvcVuUB6JYCBDYWECicOMAuHxVApkn/JKEVQ1FjSFAgACBygUyzxkqD43mESDQiEBJEv5S&#10;FEnCRgKmmXkEJArzxFpPLxbIPOGXJLx4bHiWAAECBAgMBTLPGYYO1gkQIHCogCThoXLOI3ACgbV/&#10;zOSp0YfHRfnkWfnU4LGsWwjUIJB5wi9JWMMI1AYCBAgQaEUg85yhlRhpJwECdQtIEtYdH60jcGXt&#10;ROGPhfG3XuBcEojnycPh+q59Szz/n8f1Hr6gPZ7KJ5B5wi9JmG+86zEBAgQIHC6Qec5wuJozCRAg&#10;cF1AkvC6hTUC1QqsnSi86ZKel+uX8oRLjlvq6b8ZFUkULqXZfj2ZJ/yShO2PXz0gQIAAgdMJZJ4z&#10;nE7ZlQgQ6FlAkrDn6OpbVwJrf0fh2onIucEo70q0ECgCmSf8koT+DRAgQIAAgXkCd8Xhd0S5J8qd&#10;UR6JYiFAgACBaQKShNOcHEWgCoG1E3lr1z8X0fcizhXr83hJwqtxvS0eHugzxHpFgAABAgQWE/hr&#10;UdNLo0gSLkaqIgIEEglIEiYKtq72IbB2Iu+/CqYfjlKuU0r5KPJ4fde+4bFLPv/xuL4lt4Ak4dX4&#10;SxLm/neg9wQIEJgrcPvcExo7/pejvb+/p82ShHtg7CZAgMAlApKElwB5mgABAlMF7o8DS7EsK1CS&#10;hHdHKR8XKo9lu5Zl7ZiXjxs/dFbKuoUAAQKHCqz99+rQdjlvPYGXR9Xl3tlzefGIr8wRfuqsz+Wx&#10;pjnDqKk2CRAYCLhHDTA2Xi1Jwt+NUl6DtP76w7jaeDC5/GkFyjv3LAQyCJQJftbvFyo35vvOguyd&#10;hBlGuz4SIEBgWYHviureHuWVy1ZbVW3Dr+I4nzN8e7TQx42rCpPGECDQiIB3EjYSKM0ksEtAonCX&#10;in29CZxP+DN+CbkkYW+jWX8IECCwjcDDcdl7t7n0Sa+aec5wUmgXI0CgWwFJwm5Dq2NZBNb+1eMs&#10;jvpZr0DmCb8kYb3jUssIECBAoD6BzHOG+qKhRQQItCggSdhi1LSZwEhAonAEYrMrgcwTfknCroay&#10;zhAgQIDAygKZ5wwr06qeAIEkApKESQKtm/0LtPjR4y+IsJQv1f43onxplKdE+Y0o/zzKa6K8OYqF&#10;QOYJvySh8U+AAAECBKYLZJ4zTFdyJAECBPYLlCRh+U708vfUd6Lvd/IMAQJ7BEpi73ui/FyUktyb&#10;+n03nxXH/lCUj0S56Ff3yh+oPxal5cWvKh0XvXKDqvXXjff1bKmYlyShXzfep2w/AQJLCCz192qJ&#10;tqjjNAI9x7zFOcNpou4qBNoU6PnvVa0RKUnC90fp4deN9xkbV/tk7CdwpMCT4/z/McqHogwTfb8y&#10;od6nxjFvGp03rGO8/uk49q9OqLfWQ/whOjwyrU74l4i5JOHh48aZBAhMF1ji79X0qzmyBoFeY97q&#10;nKGGMaENBGoV6PXvVa3eGZKExd64qnUEalfTAs+M1peE4DihV7bfdUnPnhDP/+qec3fVN9z3X19S&#10;d61P+0N0WGRanvAfG3NJwsPGjLMIEJgvcOzfq/lXdMbWAj3GvOU5w9bjwfUJ1CzQ49+rWr2zJAmL&#10;v3FV6yjUrmYFvjRa/ptRhgm84frvXdKz77/g3PLdhK+LUj7C/Mk9x/3J2N/a4g/R/Ii1PuE/JuaS&#10;hPPHizMIEDhc4Ji/V4df1ZlbCvQW89bnDFuOBdcmULtAb3+vavXOlCQsMTCuah2J2tWsQPmBkWFi&#10;cLj+2/Hcj1/Qsy+P5z664/y3xr5/e3TerbH9MzuOfWfse+Lo2No3/SGaF6EeJvyHxlyScN5YcTQB&#10;AscLHPr36vgrq2ErgZ5i3sOcYatx4LoEWhDo6e9Vrd7ZkoQlDsZVraNRu5oU+LZo9TAxeL5eEnpf&#10;MaFHP73j/F+LfU+74Nwf3nHO915wfI1P+UM0PSq9TPgPibkk4fRx4kgCBJYTOOTv1XJXV9MWAr3E&#10;vJc5wxZjwDUJtCLQy9+rWr0zJglLLIyrWkekdjUp8I5o9XlysDx+LMp/NLEnnx/HfTzK8Pyy/oJL&#10;zi+TwAdG573tknNqe9ofomkR6WnCPzfmkoTTxoijCBBYXmDu36vlW6DGUwv0EPOe5gynjr/rEWhJ&#10;oIe/V7V6Z00SlngYV7WOSu1qTuCrosXjJN8PzOjFy3ecXz7GPGX503HQ+NrPmXJiJcf4Q3R5IHqb&#10;8M+JuSTh5ePDEQQIrCcw5+/Veq1Q8ykFWo95b3OGU8betQi0JtD636tavTMnCUtMjKtaR6Z2NSdQ&#10;Pu47TNZ9KLbLuwSnLj8fBw7PL+svm3jyzXHcvx6d/59MPLeGw/whujgKPU74p8ZckvDiseFZAgTW&#10;F5j692r9lrjCqQRajnmPc4ZTxd11CLQo0PLfq1q9sycJS1yMq1pHp3atIvDYVWq9Wuk3j+q+J7Y/&#10;MNq3b/MJ8cRLRk9+OLZ/cbRv32b5BeQ3jp4s73C0tC9QJvx3RbkjShlTd0YpSeQMS0kS3nfW0dvi&#10;sXzE3kKAAAECBAjsFsg8Z9gtYi8BAgTmCZQkYXn9Uf6eev0xz87RBJoVWDNReOtI5VdH2xdtviie&#10;/OzRAb8U2+U7Dqcu4yTKF0490XHVCmSe8EsSVjssNYwAAQIEKhTIPGeoMByaRIBAgwKShA0GTZMJ&#10;LCGwVqKw1PtFowa+a7R90eZLdjx57459F+36/dGTEoUjkMY2M0/4JQkbG6yaS4AAAQKbCmSeM2wK&#10;7+IECHQjIEnYTSh1hMB8gbUShSUpV74ncLgcmyh83bCyCevlOxGHy1OHG9abEsg84ZckbGqoaiwB&#10;AgQIbCyQec6wMb3LEyDQiYAkYSeB1A0ChwqslSh88o4GlR8XmbJ8Thz0DaMD/2Vs/4vRvss2P290&#10;wAdG2zbbEMg84ZckbGOMaiUBAgQI1CGQec5QRwS0ggCB1gUkCVuPoPYTWEBgrUTh+GO/panPmNje&#10;PxbHPW507Nx3E5bTv2RUx3tH2zbrF8g84ZckrH98aiEBAgQI1COQec5QTxS0hACBlgUkCVuOnrYT&#10;WFBgzUTh+JdopyYK//iO/r12x77Ldt0yOuB9o22bdQtknvBLEtY9NrWOAAECBOoSyDxnqCsSWkOA&#10;QKsCkoStRk67CawgsFai8NPR1vFHfZ85sf1/enTcJ2J77jsKnxTnvHhUj3cUjkAq3sw84ZckrHhg&#10;ahoBAgQIVCeQec5QXTA0iACBJgUkCZsMm0YTWE9grURhafH9o2aPE4Cjpz+z+fXx31tGT7wxtqd+&#10;v+H5qd8cKyVZOFz+n+GG9WoFMk/4y5i97ywyt8XjA9VGScMIECBAgMD2ApnnDNvrawEBAj0ISBL2&#10;EEV9ILCwwPiXiZes/t6o7GWDCv98rP+NKO8Z7BuvvmK8I7Z/bse+y3b9ldEBJdH4+tE+m/UJlAn/&#10;T0b59ijl4+Y/G+VPRMmwPD06+awo5de6JQkzRFwfCRAgQOAYAUnCY/ScS4AAgStXSpKwvCmn/D19&#10;VZTyCcCpnwKMQ1MtT4nePpyqxzpLYCWBZ0e95XsKh+XHY3vfuxifF899bHT8h2O7/KOcs5SE5PCa&#10;Zf0fzqmggmPLuzHH78isoFmrNqHcoH4qyjh2mbZLQrt89NhCgACBmgUy3qNqjscp2lZbzMuc4e4o&#10;ZY5QHsu2hQABAkWgtr9XtUalJAnLGxQyvdY6tq8vrzWY2kVgaYE131H4zmhseTfg8CPH3xHbnxvl&#10;349SkoDny4tipbyT7PHnO84e/0E8zsncl2TjD47qKJv/+459dtUjUCb4d0Up7yQsy/dFeetn1vr/&#10;z63RxR846+Y3xqOPG/cfcz0kQIAAgcMFzucMd0QV90S5M0p58WchQIAAgWkCJUlYvu7oiVHeFWXX&#10;p/pit2UkcO9o2yYBAgcKPCfO+3iUcfb+o7HvDVF+NMr/FeWTUcbHfDD2/aEoU5dvigM/EGVcz1ti&#10;X2v/pznT/wkrsTl/V8BrzuJ3ezxmWMq7Bx86K95JmCHi+kigD4FM96g+InZ8L2qJ+XDO4J2Ex8dV&#10;DQR6FKjl71WttiVJ+P4o5TXIP41SvCwECBA4ucDfjCuOk3dTtsu7Dy9aymSxJCL/YpQ3RdlV5ydi&#10;f/lj2NqS5QY3nvDfHoEqcSyPvS+ShL1HWP8I9CuQ5R7VbwTn96yGmI/nDGXbQoAAgbFADX+vxm2q&#10;ZXuYJCyvRVjVEhntIJBU4L+Mfu9K5O3bd/5RzIu4fnFCnd97UQUVP5fhj/auCf/tZzEtjz0vkoQ9&#10;R1ffCPQvkOEe1X8U5/Vw65jvmjPM64GjCRDIIrD136tancdJwtJOVrVGS7sIJBIo7xB8d5R9ycGy&#10;/w+iTP2S0P/zgrrKR5m/O0qrS+9/tPdN+G+PgJVxUB57XSQJe42sfhHII9D7PSpPJKf3dMuY75sz&#10;TG+9IwkQyCSw5d+rWp13JQlLW1nVGjHtIpBM4HHR3++KUn7k5B1RPhblt6K8Ocp/FuVpUaYu5fsN&#10;dyUd3xv7Xzq1kkqP6/mP9kUT/tvPYloee1wkCXuMqj4RyCfQ8z0qXzSn9XirmF80Z5jWckcRIJBN&#10;YKu/V7U670sSlvayqjVq2kWAwMECr44zh4nCt8d2SUKWX29qfen1j/ZlE/7bI3C9vqNQkrD1f5Xa&#10;T4DAuUCv96jz/nm8UWCLmF82Z7ixlfYQIEBA8ms4Bi5KEpbjtvjbPmyfdQIEKhW4udJ2TWlW+Y7C&#10;8u7B3zgr5R2KJclkqVOgTPjvinJHlHui3BklS7xKkvC+KGW5LcoDn1nzHwIECBAgQGCXQOY5wy4P&#10;+wgQIDBXoCQJy+uP8vfU64+5eo4nQIBAhQK9/d+dqe8KuD1i0ds7Cr2TsMJ/YJpEgMBRAr3do47C&#10;SHLyKWM+dc6QhF43CRCYKXDKv1czm3aywy97J+F5Q1idS3gkQOBRAo991JYNAssLZH5XgHcSLj+e&#10;1EiAAAEC/QpknjP0G1U9I0DglALeSXhKbdci0KmARGGnga2kW5kn/JKElQxCzSBAgACBJgQyzxma&#10;CJBGEiBQvYAkYfUh0kACbQhIFLYRpxZbmXnCL0nY4ojVZgIECBDYSiDznGErc9clQKAvAUnCvuKp&#10;NwQ2FZAo3JS/24tnnvBLEnY7rHWMAAECBFYQyDxnWIFTlQQIJBSQJEwYdF0msKaAROGaujnrzjzh&#10;lyTMOeb1mgABAgQOE8g8ZzhMzFkECBB4tIAk4aM9bBEgsICAROECiKq4JpB5wi9JeG0YWCFAgAAB&#10;ApcKZJ4zXIrjAAIECEwQkCScgOQQAgTmC0gUzjdzxm6BzBN+ScLdY8JeAgQIECCwSyDznGGXh30E&#10;CBCYKyBJOFfM8QQITBaQKJxM5cALBDJP+CUJLxgYniJAgAABAiOBzHOGEYVNAgQIHCQgSXgQm5MI&#10;EJgqIFE4Vcpx+wQyT/glCfeNCvsJECBAgMCNApnnDDdq2EOAAIH5ApKE882cQYDATAGJwplgDn+U&#10;QOYJvyTho4aCDQIECBAgcKFA5jnDhTCeJECAwESB89cf5e/pbVEemHiewwgQIDBLQKJwFpeDBwKZ&#10;J/znN+nC4SY9GBRWCRAgQIDADoHMc4YdHHYRIEBgtkB5/fFLUSQJZ9M5gQCBuQIShXPFHF8EMk/4&#10;JQn9GyBAgAABAtMFMs8Zpis5kgABAvsFJAn323iGAIEVBCQKV0DtvMrME35Jws4Ht+4RIECAwKIC&#10;mecMi0KqjACBtAKShGlDr+MEthOQKNzOvsUrZ57wSxK2OGK1mQABAgS2Esg8Z9jK3HUJEOhLQJKw&#10;r3jqDYFmBCQKmwnV5g3NPOGXJNx8+GkAAQIECDQkkHnO0FCYNJUAgYoFJAkrDo6mEehdQKKw9wgv&#10;07/ME35JwmXGkFoIECBAIIdA5jlDjgjrJQECawtIEq4trH4CBC4UkCi8kMeTIZB5wi9J6J8AAQIE&#10;CBCYLpB5zjBdyZEECBDYLyBJuN/GMwQInEhAovBE0I1eJvOEX5Kw0UGr2QQIECCwiUDmOcMm4C5K&#10;gEB3ApKE3YVUhwi0KSBR2GbcTtHqzBN+ScJTjDDXIECAAIFeBDLPGXqJoX4QILCtgCThtv6uToDA&#10;QECicIBh9ZpA5gm/JOG1YWCFAAECBAhcKpB5znApjgMIECAwQUCScAKSQwgQOJ2AROHprFu5UuYJ&#10;vyRhK6NUOwkQIECgBoHMc4Ya/LWBAIH2BSQJ24+hHhDoTkCisLuQHtWhzBN+ScKjho6TCRAgQCCZ&#10;QOY5Q7JQ6y4BAisJSBKuBKtaAgSOE5AoPM6vp7MzT/glCXsayfpCgAABAmsLZJ4zrG2rfgIEcghI&#10;EuaIs14SaFJAorDJsC3e6MwTfknCxYeTCgkQIECgY4HMc4aOw6prBAicUECS8ITYLkWAwHwBicL5&#10;Zr2dkXnCL0nY22jWHwIECBBYUyDznGFNV3UTIJBHQJIwT6z1lECzAhKFzYZukYZnnvBLEi4yhFRC&#10;gAABAokE7oq+3hHlnih3RnkkioUAAQIEpglIEk5zchQBAhsL3Lzx9V1+OwFJwqv2t8XDA9uFwZUJ&#10;ECBAgEATArdGK18QRZKwiXBpJAEClQlIElYWEM0hQGC/gEThfpuen5EkvBpdScKeR7m+ESBAoA6B&#10;++toxlGt+No4+/FRJAmPYnQyAQJJBSQJkwZetwm0KuCjx61G7vB2SxJetZMkPHwMOZMAAQIEpgmU&#10;JOHzph1a7VHlnYSShNWGR8MIEKhcQJKw8gBpHgECNwp4R+GNJj3vkSS8Gl1Jwp5Hub4RIECgLoG3&#10;RXNeWFeTJrXmfM7g48aTuBxEgACBGwQkCW8gsYMAgRYEvKOwhSgt08bzCX/GLyEvN+n7zhglCZcZ&#10;T2ohQIAAgX4FMs8Z+o2qnhEgcEoBScJTarsWAQKLCkgULspZbWWZJ/yShNUOSw0jQIAAgQoFMs8Z&#10;KgyHJhEg0KCAJGGDQdNkAgSuC0gUXrfodS3zhF+SsNdRrV8ECBAgsIZA5jnDGp7qJEAgn4AkYb6Y&#10;6zGB7gQkCrsL6aM6lHnCL0n4qKFggwABAgQIXCiQec5wIYwnCRAgMFFAknAilMMIEKhbQKKw7vgc&#10;07rME35JwmNGjnMJECBAIJtA5jlDtljrLwEC6whIEq7jqlYCBDYQkCjcAP0El8w84ZckPMEAcwkC&#10;BAgQ6EYg85yhmyDqCAECmwpIEm7K7+IECCwtIFG4tOj29WWe8EsSbj/+tIAAAQIE2hHIPGdoJ0pa&#10;SoBAzQKShDVHR9sIEDhIQKLwILZqT8o84ZckrHZYahgBAgQIVCiQec5QYTg0iQCBBgUkCRsMmiYT&#10;IHC5gETh5UatHJF5wi9J2Moo1U4CBAgQqEEg85yhBn9tIECgfQFJwvZjqAcECOwRkCjcA9PY7swT&#10;fknCxgar5hIgQIDApgKZ5wybwrs4AQLdCEgSdhNKHSFAYJeAROEulbb2ZZ7wSxK2NVa1lgABAgS2&#10;Fcg8Z9hW3tUJEOhFQJKwl0jqBwECewUkCvfSNPFE5gm/JGETQ1QjCRAgQKASgcxzhkpCoBkECDQu&#10;IEnYeAA1nwCBaQIShdOcajwq84RfkrDGEalNBAgQIFCrQOY5Q60x0S4CBNoSkCRsK15aS4DAEQIS&#10;hUfgbXhq5gm/JOGGA8+lCRAgQKA5gcxzhuaCpcEECFQpIElYZVg0igCBtQQkCteSXa/ezBN+ScL1&#10;xpWaCRAgQKA/gcxzhv6iqUcECGwhIEm4hbprEiCwqYBE4ab8sy+eecIvSTh7uDiBAAECBBILZJ4z&#10;JA67rhMgsKCAJOGCmKoiQKAdAYnCdmKVecIvSdjOONVSAgQIENheIPOcYXt9LSBAoAcBScIeoqgP&#10;BAgcJCBReBDbyU/KPOGXJDz5cHNBAgQIEGhYIPOcoeGwaToBAhUJSBJWFAxNIUDg9AIShac3n3vF&#10;zBN+ScK5o8XxBAgQIJBZIPOcIXPc9Z0AgeUEJAmXs1QTAQKNCkgU1h24zBN+ScK6x6bWESBAgEBd&#10;ApnnDHVFQmsIEGhVQJKw1chpNwECiwpIFC7KuXhld0WNd0S5J8qdUR6JkmG5NTp531lHb4vHBzJ0&#10;Wh8JECBAgMCBApKEB8I5jQABAmcCkoSGAgECBAhULXB/tO69UUpi8O4o5QVAhuX26GTp88NRHopS&#10;btgWAgQIEKhLoNyjSrFcLnAKqzJHKHOFbHOGy/UdQYBARoFD/u6W1xzltUe21x+HWGUcU/pMIJ3A&#10;zel63EaHnxrNfEaU90UpN663RMmwPH3QSe8kHGBYJUCAAAECOwS8k3AHil0ECKQXeF4IzPkfWl8d&#10;xz8hytujlP/xkmUpTm/L0ln9JEBguoBE4XSrUx75wbjYR6I8eMqLbnytJ8X1nxXlw1G+MYqPGweC&#10;hQABAgQI7BGQJNwDYzcBAgRmCvxGHH9TlPL6K9NSkoQvzNRhfSVAgEDLAtneBp717f4tj1FtJ0Ag&#10;r0C2e9QxkV7LyseNj4mKcwkQ6Flgrb+7PZvpGwECBB4l4MdMHsVhYwOBkiT0wyUbwLskAQIECDQp&#10;4J2ETYZNowkQIECAAAECbQhIFLYRp15bKUnYa2T1iwABAgTWEJAkXENVnQQIECBAgAABAtcEJAqv&#10;UVg5sYAk4YnBXY4AAQIEmhaQJGw6fBpPgAABAgQIEGhDQKKwjTj11kpJwt4iqj8ECBAgsKaAJOGa&#10;uuomQIAAAQIECBC4JiBReI3CyokEJAlPBO0yBAgQINCFgCRhF2HUCQIECBAgQIBAGwIShW3EqZdW&#10;ShL2Ekn9IECAAIFTCEgSnkLZNQgQIECAAAECBK4JSBReo7CysoAk4crAqidAgACBrgQkCbsKp84Q&#10;IECAAAECBNoQkChsI06tt1KSsPUIaj8BAgQInFJAkvCU2q5FgAABAgQIECBwTUCi8BqFlZUEJAlX&#10;glUtAQIECHQpIEnYZVh1igABAgQIECDQhsDNbTRTKxsVkCRsNHCaTYAAgUsEnhLP337JMZ6+cqU4&#10;PTwDQpJwBpZDCRAgQIAAAQIECGQRuD86WkrLS0kSPnRWyrqFAAECBPoQKPenR5TJBi+fGPaSJLz7&#10;zLU8lm0LAQIECMwT6OF11LweO5oAAQILC3hH4cKgqvuMgHcSGggECBDoW+Dt0b1X9t3FxXp374Sa&#10;vJNwApJDCBAgQIAAAQIECGQVaPn/hHknYdZRq98ECGQRaPkeVWOMvJOwxqhoEwECrQq4R7UaOe0m&#10;QKAaAT9mUk0oumiIdxJ2EUadIECAAIETCXgn4YmgXYYAAQIECBAgQGCagEThNCdHXS4gSXi5kSMI&#10;ECBAgMC5gCThuYRHAgQIECBAgACBagQkCqsJRdMNkSRsOnwaT4AAAQInFpAkPDG4yxEgQIAAAQIE&#10;CEwTkCic5uSo/QKShPttPEOAAAECBMYCkoRjEdsECBAgQIAAAQLVCEgUVhOKJhsiSdhk2DSaAAEC&#10;BDYSkCTcCN5lCRAgQIAAAQIEpglIFE5zctSNApKEN5rYQ4AAAQIE9glIEu6TsZ8AAQIECBAgQKAa&#10;AYnCakLRVEMkCZsKl8YSIECAwMYCkoQbB8DlCRAgQIAAAQIEpglIFE5zctR1AUnC6xbWCBAgQIDA&#10;ZQKShJcJeZ4AAQIECBAgQKAaAYnCakLRREMkCZsIk0YSIECAQCUCkoSVBEIzCBAgQIAAAQIEpglI&#10;FE5zctRVgR89g7gtHh+AQoAAAQIECOwVkCTcS+MJAgQIECBAgACBWgVurrVh2lWlwJ+LVn1uFEnC&#10;KsOjUQQIECBQiYAkYSWB0AwCBAgQIECAAIF5AhKF87yyH/2b2QH0nwABAgQIXCIgSXgJkKcJECBA&#10;gAABAgTqFfDR43pjo2UECBAgQIBAWwKShG3FS2sJECBAgAABAgRGAhKFIxCbBAgQIECAAIEDBCQJ&#10;D0BzCgECBAgQIECAQF0CEoV1xUNrCBAgQIAAgfYEJAnbi5kWEyBAgAABAgQI7BCQKNyBYhcBAgQI&#10;ECBAYKKAJOFEKIcRIECAAAECBAjULyBRWH+MtJAAAQIECBCoU0CSsM64aBUBAgQIECBAgMCBAhKF&#10;B8I5jQABAgQIEEgtIEmYOvw6T4AAAQIECBDoU0CisM+46hUBAgQIECCwnoAk4Xq2aiZAgAABAgQI&#10;ENhQQKJwQ3yXJkCAAAECBJoTkCRsLmQaTIAAAQIECBAgMFVAonCqlOMIECBAgACB7AKShNlHgP4T&#10;IECAAAECBDoXkCjsPMC6R4AAAQIECCwmcFfUdEeUe6LcGeWRKBYCBAgQIECAAAEC3QhIFHYTSh0h&#10;QIAAAQIEVhb4nahfknBlZNUTIECAAAECBAhsJ3Dzdpd2ZQIEyC3BvAAAFAhJREFUCBAgQIBAUwLf&#10;31RrNZYAAQIECBAgQIDATAHvKJwJ5nACBAgQIECAAAECBAgQIECAAAECPQpIFPYYVX0iQIAAAQIE&#10;CBAgQIAAAQIECBAgMFNAonAmmMMJECBAgAABAgQIECBAgAABAgQI9CggUdhjVPWJAAECBAgQIECA&#10;AAECBAgQIECAwEwBicKZYA4nQIAAAQIECBAgQIAAAQIECBAg0KOARGGPUdUnAgQIECBAgAABAgQI&#10;ECBAgAABAjMFJApngjmcAAECBAgQIECAAAECBAgQIECAQI8CEoU9RlWfCBAgQIAAAQIECBAgQIAA&#10;AQIECMwUkCicCeZwAgQIECBAgAABAgQIECBAgAABAj0KSBT2GFV9IkCAAAECBAgQIECAAAECBAgQ&#10;IDBT4OaZxzv8dALPi0vdf7rLuRIBAgSqFnhh1a3L1zj3qHwx12MCBPYLuEftt9niGfeoLdRdkwCB&#10;WgVm36O8o7DOUJZAvq3OpmkVAQIECCQXcI9KPgB0nwABAhULuEdVHBxNI0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FIJPCZVb3WWwPEC&#10;PxVVPPv4aibX8BNx5A8Njv6BWH/JYPstsf7XB9tWCRAgQKAvAfedvuKpNwQIECAwTWDr+19ppdde&#10;02LlqM4Ebu6sP7pDYG2Br44LlHKq5Q2jCz0ntr9+sO+hwbpVAgQIEOhPwH2nv5jqEQECBAhcLrD1&#10;/a+00Guvy+PkiA4FHtthn3SJAAECBAgQIECAAAECBAgQIECAAIGZAhKFM8EcToAAAQIECBAgQIAA&#10;AQIECBAgQKBHAR897jGq+rSmwN+Oyj9/4gUeF8f9D6Nj3xbb94z2XbT51oue9BwBAgQIdC/gvtN9&#10;iHWQAAECBHYIuP/tQLGLwCkE/JjJKZRdI6vAZ0XHPzLq/C/E9stG++ZsPj8OfvrghA/E+q8Otq0S&#10;IECAQF4B9528sddzAgQIZBZY4/5XPL32yjyqEvfdOwoTB1/XmxT4Z022WqMJECBAoFUB951WI6fd&#10;BAgQIHCsgHvgsYLOb1LAdxQ2GTaNJkCAAAECBAgQIECAAAECBAgQILCsgEThsp5qI0CAAAECBAgQ&#10;IECAAAECBAgQINCkgI8eNxk2jSawmMCXR03luzf+UJTHR/lXUR6M8n9H+XSUi5bPiSdfFOWWKOUH&#10;Xt4V5R1Rfj3K+LsZY9dBy5PjrHKNL47yjCifivK+KO+O8pYoH49iIUCAAIF2BNx32omVlhIgQIDA&#10;sgI13wO97lo21mojQIDAToHypbqPjMrP7zxy+s7/NQ79wKD8zAWn/tTguHLO1w+O/bOx/qYo4/ad&#10;b5ek3yuj3BRlvDwrdtwd5V9HOT9++PjJ2P8/RfnsKIcu3xIn/uMoJRE4rHu4/qF4rvT/+VEsBAgQ&#10;IHDlivvO4aPAfedwO2cSIEBga4E17n+lTxlee7n/bT16XZ8AgVQCa9yw/o8QHCbLXnuBaPmF5eGx&#10;L4zt8i7AHx/tHx4zXi/Xe0KU8+WlsfJQlPFxu7YfjOO+4fzEiY+3xHGvj7Krvn37yrsMS+Jy2M7Y&#10;tBAgQCCdgPuO+066Qa/DBAgQCIE17n8FtufXXrdE/7zuKlG2ECBA4IQCa9ywjrlZvTj6/oYo+xJu&#10;+/b/3TOzPxOP5ePI+47btf+fx/FTv+Lg34pj3zuz/uE13xjnfl4UCwECBLIKuO9cueK+k3X06zcB&#10;ApkF1rj/Fc9eX3t53ZX5X8uEvk99AT+hKocQIFC5wKujfcOPH/9WbP+DKOV7Bcu78r46yrdFKd+d&#10;MVz+cmy8Icr/EuUxUcrycJTXRHkgSvlewz8S5Y9H+Yoow+UrY+O7o/zQcOeO9efGvvuiPHn0XPl4&#10;89+P8itRyrXK36zyLsXSjz8XpbxD8nz5o7Hy81FeHKV8/NlCgAABAtsKuO9s6+/qBAgQILCdQK33&#10;QK+7thsTrkyAAIFV3gJ/zP/VOn/3XUkK/qdRdv2PgpJ4+7ko58fuenxtPP8lUXYtfyt2js/5nV0H&#10;DvaVjwz/vzvO+8XY96WD48arJQlZkpzj6/234wNtEyBAIInAGu+ocN+5Pnjcd65bWCNAgEBNAmvc&#10;/0r/ersHet1V06jVFgIEUgqsccNa4mb1nZdE4wvi+f8vyjgBV7ZLEvGipbzjcNzGct5TLzipJC3H&#10;1/rJC44fPvW5sfG60fnl3YS3RLEQIEAgm4D7zvX7iftOttGvvwQIZBZY4/5XPMeva8obJvYtvxBP&#10;jF/TlO3v3HfC2f5TvvbyuuuSYHiaAAECawusccM69mb1+omd3vWDJx+Nc79swvnlI8Djm+TX7jmv&#10;vKvxX46O/+3Yftqe43ftvjV2fizK8JrlV5ctBAgQyCbgvnP9XuC+k2306y8BApkF1rj/Fc+eXnt5&#10;3ZX5X8jMvj925vEOJ0CgbYEfnNj88mXw4+XHYse7xjt3bJfvEhwvzx7vONt+WTw+a/Tc98T274/2&#10;XbT5YDz5I6MD/lJs3zTaZ5MAAQIETi/gvnN6c1ckQIAAgToEaroHet1Vx5hoohUShU2ESSMJLCbw&#10;5ok1lXf1jZd/Ot6xZ7v8AEl5d99wecZwY7D+ksH6+Wr5bsK5y72jE8pHzp4/2meTAAECBE4v4L5z&#10;enNXJECAAIE6BGq6B3rdVceYaKIVEoVNhEkjCSwi8O6o5f0Ta/q9HceVd+5NWUqS8A9GBz5mtH2+&#10;+aLzlbPHX4/HD4z2TdksP4YyXsZ1j5+3TYAAAQLrCrjvrOurdgIECBCoV6C2e+D4tZHXXfWOnc1b&#10;tutXTzdvlAYQILCKwK7k35wLTfnY8Xl9nz5fueRx/K6/8l2D5Ut2D1k+ESc9bnDicwfrVgkQIEDg&#10;9ALuO6c3d0UCBAgQqEOgtnug1111jIsmWiFR2ESYNJLAIgIPH1nLh448f3z658SOYWKvPF9uYK8u&#10;KwssT1ugDlUQIECAwOEC7juH2zmTAAECBNoWqOke6HVX22Pp5K330eOTk7sggc0EyncH1rR83sqN&#10;kShcGVj1BAgQuETAfecSIE8TIECAQLcCNd0Dve7qdpit0zGJwnVc1UqgRoGpHwc+VdufsPKFHr9y&#10;/aonQIAAgYsF3Hcu9vEsAQIECPQrUNM90OuufsfZKj3z0eNVWFVKgMAEgQ/uOKZ87PhHd+w/ZNeH&#10;DznJOQQIECDQrYD7Treh1TECBAgQuEDA/e8CHE/dKCBReKOJPQQInEbg93dc5hmx7x079ttFgAAB&#10;AgSOFXDfOVbQ+QQIECDQooD7X4tR27DNPnq8Ib5LE0gu8Mno/3tGBv/maNsmAQIECBBYSsB9ZylJ&#10;9RAgQIBASwLufy1Fq4K2ShRWEARNIJBY4M2jvn9lbD9xtG/KZnl39EujPC9K+VUvCwECBAgQ2CXg&#10;vrNLxT4CBAgQ6F3A/a/3CC/YP4nCBTFVRYDAbIE3js4oCb9XjPZN2fyLcdBrovxalPILYw9F+fei&#10;WAgQIECAwFDAfWeoYZ0AAQIEsgi4/2WJ9AL9lChcAFEVBAgcLPAzceZHR2d/f2x/yWjfRZvl79h/&#10;MTrgs2L7H4322SRAgAABAu47xgABAgQIZBRw/8sY9QP7LFF4IJzTCBBYROD9UcuPjWp6cmz/cJSp&#10;P7b038exXz6q4ydie9eX9o4Os0mAAAECyQTcd5IFXHcJECBA4DMC7n8GwmQBicLJVA4kQGAlgf8m&#10;6i0fFR4u3xYb5Xs0njvcOVovicS/FeV7RvvLl/X+4GifTQIECBAgcC7gvnMu4ZEAAQIEMgm4/2WK&#10;9hF9LS+0LQQIENhS4D1x8e+I8toojxk05Bti/Vej3B3ln0T5lSi/G+XLonxdlJIgfE6U4fJIbPyl&#10;KG8f7rROgAABAgQGAu47AwyrBAgQIJBGwP0vTaiP66hE4XF+ziZAYBmB8n2C3xnlR6I8flDlk2L9&#10;lYPty1b/ehzwv112kOcJECBAIL2A+076IQCAAAECKQXc/1KGfV6nffR4npejCRBYT6B8r+A3RXnX&#10;AZd4b5xzR5S/c8C5TiFAgACBnALuOznjrtcECBDILuD+l30EXNJ/icJLgDxNgMBJBd4UV/vDUe6M&#10;8s8mXPl34pjyjsPyceS/N+F4hxAgQIAAgaGA+85QwzoBAgQIZBFw/8sS6QP6Ofw+sANOdwoBAgRW&#10;FXhm1P7iKF8c5Quj3BTlwSjvjFLeefibUcqPl1gIECBAgMASAu47SyiqgwABAgRaE3D/ay1i2ku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IFTCvz/FxH29iGK/04AAAAASUVO&#10;RK5CYIJQSwECLQAUAAYACAAAACEA2KRQlAwBAAATAgAAEwAAAAAAAAAAAAAAAAAAAAAAW0NvbnRl&#10;bnRfVHlwZXNdLnhtbFBLAQItABQABgAIAAAAIQAjsmrh1wAAAJQBAAALAAAAAAAAAAAAAAAAAD0B&#10;AABfcmVscy8ucmVsc1BLAQItABQABgAIAAAAIQDN5J5XIAIAAEsEAAAOAAAAAAAAAAAAAAAAAD0C&#10;AABkcnMvZTJvRG9jLnhtbFBLAQItABQABgAIAAAAIQCqJg6+vAAAACEBAAAZAAAAAAAAAAAAAAAA&#10;AIkEAABkcnMvX3JlbHMvZTJvRG9jLnhtbC5yZWxzUEsBAi0AFAAGAAgAAAAhAOEsCsDfAAAACgEA&#10;AA8AAAAAAAAAAAAAAAAAfAUAAGRycy9kb3ducmV2LnhtbFBLAQItAAoAAAAAAAAAIQBo2jpUXlgA&#10;AF5YAAAUAAAAAAAAAAAAAAAAAIgGAABkcnMvbWVkaWEvaW1hZ2UxLnBuZ1BLBQYAAAAABgAGAHwB&#10;AAAYXwAAAAA=&#10;">
              <v:imagedata r:id="rId10" o:title=""/>
              <o:lock v:ext="edit" aspectratio="f"/>
            </v:shape>
            <v:group id="_x0000_s1059" style="position:absolute;left:3075;top:2192;width:9066;height:2227" coordorigin="3075,2273" coordsize="9066,2227" wrapcoords="8725 0 2467 1167 1466 1459 1466 2335 1144 3794 107 5983 -35 13135 71 13864 1072 14010 1072 21308 18274 21308 18274 21162 13589 21016 13589 16345 18023 15908 18095 15470 17380 14010 17380 12113 17308 11821 16843 11675 16843 10508 16772 10362 15770 9340 15770 7005 16772 6859 17880 5691 17845 4086 17344 3356 16486 2335 16664 1167 16593 729 16271 0 8725 0">
              <v:shape id="_x0000_s1058" type="#_x0000_t75" alt=":EQ_Models_Top.png" style="position:absolute;left:3075;top:2273;width:7670;height:2227;visibility:visible;mso-wrap-distance-left:14.76pt;mso-wrap-distance-top:48.96pt;mso-wrap-distance-right:11.67pt;mso-wrap-distance-bottom:2.68pt;mso-position-horizontal:absolute;mso-position-horizontal-relative:text;mso-position-vertical:absolute;mso-position-vertical-relative:text" o:gfxdata="UEsDBBQABgAIAAAAIQDYpFCUDAEAABMCAAATAAAAW0NvbnRlbnRfVHlwZXNdLnhtbJSRz07DMAzG&#10;70i8Q5QralN2QAi13YGOIyA0HiBK3DZa40RxKNvbk3RDgglN4ug/3+ef7Xq9txObIZBx2PDbsuIM&#10;UDltcGj4+/apuOeMokQtJ4fQ8AMQX7fXV/X24IFYUiM1fIzRPwhBagQrqXQeMFV6F6yMKQyD8FLt&#10;5ABiVVV3QjmMgLGI2YO3dQe9/Jgi2+xT+kiS5Jw9HvvyqIZL7yejZEygIldFW78k8GA0sFcZ4rO0&#10;qUvoQAJWrnOqvOwxoy4tFa7vjYKyC7RZVDcn7z+YPA5nTMbmnXL+Ao12nxhg/i9Ol2RvMF/gCTDR&#10;GdDPI+UFf3+iOH2hTMrlkDQaT98TxPLS9gsAAP//AwBQSwMEFAAGAAgAAAAhACOyauHXAAAAlAEA&#10;AAsAAABfcmVscy8ucmVsc6SQwWrDMAyG74O9g9F9cZrDGKNOL6PQa+kewNiKYxpbRjLZ+vbzDoNl&#10;9LajfqHvE//+8JkWtSJLpGxg1/WgMDvyMQcD75fj0wsoqTZ7u1BGAzcUOIyPD/szLra2I5ljEdUo&#10;WQzMtZZXrcXNmKx0VDC3zUScbG0jB12su9qAeuj7Z82/GTBumOrkDfDJ70BdbqWZ/7BTdExCU+0c&#10;JU3TFN09qg5syxzdkW3CN3KNZjlgNeBZNA7Usq79CPq+fvin3tNHPuO61X6HjOuPV2+6HL8AAAD/&#10;/wMAUEsDBBQABgAIAAAAIQDmW9UZIgIAAEkEAAAOAAAAZHJzL2Uyb0RvYy54bWykVE1v2zAMvQ/Y&#10;fxB0b+w4TdwYcYphaYcB3ZYW3blQZDoWpi9ISpz++1Gys6WnAZ0BG08k9fhEUl7dnpQkR3BeGF3T&#10;6SSnBDQ3jdD7mv58vr+6ocQHphsmjYaavoKnt+uPH1a9raAwnZENOIIk2le9rWkXgq2yzPMOFPMT&#10;Y0GjszVOsYBLt88ax3pkVzIr8nyR9cY11hkO3qN1MzjpOvG3LfDwo209BCJrelXOpvOCkoBwUUzL&#10;JWKHeDZb5ktKdhFe57MFzdYrVu0ds53gozb2DmmKCY1K/lBtWGDk4MQ7qKzg4eAA2RBV+I6yEP03&#10;mz5uBd+6gZp/P24dEU1NsZOaKWwZemNuMqWkAc+xYtXd48s304D0L8/GTqzex5KhlipuH8hYVPlg&#10;+C9PtPncMb2HT95iP3BKkPlscs70HbDGRzOSZG9Z0vKNwJ0U9l5IGesa8VgIVPXv0TFtKzhsDD8o&#10;0GGYHweSBRxe3wnrcR4qUDvA47uvTRLEKu/4E+pOQ+GDg8C7mLxFEaM9w6CzIyn+KzIex1ss6a6P&#10;FaspOwSThuLUOhV5UBQ5pXK/xm9KA6dAOBqvl2VZLuaUcPQVeZlP8xSBCc/brfPhCxhFIkDZqDTR&#10;s+ODj5ox9BwSs2kTi5eSSE36mi7nxTxtuPAoEfBSSqFqepPHZ1AV+3Snm7Q5MCEHjAmkHhsXTzpC&#10;PHhKPl6jOPuXa8SXf4D1b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NVoH9Lh&#10;AAAACgEAAA8AAABkcnMvZG93bnJldi54bWxMj8FOwzAQRO9I/IO1SFwQdZoqoYQ4FRQhThVKW6ni&#10;5sZuEmGvI9ttwt+znOA4s0+zM+VqsoZdtA+9QwHzWQJMY+NUj62A/e7tfgksRIlKGodawLcOsKqu&#10;r0pZKDdirS/b2DIKwVBIAV2MQ8F5aDptZZi5QSPdTs5bGUn6lisvRwq3hqdJknMre6QPnRz0utPN&#10;1/ZsBfhx7U8fL/nm7v1Qf9a713lquBHi9mZ6fgIW9RT/YPitT9Whok5Hd0YVmCGdLzJCBWQZTSDg&#10;cZGQcRSQPiwz4FXJ/0+ofgAAAP//AwBQSwMECgAAAAAAAAAhAKZxgpU3pgAAN6YAABQAAABkcnMv&#10;bWVkaWEvaW1hZ2UxLnBuZ4lQTkcNChoKAAAADUlIRFIAAAUJAAACGQgGAAAABY+54AAAA/BpQ0NQ&#10;SUNDIFByb2ZpbGUAADiNjVXdb9tUFD+Jb1ykFj+gsY4OFYuvVVNbuRsarcYGSZOl6UIauc3YKqTJ&#10;dW4aU9c2ttNtVZ/2Am8M+AOAsgcekHhCGgzE9rLtAbRJU0EV1SSkPXTaQGiT9oKqcK6vU7tdxriR&#10;r38553c+79E1QMdXmuOYSRlg3vJdNZ+Rj5+YljtWIQnPQSf0QKeme066XC4CLsaFR9bDXyHB3jcH&#10;2uv/c3VWqacDJJ5CbFc9fR7xaYCUqTuuDyDeRvnwKd9B3PE84h0uJohYYXiW4yzDMxwfDzhT6ihi&#10;louk17Uq4iXE/TMx+WwM8xyCtSNPLeoausx6UXbtmmHSWLpPUP/PNW82WvF68eny5iaP4ruP1V53&#10;x9QQf65ruUnELyO+5vgZJn8V8b3GXCWNeC9A8pmae6TC+ck3FutT7yDeibhq+IWpUL5ozZQmuG1y&#10;ec4+qoaca7o3ij2DFxHfqtNCkecjQJVmc6xfiHvrjbHQvzDuLUzmWn4W66Ml7kdw39PGy4h7EH/o&#10;2uoEz1lYpmZe5f6FK45fDnMQ1i2zVOQ+iUS9oMZA7tenxrgtOeDjIXJbMl0zjhRC/pJjBrOIuZHz&#10;bkOthJwbmpvLcz/kPrUqoc/UrqqWZb0dRHwYjiU0oGDDDO46WLABMqiQhwy+HXBRUwMDTJRQ1FKU&#10;GImnYQ5l7XnlgMNxxJgNrNeZNUZpz+ER7oQcm3QThezH5yApkkNkmIyATN4kb5HDJIvSEXJw07Yc&#10;i89i3dn08z400CvjHYPMuZ5GXxTvrHvS0K9/9PcWa/uRnGkrn3gHwMMOtJgD8fqvLv2wK/KxQi68&#10;e7Pr6hJMPKm/qdup9dQK7quptYiR+j21hr9VSGNuZpDRPD5GkIcXyyBew2V8fNBw/wN5doy3JWLN&#10;OtcTaVgn6AelhyU42x9Jld+UP5UV5QvlvHJ3W5fbdkn4VPhW+FH4Tvhe+Blk4ZJwWfhJuCJ8I1yM&#10;ndXj52Pz7IN6W9UyTbteUzCljLRbeknKSi9Ir0jFyJ/ULQ1JY9Ie1OzePLd4vHgtBpzAvdXV9rE4&#10;r4JaA04FFXhBhy04s23+Q2vSS4ZIYdvUDrNZbjHEnJgV0yCLe8URcUgcZ7iVn7gHdSO457ZMnf6Y&#10;CmiMFa9zIJg6NqvMeiHQeUB9etpnF+2o7Zxxjdm6L+9TlNflNH6qqFyw9MF+WTNNOVB5sks96i7Q&#10;6iCw7yC/oh+owfctsfN6JPPfBjj0F95ZNyLZdAPgaw+g+7VI1od34rOfAVw4oDfchfDOTyR+AfBq&#10;+/fxf10ZvJtuNZsP8L7q+ARg4+Nm85/lZnPjS/S/BnDJ/BdZAHF4ErXhhgAAAAlwSFlzAAAXEgAA&#10;FxIBZ5/SUgAAQABJREFUeAHs3Qe8JEW99nFWwkpaQEAyu8CSRBAEA8i9oKILKF4FX70G3MWAXBUD&#10;oKgXL6BrQgXFCIhERRRMKEmQoyRBAQERhAUEJOckkt/nkWm3trZ7pntCT4dffT7/013V1d3V3+4z&#10;faZO9cwCC5A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OgmMKnbQpYhgAACCCCAAAIIIIAAAggggAACLRFYTMc5VfFcxQqKRRV3Ku7oxN81fUpB&#10;QqCRAnQSNvK0clAIIIAAAggg0DKB43S8a5V4zMdoX18P9vdFzb88yJ+n+Q8HeWYRQAABBBCoqsCq&#10;atiOitcotlJMVmQldxaeovhVZ/pQVsUu5Udr2XrB8p9o/gtBPpzl/hpqMI8AAggggAACCCCAAAI9&#10;BS5XjadLjAOiFp0Y7fvkaDlZBBBAAAEEqiawuBo0W/GIop976K1ab6ai6OCri6L9fVv5rMT9NUuG&#10;8pEIPGskW2WjCCCAAAIIIIAAAggggAACCCCAQDUFNlKz/qr4X8Wz+2ziilrvSMW5Cj+aTEKg9gJ0&#10;Etb+FHIACCCAAAIIIIAAAggggAACCCCQU2AN1TtVsUqX+o9q2fWKixW3KTzSMCttrgV+BHnJrAqU&#10;I1AXgYXq0lDaiQACCCCAAAIIIJAp4M8yWjZz6bwLFlb2y/MWLXCF8odGZd2yflSKhAACCCCAQN0E&#10;3AfiDr2VUhp+msq+orhEcbci7Bj05xSupnitYm+FRxGGaRNlfqp4lSJcL6zDPAIIIIAAAggggAAC&#10;CCBQKQF/U6PfwIRx0oAt3FDrvzKIjQfcHqsjgAACCCAwCoF3aKPh/c/ztyjcyZc3+fHkfRTxdpx/&#10;XY6N+B9t4brf7rIO99cuOCxCAAEEEEAAAQQQQACBwQRG0Uk4WItYGwEEEEAAgXIEPHI+7KB7WPnN&#10;+tz1N6Jtebvn59hWkU7CHJujCgLDE+AzCYdnyZYQQAABBBBAAAEEEEAAAQQQQKCaAn7E+HlR0w5X&#10;/o9RWd7sHqroR5PD9FJl/KUoJARqKUAnYS1PG41GAAEEEEAAAQQQQAABBBBAAIECAmun1D07pSxv&#10;0WOq+P2UynQSpqBQVA8BvrikHueJViKAAAIIIIAAAm0SWEcH689hWl2xiOImxfWKCxRPKbqlJbTw&#10;ZYppCn+Zy3WKqxRXK/6hGEZaUhvxPlZWrKB4UnG74gbFeQq/cSQhgAACCFRLIO3bjO8csIlnpKy/&#10;QUpZFYo8SMz3rjUVvn89oLi2E3M09ePSJAQQQAABBBBAAAEEEGiRwCg+k/Ao+d0dxPFdPI8L6nmd&#10;FwV1d9L8OYrw86LCeXf4fUSxoCJO/tbJQxQPKsJ1kvknVH6gYnFFv8nfauk3hO4ETLYbT/2my8fv&#10;Tk4SAggggEB1BLZSU+LX7D0HbN4krf91xecVeyl2UfT6jMOLVCdsR7cvLhnk/jpD+3Hy4LD/Vfxd&#10;Ee43nL9My96mYCCZEEgIIIAAAggggAACCLRFYBSdhCcKL3yzcXIXzF9GdTdX3qP/jo7Kw+3F897f&#10;ZEWSttfMXYq4Xlr+etV7cbJizuk01TtLkba9rDKPLnSnZdhOZUkIIIAAAmMS8EjC+DXbI9WXLbk9&#10;RToJB7m/+h9bPubzFfFxZ+X/qrprKUgtFeAzCVt64jlsBBBAAAEEEECgIgJ+nNgdhzsXaM+OqntQ&#10;p77nvX7eN3nTVPdIRd7REh4R8nvF1ooiyX9n76rwyMPnFFmRuggggAACIxG4WVs9J9ryqsr/TDE1&#10;Km9CdikdxCkKf5lKnB6PCzr5dTS10QsyllOMAAIIIIAAAggggAACDRKo2kjCC2UbjmjwqI4vKGYp&#10;3HH4RYVHNoR1PO83OG9SPBwsu0/z/hD5vRVvVXxD4c8jjNd1fndFr7S2KjygiNd3mTsp36HYWOGO&#10;xPcpjlA8qIjrn6uyvJ2SqkpCAAEEEBiRwOu13fg12vlHFb5/+BFd//NqlKmskYR36CDCY/X91v+8&#10;WlexoMIdge9XXKMI63n+HsVKChICCCCAAAIIIIAAAgg0WKBqnYTJGxM/nruXIq0zzY8j/1SR1E2b&#10;+hFnP1aVlvZXYbzOrWkVg7LJmr84Zb3TVTY1qBfPrq+CtI7Jz8UVySOAAAIIjEXgCO01vieE+fu1&#10;/CeKDyo2Ugz7CcyyOgnDY3IHqO9raWkZFXrUe1jf8/48RBICCCCAAAIIIIAAAgg0WKCqnYQze5gv&#10;p+WPKOI3Mc67A7FbmqSF8ec6eb2lu6zkDst4Xz/oUj9cNEWZX0frP6H8NAUJAQQQQGC8Agtr934M&#10;N36Nz8rfq7q/VHxM8UKF7ymDpLI7CQ/K0Vj/g87/bAsNnlL+JTnWpQoCCCCAAAIIIIAAAgjUVKCK&#10;nYRn5bQ8WvXCNzCe/6dizRzrb5myrt/spSW/WbpREe7rFuU92iJvWkMV/fhauI0D865MPQQQQACB&#10;kQp4dOAeiqx/PoWv3fG8H+P9nmI7hR/bLZrK7CR0WxfP2UCPmnTHYHi8x+Vcl2oNEfAvBgkBBBBA&#10;AAEEEEAAgXEKfC3nzv+SUu9IlV2XUh4XXRYXKL9WSpmLdlCsFi3bU3mPJsmbrlfF70aVd1G+nzeU&#10;0WbIIoAAAggMKODOMP/jZkPF1xX+TNu8aXlV9Ou5R97NUeykqGo6QA3zZ/fmSb5P/iyquK3yaR8D&#10;ElUj2xQBOgmbciY5DgQQQAABBBBAoL4C/mKPPMmj+eJ0aVyQkU++UCRcvEKYCeZfHswns/4swqLp&#10;tGgFP97sN6QkBBBAAIFqCLiT74OKlRX+wqujFbcp8qZpqniCwq/3ayqqlO5SY75VsEHxiHfft15W&#10;cBtUr7EAnYQ1Pnk0HQEEEEAAAQQQaIDADTqGO3Mexz0p9TxiL0/y41PxaIpJGSvGb4iuVr27M+p2&#10;K744ZWG87ZQqFCGAAAIIlCzgx479aO1Mhb/V9wWKjyp+pbhf0Su9WhV+p1ijV8USl/se9I+C+7sy&#10;pf5WKWUUNVSAYaMNPbEcFgIIIIAAAgggUBOBtI6/Ik3P86hxsj0/XpYnxaP9/NmC/iKTftLjWskf&#10;kp+ktZMZpggggAAClRXwo7eOLys8uGpTxSsV/hxC/7Mn7aMjVlH5GYotFLcrxp38T7iiyf8Qc8fi&#10;YsGK7jQltUSATsKWnGgOEwEEEEAAAQQQqKhAnhEa3Zr+QLeFfSxbQuuEnXrehDsNv+SZIaRlhrAN&#10;NoEAAgggUJ6A/8H0h058QdPlFbspPqKIX9P9yPE+it0V4079dBK6zTcq1gsav2Iwz2zDBdwjTkIA&#10;AQQQQAABBBBAYFwC/qzAKqXnjLgx8RvKEe+OzSOAAAIIDFnAH5HxGcU0hR9HjtO7VOCOxHGnv/XZ&#10;gJui9Z4b5ck2WIBOwgafXA4NAQQQQAABBBCogUDeR4DLOpTJI97RIiPePptHAAEEEChHwCPZ/0tx&#10;ZrS7RZXfMSobR/bhPncaPmrsTfgjN0gtEeBx45ac6CEd5hRtZ6pidYX/y+5hyP42KH/ToD8MnIQA&#10;AggggAACCNRd4L6UA/Cjxt9LKe+n6KF+VmIdBBBAAIGBBHbR2v6sQH+rvUfG3aF4nWLQ9KQ28DHF&#10;RdGGpkf5cWRX63On8XpFvu25z12yWlUE6CSsypmoZjv8n27/Z8TDpV+qWEqRlv6pwusU5yu+qLhG&#10;UTQdqBW2DFb6reY/GuSZRaDOAv69eHlwAOdp/sNBvi6zTTmOunjTTgQQGI/AvSm79ZvKq1LKKUIA&#10;AQQQqIfAS9TMdwdN9ZdKPVvh97KDpou1AX90xpLBhtYK5sc168E9RdOCWmHlaKVbozzZBgvQSdjg&#10;kzvAoU3Tuv6g1XcollP0Sn5xfV4nZml6rGK2wqMM86Z1VPFFQWWPTiS1R8AffeCbtkekHtbAw56u&#10;Ywqv77sqdIxF7Kt8HBUipSkIIFBzgSfU/psV/pbKJG2SzDBFAAEEEKilwJVRq/0FVZsrzorK+83e&#10;oxXDTsJH+t3QENfrp5PQ32S8UNSGv0d5sg0W4DMJG3xy+zy0nbTepYo9FHk6COPd+D8PMxX+b/sX&#10;4oXkEUgR2FRlHoV6iGLZlOUUjU4A+9HZsmUEEKi3wLlR89dX3v8ULZr8Rmt7xQYKf2syCQEEEEBg&#10;PAJxJ6Fb8ZEhNcX3h/gR3X6erhtSc/69mfX+PZd/xu8P4nR6XEC+uQJ0Ejb33BY9Mv8n5SDFCYop&#10;GSs/pfKbFL9T/ELhzsSsz9VxZ+Heis8qSAhkCfgx8wsVL86qQPnIBLAfGS0bRgCBBgicHR2DO/ve&#10;F5Xlyb5NlX6l+LPiQYVHkr9FQUIAAQQQKFfAH2d1W7TLHZT/j6isn6wHycR9K1f0s6Ehr7ORtvfK&#10;gtv8RFTfnZ1VOJaoWWRHJRBfyKPaD9uttoA/e/BMRdpnpD2u8iMVfsxmUYWHLG+l8GcVbqzwkOqp&#10;iq8q0oZUf1Ll/iBXEgJpAm9WIa9DaTKjL8N+9MbsAQEE6itwvJoef07VfipbpcAh+f7mv4PC5L+l&#10;Tg0LmEcAAQQQKEXgUe3Fg2Li5MEvfl/bb5qmFfeNVnZn5ElR2biy+xXY8QzVfUlU/6dRnmzDBXhz&#10;3vATnPPwPqd6af9B+Z7Kpyv8TVB/UjymSEs3qtBDtddU/DKlwhdVNiulnCIE2iKwnw50myDiN411&#10;cWjKcdTFm3YigMD4BO7Uro+Mdu9/jH5D4VGFedIBquTPXA7TMcrcGxYwjwACCCBQmsB3tKf7or0t&#10;rbxHGfrjtvx0XZG0mSp73ZWilb6qfPyPpqhKaVl/OehOOfZmh89H9R5S3vc9EgIItEjAw4/9GPHT&#10;UeynfD/Jn8fwO0W8vZtV5hGLWemXWhCu87OsipQ3SsDXRXjeP96oo6v2wWBf7fND6xAYpYBHs4Wv&#10;vZ4fdMTDidE2T+5yAIPc818b7cdtX7HLvuJF90fr7x5XCPIeNejOwtjqApWtHdSLZ92JuL8iXs9P&#10;Z6wfVyaPAAIIIFCqgO8j/oKq+DXa+asV/6t4viIrLa4F2yl+rEjbhh/N9T+VuqWLtDBc99tdKg9y&#10;f0324eP9aJd9+N7kY0/qJ1N3nJJaJpD3P6EtY2nN4T5HR3qUYlJ0xJ9SfnZUljfr/5i8TuEvogg/&#10;KHVl5d+qOFJBQgABBBBAAAEEqi7gf6bsrHCHZ/i3kj9H90+KQxR/VFyiuEPhJyo2VeypmK4Ik99w&#10;7aK4MixkHgEEEECgdAH/o2o3xWEpe/Y/gPw+2HG7wvcBPzr8kMLvnZdXuEMta/DLLVrmDsQHFVVK&#10;C6oxHt3+CsUvFOcp/E+wlyq2UOyqiDs2L1bZ1xSklgks1LLj5XDnFfAfsf4veZgmlPGL4iDpPq28&#10;j+KEaCPe35FRGVkEEEAAAQQQQKCqAqeqYTMV31WEbwoXU94ftZI3fVgVj81bmXoIIIAAAiMVSF7T&#10;3XHmkYFpaQUVOvKm61TxDYob865QQr0/ax9LKVbr7GtbTR290jmq8HrFk70qsrx5AnQSNu+c5j0i&#10;/0fcI/vi5FGEw0j+gFO/UPq/6knysG2/KPkP7n7SslrpPxTu2FxG4f9++L87/g++p8NKa2hD/iYo&#10;78+xqMIdn46bFBco/qEYVvLvoV2ep7hfcZXiQsUjijyp7Pb6P2jrKqYqVlfYZY7iWsUNinHeTPwf&#10;sJcpPHLVN3W35XaF2+X/mD2mGGYa9NzlbcsUVVwrCI9IuUtxh8LXo38X6pSqfA3VyZG2IoBAOQLH&#10;aDfXK45ShH/X5Nn7bar0f4q0ESt51qcOAggggMBoBL6lzXpU3VcVOw2wi8e17pcUsxV5378NsLtC&#10;q/r92XsVfmTZ75HypO+r0rsU/qIXEgIItEjALxLuaAij3867LLYPaIGHZp+h2FfxSkXWf2o87Dts&#10;y8+UT9Lmmjld4RfgsE4y746gXyv+S9Fv2kAr+j9K7kxKtps1dUfTbxX+T9EkRZ7kG9DdQWzcWWlT&#10;Tf3iHe/LnT/7KNw5lJZG3d54nwuqYAfFSYonFHF7k/yDWvYZhf9jlZZWVWHo8JTyybqeuvM1XH65&#10;8nnSa1XpDIXPTbi9cP4BLTtesaGiSBrGufMby/C43I5eydfW9ooJRXgc8bwN/6T4mGIxRVYahn0/&#10;x5G0Z1jXULI9pggg0L/Aolo1fi3x6/sg6UStHG7z5C4b63bP77Lavxb59T7cj+dX7LVSsNz/jAvX&#10;3z1Y1mt2YVXwm63LFOE20uZvUZ0PK2xNQgABBBCotsCL1bzPKjz4JO01Pa3M94J9FdMVRdNFWiHc&#10;5re7bGAY91ePhP+a4uFov0kb/H7a+3mpgoQAAi0V+KaOO3lRSKZvG7KFR1k58qS0Nwz+Y9wvmHFH&#10;UtLetOlhql/kD/LnqP6PCu4j3O85WtejonqlCVUI19tUeY9WvCcqD+v4uFdXhKms9ob79I3PnXVh&#10;23rN+7g+FG6kM+/j6bVuuPymlG2ERdOUOUsRrtNr3jdBf47UZEWeNKFK4Tb7OXdFbu5uk0dBFvkj&#10;JWmfR6zs4A2kpGHYFz2OpBnDvIaSbTJFAAEEximwknb+34o9FJ9XHKD4H8WrFX7NW0hBQgABBBCo&#10;n8DKarL/UT9TsafCr/HfUnggxPsVOyr8Ol/FlPaeOmznksq8WfEJxVcUH1H4n28eTEBCAIGWC9yp&#10;4086FpLpKmM0iV/QPKrxpJQ2Jm3tNj0m53H4xfCKPvcR7v/iHPubiPbj/9JcFpWF2/T8mYowldne&#10;ZL+v0cx9irhtefO7JxvqTIfRUZVscjPNuFMsb1viemdrXXe69koTqhCu28+5K9K5trj294don+H+&#10;e80/rnV3UsRpGPZFjiPZ/7CvoWS7TBFAAAEEEEAAAQQQQGCuQPye+mdzFzGHQD4B/suZz6lptZbR&#10;AS0XHdQc5W+OysaZnRHt3EOjj1O4Q87tdIfHBgqPflxSEaa3K3OC4udhYTTvRznd4fG8qPwh5f1I&#10;5e8UflToToVHCq6heL7ivYr4UdpNVObPFHTHZt7kR0M37FHZ7UjSONrrYfe/UDwraURnapMfKy5S&#10;JB2kdtxFsY0iTAcp48epT+4U3q/p/3XmPfmoIjx/v1benXdJeiCZiaZrK/8bRbiuqzyoOFzhUXju&#10;hPVrnI/jRYo3KpZQJGlLzbgjeivFE0lhjmnRc5djk/NU8XW+2TwlzzgfqrKrFe4YdXunKjZW+HG2&#10;sIPfx+yRkrYM/YZlr83mTqO4hnLvnIoIIIAAAggggAACCCCAAAIIINBdwJ1r8Wik73dfZeRLf5nS&#10;pqSNfuQ47phLGrSaZs5IWdfb65bcoZVsP5meo7Ks/STbeo5m3FmTrJNM41F/Sf1kOpGyTrLu0Vrm&#10;zpRlFOsrdlVcoFhckaSy2+uOpksVSRuT6YTKPAQ/K3n4ujuwkvqe3qvIegTcHb5h3Y8r3ytNVgV3&#10;Tobref50xVRFVrLtVYp4vc9lrdApn0hZJ9lGnnPnzZwYbeNkF6Yktz/ZdjJ1p2S3ZI8fKZL6ydSP&#10;EXRL/djnPQ7vt6xrqNsxsgwBBBBAAAEEEEAAgbYIxO+pGUnYljPPcSIwoMCrtH7SkZBMDxpwm4Ou&#10;Hr+gJe3aK8eG3XHnjqhkHU898tCdJ1npci0I69+g/HJZlaPyBZVP66Ty58hlpQktCPeXzH8na4Wo&#10;vOz27p3SXo/Q87H3SnuoQnJ8ydSdh2mpn44qXxPJdpPpD9I2nlI2RWUeYZes56k7NacpstKEFoT1&#10;k/m8587bzdu59o5oX+d65RzJnbBXKpK2eepO726pH/u8x+H9lnUNdTtGliGAAAIIIIAAAggg0BaB&#10;+D01nYRtOfNDPM74McIhbppNVVggbSSYHyGtWvqtGvSVHI26R3UOiOotprwfD05La6owXvYNld2V&#10;Vjml7EmVfTOl3KMai6TrVdkdXr3SONq7W9Soh5R3p4+PvVc6UBX+ElV6W5TvN+vRaR+MVr5V+fdH&#10;ZVlZP37rkZqPBRXc8RlvM1icOpv33KWu3KVwq2jZn6N8VvYRLfCoxiQ9qpkpCnuNK1X1GhqXB/tF&#10;AAEEEEAAAQQQQAABBCotQCdhpU/PyBqX1kmYt4NsZI1K2fCXVeYRUXlS2qgpjzBMS0uq0J/Z5seU&#10;3dnzT0XYwaJszzQnpcYSKWXdivbTQne+9Uplt3cjNWha1KiDlS9yjYSe/iw8P0q9cLTNfrI7aKW4&#10;M3ZPlXkkad7kc/7dqPIuyucZJZmstp9m8py7pH7eafiIudfxZ11Oyrny4ar3coU/r9Od5D6PHiU5&#10;jlTla2gcHuwTAQQQQAABBBBAAAEEEKi8wDhHmVQep8EN9CijOHV7NDeuW0b+ce3ktwV29LeUulmd&#10;hP6svXCUkzuH8oyQC3fhRzXjtEhc0CN/RY/lyeKy2/u6ZMedqTua8ozoDFc7TJnfK/6quC1cMOC8&#10;O8Hi5M8iLJpO0wrvC1ZaWvMbKv4UlHWbzXvuum0jbVnc+ewOP3+5yrsUt6etEJTdoXlHFVKVr6Eq&#10;+NAGBBBAAAEEEEAAAQQQQKByAowkrNwpKaVBfjwzTsvFBWPOX6f9P1igDe60eyqq746fPKloB+Gq&#10;2qhHtMWpaKd73CEUby8rP+r2bhnt2Lb3RGW9sq7vTt5hdhB6ny/zjyBdrfm7g3ze2YtTKsbbTqny&#10;76J+z92/N5Axc3xK+WtU5s8b/K7i9YopiqqnKl9DVbejfQgggAACCCCAAAIIIIDAWASKdmqMpZHs&#10;dOgCaR03VeskLPL4qIHcQejOs7DjO5x3naLJIwOnK9ZRrKtYT+HOD5cNmvwZkH4Md5hpWO1dMWrU&#10;TVF+nFmP9guTR8XuFRYUmPdo1fAR6LVzrjuKc5fs2l9Qc4LijUlBZ+rHtT2a0PGE4jzFKZ3wSNOq&#10;pSpfQ1Wzoj0IIIAAAggggAACCAxD4CFt5L5gQ/4yTxIChQToJCzE1ZjKaZ2Ey1bs6Ip2Eg7a/KW0&#10;AY8OfJFifYU7Av2o54KKUaQ5A250lO1dIWrbjVF+XFl/5mPYqed2uNPwS54ZQnJHXJ406LnrtY9d&#10;VGEtxSYZFf26/Z+d+LymtyhOVvxQcZYiHlGrotJTVa+h0iHYIQIIIIAAAggggAACJQn8d0n7YTcN&#10;FqCTsMEnt8uhuVMhTu4Yq1IKv312lO1aTRv/kGJXxZKj3FG07RuifN7sqNs7SQ2JR5VWpZMw6zMm&#10;89r1qpe3k7Dfc9dr/8ly/wdwC8V+ij0UcceoiuZJKyv37k74d/tTiu8pxpWqfA2Ny4T9IoAAAggg&#10;gAACCCCAAAKVFxj0cczKHyANTBW4X6V+rDFMHpEVj/4Jl/c7/2at+CqFv221amlnNeg6xZ6KPB2E&#10;D6reSQp3KG6tGCQ92cfKZbTX/ziI/3mQ9xum+zikQquM+st1FsnZmn7OXc5N/7uav3H744pVFB9W&#10;pH2GoornS+4wPFzxbUWvzsX5Vh5SQZWvoSEdIptBAAEEEEAAAQQQQAABBJonEHcGNO8IOaIsgZ9r&#10;gTsGk+TRP9sovp8UDGG6qLZxmMIdcB4ZeKFiQvEZhfPjTNtq5x5tlfY74E6xaxWXBXGp5q9XJB1m&#10;/nzCMlNZ7fXn9PmzKxYPDm7VYH6cs+HnayTt8KPGwxo15xF8VUv+/MOvdcIdhq9W+Frw72q3kZW7&#10;aflGCnfQ/0NRZqryNVSmA/tCAAEEEEAAAQQQQAABBGolkNZBUqsDoLF9C/xCa+4TrT1D+WF2Er5O&#10;20tG6HmU1pYKj276lGKcyZ0n/nKI+Pq/QGXudDpd4VGD3dKUlIXuaB1FKru97oyrYidh2udUevTr&#10;VaNAr+A2b1abjuiER4G/WOEOw+0V/izNOG2hAn/RydfjBSXkq3oNlXDo7AIBBBBAAAEEEEAAAQQQ&#10;qKcAjxvX87wNo9V/1EZuiTbkR4P9hQnDSm9P2dAhKWVlF+2tHYadYN7/UYqtFCcqenUQqkrqKK5R&#10;dRKW3d4bfIBBWi2YLzL7TlV+o2JTRbdRb3m3+YQquqMsTJuEmRbNP6Vj/b1iP4U7C1+gOFMRJ3cS&#10;jiNV9RoahwX7RAABBBBAAAEEEEAAAQRqIUAnYS1O00ga6cdmj4u27NF+X47K+s2upxU9MjFMHl30&#10;w7BgDPMLap87Rvv1CDV3pjwalXfLrpOycBS/T+No7/nRsa2qfNHPlFxG6/hR8x8r3CF9t2IXxaDp&#10;3GgD/sKdZ0dlebIeReoReBsolsizQol1PPp2M8WbCuzzMtXdQXFFtM70KF9WtsrXUFkG7AcBBBBA&#10;AAEEEEAAAQQQqJXAKDo1agXQ8sZ+Vsd/V2TweuVfHZUVzS6lFX6uWDha8WjlH4nKys6urB3GnUqn&#10;qezJgg3ZLqV+/PhySpXCReNo73lRK+21W1TWK/tKVQhfXzzy7eSUlZLPeEwW9RqNeXZSsTO1+fui&#10;sjzZt6nSrxR/VnjkqH8P3qIYZ9pGO79J8YDiD4rjFe4EzZv8u+VjCpNHzMbXe7K8qH2yXp5pmddQ&#10;nvZQBwEEEEAAAQQQQAABBBBAoIdA+Ca+R1UWN1DAI+g+mXJcP1GZRyX1k3xNeYRiPNLOnURVeNQ4&#10;7Zq3Q5G0uSq/KmWFRVLKBi0aR3tPUaM98i9MeymT1dkU1kvm3QkXJnca3R4WdOb/EZVNjvJx1h1n&#10;/ubfMO2nzCphQY95m8bX/aIqO7XHeqNefJF2sEK0k6K/h0tH69+mfOyVVClqn6yXZ1rmNZSnPdRB&#10;AAEEEEAAAQQQQAABBBDoIZDWAdFjFRY3TOBwHY87J8Lk0Uc/Veyu6DWyK1xvdWV+rNguLOzMf1jT&#10;v6SUl13kz0qLOwX9hSp5j9OP0R6t8GPAcXJH07DTONrrEWmHRgeykvJ7RmVZWX8WpUekhsnXU1qK&#10;O6riTrJ4nTtVcGRUuKTy31DkHcl5gOrGndjHqCy+LlRUavL+z4j2+HHl14zKsrL+Mp34d++SrMoq&#10;L2rfZVPzLSrzGppv5xQggAACCCCAAAIIIIAAAggggEB/Ai/Qancr/PhhHO7Y+x+FOw6zkjtpPqdw&#10;x0C8vvMHKnqlX6pCuO7Peq2QsvyxaBtud1ryFzyE+/L83mkVozJ/Acd1injdJP+hqH6YnYjWOzZc&#10;2GN+HO1dXm26NWqzj9Odh91G+71Wy++L1rtG+aUUacmPDyd+nvo63CCtYlDmUYPuLAzX8/wFirUV&#10;WcmdiPsr4vUeV9n6WSupfEIRrlPk3CWbPTHaxsnJgmg6M6rn/V6qWCuqF2f9++lHjcN2en5GXDHI&#10;92Of9zi8m7KuoeCQmEUAAQQQQAABBBBAAAEEEEAAgUEF1tMGPGot7mRI8vdrmTsVjlLsq/iCwh15&#10;VyncyZLUi6cnaFmeEatldhK+OaW9fhz6R4qNFYsokrS0ZrZTuHMkPk4/xhke7+eVz0oTWhDWLdLR&#10;NI72+ji2UfizGsN2e96dVp9Q+JFrdwS5g+2Nip8q4roPq2xDRVb6thbE6zh/jeLiznSSpnHaVgU+&#10;Z/G63p87pd+qcLuWVbxIsZvC24zrexse+dgtTWhhuF6Rc5dsN2/n2oJa4dRof963rz0/ru9OWHei&#10;utN1DcVWik8q0jpNz1J5t9SPfd7jSPZbxjWU7IspAggggAACCCCAAAIIIIAAAggMSWAVbedyRdgh&#10;Msi8OwgXzdm2MjsJ3aQjFFnH5o6xmxX+Aom0Oh4p506xuJPlQpVlpQktCLdVtKOp7PYmxzFLM/EI&#10;zfA4es2/JdlQxtTfNN1rG1Mz1t1Z5Y/mWL/b9j+Yse2weCLaR9Fz520V6VxzB+CV0T67HUPasj9r&#10;fT8a3y31Y1/kOJJ9z9LMKK+hZD9MEUAAAQQQQAABBBBAAAEEEEBgiAIeOfdpxW2KtM6HPGW/07pb&#10;KIqksjsJ/XjmKYo8xxPWOV3reASX0xsU4TLPx59153pOE4qwbtGOprLb6zYnyaPB3Gkatr/XvEft&#10;vSbZQI/p7B7b9kjOrOTPk7xW0as98XI/Sv2erI1G5RPKh+sXPXfeXNHONT9efE6037AN3ea9rxUV&#10;eVJR+6LHkbRhG82M8hpK9sMUAQQQQAABBBBAAAEEEECgT4GF+lyP1Zor4FFy/6dw58H/U3xA8VJF&#10;r+SRQn9SuIPxV70qV2C5H0t155MfW/2yYgNFVvJotTMVfpz4nKDSbzT/hCL8PXqb8vsGdYY1O872&#10;+ss0pis+rHivYqoiK3n05WcVX1X4msiT9lElO/pa8+PBcVpXBe7QTUs+H+sp3ql4v2JDRbfkzkF/&#10;cYkf3X2kW8UxL3PH55aKrRX2eaWiW/I1eobi64rTulWMlnnbTyj6sY821TXrto3yGuq6cxY2VmBV&#10;HdlP+jg6d7L7d8bhL/Dx68KNCo8G92uKP0qClC3gf2IcFy32yO6/RmVJ9ouaeXmS0fQ8he8npO4C&#10;fj1/SVDFr6OfDPLDnD1aG/O9NEn+vfpCkmGKAAJjF+B+N55TUOR+x72uv3NU5r3OLeR+l+M8pX3W&#10;V47VqNIyAT+2uFonfJPy/JKK6xRXd+Jvmj6pqGN6lhrtm4A7MTydpnAH0h0KH9/ZivibYFU0tjTu&#10;9q6vI99CsYJiOcVtiis7cb2m/V4HC2tdd9Z6u/5cyJsUNyruUeRNK6niVoqVFcsrFlS4TdcqfL3+&#10;TfGEom7JIwOnKlbvhD8a4EGF7W30W8VDin7TMOyL7HtU11CRNlC3/gJ+zfao5WEmdxD+QrGfwq9r&#10;pPkFnq+iy6PiFyp/SVSWZD0C2R9vkKRTNLN9khnz1PfTdyueVhw25rbEuz9dBa8KCn+s+TcF+WHO&#10;XqSN+Rwm6Tua+Z8kwxQBBMYuwP1uPKegyP2uyvc661X1flfmvc4O3O+sQEIAAQQQQAABBBoo4DdN&#10;7twZRfifHZ9uoNkwDslvmmLzTbps2G+cwvpZ3+7eZRMjWbSptnpBp20fH8keBtuo3ziFbj8abHNd&#10;1/abpnBf3+5am4UIIFC2APe7ssWf2V+R+11V73U+kirf78q819mC+50VeiT3KJMQQAABBBBAAAEE&#10;5gr476NPKb41t4i5BgkcqGPx4+UvbtAxcSgIIIBAPwLc7/pRq8863O/qc64q09KFKtMSGoIAAggg&#10;gAACCAwmcK5WzzPiyh9pMFmxhGKaYkuFP04jTn7kckKRZ5vxuuSrK/BmNY1/lFf3/NAyBBDoLcD9&#10;rrcRNRZYgPsdV0FhAToJC5ONfIV3dfZw+Mj3xA4QQAABBNossJYO/u2KYxX+3M4mJH9W3sF9HIg/&#10;l9MWX1csHq3v7flz9B6MysnmE9hP1cIRmXfnW41aCCCAQGGBNr2P4n5X+PIY6Qr7aevc60ZKzMbL&#10;EqCTsCzp/Pt5d6cqnYT5zaiJAAIIIFBcYLpW2U/xe0VTOgl1KH2lx7XWEQo7uENwMUWSVtDMTooj&#10;kwKmhQT8RpaEAAIIlCHA+6jeytzvehv1U4N7XT9qrFNJAR61qORpoVEIIIAAAgggMAaB32mfX0/Z&#10;71tTyihCAAEEEECgrgLc7+p65mg3AiMWoJNwxMBsHgEEEEAAAQRqJeAP+X4yavEWUZ4sAggggAAC&#10;dRfgflf3M0j7ERiBwEIj2CabRAABBBBAAAEE6ipwhxp+o2KN4AD8OYVLK+4LynrN+m+sbRXPU9yv&#10;uEpxoeIRRd60pCq+TLGywo89u/PydsUNivMUjymGlbyv9RXTFVMVDyhuUni0SZHjVvWRpOW11XUV&#10;btvqCrdpjsKPiNsj7thVUWnJ18pGimU7saimbp/Dhhco/qEYdvK3M2+gWEnh7d+suERhl3GkMq/X&#10;cRwf+0SgaQLc77jfFbmmudfN1eJ+N9eCuRIEztc+HCQEEEAAAQRGKTBDG39a4Wkdkzuz3P4wvj2k&#10;Azkr2q734f3F6RcquDuIjTsVNtXUnVdh2zzvN2T7KKYouqXXauEZCncCxttI8u7EO16xoWKQNE0r&#10;+8tZHlYk2w6n7tT8geK5CqfnK8Llnt/ECzLSUSoPjdzmvGlBVdxBcZLiCUW83yT/oJZ9RrGUIi2t&#10;qsKwDU8pn6zrqTvYwuWXK98ruXPuuwp3UIbbSpv3efyt4g2KSYo86XRVCrf1o85KXv/9iuui5WFd&#10;dxTOVORNF6liuH7R36Myr9e8x0S9dgo09X0U97vq3++O0q9ceB8pcq/zb2tV73dNutfZmfudFUi1&#10;E2jqza12J4IGI4AAAg0XoJMw+wR71F/YaeIOqskp1Seieu4c9Iiye6LycFvuoPJIuLQ0TYVnKcL6&#10;veY9gu4QRVr7VNw1fVJLu3W+hft2p9T6iqKdhCdqnXA7JyufJ/lNsTvrwnV7zdv9Qykbt3evdcPl&#10;Hv2XlZ6jBe6w83kM18k7f47W86jIXimtk3BZrXS2Iu++jlDdRXvtSMv7fdM0TeuepcjbHtcb5HrV&#10;6iQEugo09X3UKDsJud/N/xrWz/2u33udL+gq3u+aeK+zNfc7K5BqJ9DUm1vtTgQNRgABBBouMEPH&#10;5zftntYxjepN07OFEXecXZkBNKHysIPkpcpfFpWFyz1/piItbabC2xRx/bx5dx75j/o8yZ9JfbAi&#10;77aTevdqnd1T1us2krCfN06v0T78qG6y36JTtzFMw+okXFUbvUJRtD1x/YvDxmXMx52Ev1a9+M1N&#10;vN20/J+0nn9XuqV4u3lGEpZ5vXZrO8sQCAWa+j6K+928r7tVvN/1c6/ztVvF+11T73X25n5nhR5p&#10;oR7LWYwAAggggAACCLRJ4D90sAtGB/znKJ+V/ZgWbJi1sFPuR5LitLYKfqNYMlrwoPKHK/z4qDsf&#10;/XfbixUvUrxRsYQiSVtq5iTFVgp3cnZLs7Vw95QKZ6nsDIXfaPsx480V/kxEPybrjsWlFe5cHGXy&#10;8f1C4f2F6U5lfqzwH/hJJ9vzNL+LYhtFmA5S5lpFMmrxfs3/X1Dho5oPrd0B5zedSXogmQmmfsz3&#10;RIX3GaaHlPE59Wc33qJwOz1ScA2FR12+V7GUIkzuVPXnVZ4aFvaYj49xjur/RHGOwvPeps/V2xTh&#10;/l6gvM/ndIUdhpHKvl6H0Wa2gQAC8wtwv+N+F9/vuNfN+3vC/W5eD3JjEmjqf8DGxMluEUAAAQQy&#10;BGao3COPPK1jcqdHPHIqzwiobsfqjiM/ZhRvd5+MlSZS6ibrHq1l7vBaRuHHdHdVXKBYXBGmycq4&#10;0ytZL5l6JNnUsGI0723Gj4l53c9F9eKs3R5VJPvx9AnFnoqstJ0WdBvZ5w6qrOSOtXBfScddWv2F&#10;VHhpVN/rTihWVmSlN2uBjyHcz73KL5qxgr/gI6z78Yx6YfEu0Tpe/xxF2CEX1k/mn6OZQxXh/jx/&#10;ZlIhYxqPJAzX/7nWCTs5w02so0zadbFfWCmav0j5cPvdfo/Kvl6jppJFoKvA+VrqaFrifpf+ulal&#10;+12Re52vz6re75p8r7M79zsrkGon0NSbW+1OBA1GAAEEGi4wQ8fnjgFP65iG/aZpBSH8VBF2lnj+&#10;LoU/Cy4tTagwru/8d9IqZ5TtlbKNH2TUjYunqMCj4MI2uLNsmiIreZReWN/zO2RVDsrX1fytinhd&#10;54fVSbh3yvY9kjIe2ami+dIeKonb5s7DtNRPJ+Hl2lC4/RuUXy5t4yllbn9aR7CvuayU1Ul4sFaY&#10;lLVSp9wdl39QhO29X3l3WKalIm+ayr5e09pLGQJZAudrgaNpifvdM1/4VeX7XdFOwqre75p8r/Pr&#10;Ave7pr06tuR4mnpza8np4zARQACB2gjMUEvdieBpHdMw3jT58dmNFAcp/qEIO1WSef9XPStNaEFS&#10;L5l6JGL4GHDWui73SIIbFcm6nt6iWEaRN62hivHIwAMzVl5L5eG+PH9qRt204g+lrO9tDKuT8Ppo&#10;+w8qn7cjTlXn+7xAd4impaKdhGtqI7GbH1kukt6lyvE2NuuygbROQl8bWaMj401tk7K/z8eVOvm8&#10;b5rKvl4zmksxApkCTX0fxf3umVNe5ftd0U7CKt7vmn6v81XE/S7z5ZMFVRZo6s2tyua0DQEEEGij&#10;gDsH3WnhaR1T2psmf/HHeTnCj2M+pIg7beL8b1VnkiIrTWhBvM47siqnlL8hZf23pNTrVfTNaDv3&#10;Kp82+m73qJ7b/p+KvGkxVbxDER/zMDoJ3Vkbb/ezeRvWqReOzPDj0WcrFk7ZRtFOwhdoGx4d6lEs&#10;7gR+RNFtFKAWz5e2Ukl8fFvPV2tuQVon4QfmLs4159+FcJ/udHVHX5zyvmkq+3qN20kegV4CTX0f&#10;xf1u7pmv6v2uSCdhVe93Tb/X+Srifjf3d4m5Ggk09eZWo1NAUxFAAIFWCDSxkzDsEBl0/kpdBf6v&#10;erc0oYXxfjbttkK0zI+OxusvG9XJk31dynY2TlnxlKieH0ktmj6pFeI2D6OT0J/7GG73ceWzHo/N&#10;arPrb6VYMatCp7xoJ2G8ubQO2LhOnE97k//quFKQjzsJb9WyRYLleWbTOvXcjjjlfdNU9vUat5M8&#10;Ar0Emvo+Ku31I3y9HHSe+136lVXkflekk7Au97um3et8lrnfpV/r85Q+a54cGQQQQAABBBBAoN0C&#10;T+rwj1W8ROFRY0XTnAIrvCyqe7Xyd0dlebIXp1SKt+0q7kAL0+VhJmn1swUAAEAASURBVOf8OTnr&#10;Fa22ZbSCO/Luicp6ZV3foz89onSUyddIkbSqKu+QssJCKWVZRZdqwWNZCzPKvU6c1okLCuTja2rU&#10;12uBplEVAQT6EOB+1x2t7fe7tt7rfFW0+n5X5I+T7r9CLEUAAQQQQAABBOop4M4Xd5idrvBjpTcq&#10;+kl3aqX7C6y4YVTXny3oL4boJz2ulcJHa9eONrKM8vHn2d0U1cmT/XueSn3UiUf/9dO2PnY71FU8&#10;0m+6wh1x6yrWU7jz02WDpuv72IDPlUcYhY/Mu23dvmG6227KvF67tYNlCCDQvwD3u/x23O/SrZp+&#10;r/NRt/p+t1D6eacUAQQQQAABBBConYAfNTshR6v9JSUPKNyh51Fn7iD0G6dBU5FRhP5yk7BTz/v2&#10;H6Vf8swQkjsFw/TcMNOZ7+cNkEf4xR1PKZsuXLRCtEa/HbXRZkaWXUpb3kHxIsX6iumK1RX9PJ6l&#10;1Xqmv/WsMX8FX9P+DMnQ1p2E/aSyr9d+2sg6CLRJgPvd3LPN/W6uxbDn2navs1/r73d0Eg7714jt&#10;IYAAAggggMC4BC7Vjg8c18613xsK7Lvo5+0V2PS/qo7qTZNHO3rEZFqnY9E2JvU90i3+FuOqdhKu&#10;prZ+SLGrYklFWanItRW2ySMyw07CNcOFBebLvl4LNI2qCLRSgPvd3NPO/W6uxbDm2nqvs1/r73d0&#10;Eg7r14jtIIAAAggggEDbBYp8fs/kEWP5caAwPSvMdOafSinLU3S3Kg2zk9B/j8Z/k3q0YtXSzmrQ&#10;9xRxW7Pa+aAWTChOUlzdmdekr5R2/vrZkB9L7yeVfb3200bWQQCB8gS43/VnXYf7XZvvdT6rrb/f&#10;5f0jp79fAdZCAAEEEEAAAQQQSBO4L6XQjxq7E2oY6aFoI2lf5jE1qpM3u3LeijnruePqYcXiQX1/&#10;2UeV0rZqTFYHoTs0r1VcFoRH+VyvSDo7/fmEg6R4pGXebcXn+N68K0b1yr5eo92TRQCBGguU/frB&#10;/a7/i6Xt9zrLlX299n+2RrQmnYQjgmWzCCCAAAIIIIBAF4G0zho/FnpVl3UGWTSsN01T1Ah/RtGw&#10;k/8or2on4UZqmz/rMv67+QKVuWP3dIVHDXZLdotT+IUi8bI4308nob+oZvloQ/dE+bzZsq/XvO2i&#10;HgIIVF+g7NcP7nf9XRPc655xK/t67e9sjXCt+I+dEe6KTSOAAAIIIIAAAgh0BJ7Q1F8Cskogskkw&#10;P+zZ+7VBf2HLYsGGVw/m887GI9Pyrternj9zL7RYrdcKGcvfqfIHFB7F5+i3U0yr/jvtrbmwA9ML&#10;jlK8V+HPaMyT0j7jqEgnYdzZl2efaefqz3lWTKlT9vWa0gSKEECgpgJlv35wv+vvQuFe94xb2ddr&#10;f2drhGsN6/NNRthENo0AAggggAACCDRS4NzoqPwtuc+OyvJk/U/f7RUbKPytfFlpIlqwcZTPk107&#10;T6U+6pwfrbOq8mGHZrQ4NbuMSg9T/FjxR4U/O3EXxSDJ31a8Y7QBjzJ4lyJvB6FXT/tW4SJ/h2/t&#10;jRRMm6bUj51TqmQWlX29ZjaEBQggUDuBsl8/JiIh7ncRSJTlXjcvSNnX67x7H3OuyB8nY24qu0cA&#10;AQQQQAABBBolcHZ0NO7se19Ulif7NlX6lcKjxPzY612KtyjidGJU8Hzld4jKemV371Whz+XnReu5&#10;s3S3qKxX9pWqEP5t+5TyJ6es9HRU1m1Enz9/Me64PU1lRT6037vbzj+iVOSJnvW0bpGRpnb4RLS/&#10;O5X/S1RWJFv29VqkbdRFAIFqC5T9+sH97pnrIe/9jnvdvL8/ZV+v8+59zLnwD6kxN4XdI4AAAggg&#10;gAACrRI4Xkf7z+iI91M+fOw2Wjxf1n/LfTIq9WfRnRqVOftzhR+jCdP+ynTrJAvrvlyZrcOCIc6f&#10;om3dHW1vL+XjDrqoyjxZd5aGyR2Pt4cFnXk/dh2mbt9kmPa3ctrnFYXbi+c3V8Gr4kLlF0kp61b0&#10;zm4Lo2VvUt4jS8P0XWXiN4zh8l7zZV+vvdrDcgQQqI9A2a8f3O+euTby3u+41837u1T29Trv3sec&#10;S7sYxtwkdo8AAggggAACCLRCwCO7joyOdEnlv6HIO8rsANWNH2U9RmVpHVnuhDtKESaPTvNn6/VK&#10;i6rC53tVGmD5I1r30Gj9lZTfMyrLyr5dC14fLfxplE+y8ZumFZIFKdMbVBZbbqmyvB2ry6ju0YoF&#10;FXGyaZHkUaYzcqywoup8OqrnzuFvRWVFs2Vfr0XbR30EEKiuQNmvH9zvnrkW8t7vuNfN+7tT9vU6&#10;797JIRAJnK+8g4QAAggggMAoBdzZ4FFFeTodRtmOfrc9vdN+H0MS3+53Y32uNxHs2204to/teNSg&#10;/xhNjiGZXqCytbtsz52I+6es97jK1u+ynjutbk9Z70sqS+vI8qamKS5RJG2Lp+5ozEonakFY/+Ss&#10;iir3l3PcGtX3uu48nKzISq/VAn87crifa5RfKmMFP0YU1vWbyQ0y6rr4TEVY3/N7e0GP5M8EvE4R&#10;r5vkP9Rl/dMz1rtf5a/pst5mWnZTyrr7dVnnoqh+t9+jsq/XLs1mEQLzCZyvEkfTEve76t/vitzr&#10;fH1W8X7X9Hud3bnfWYFUO4Gm3txqdyJoMAIIINBwgRk6PndWeFrH1JQ3TbbfVuHPz0s6j5Lpwyo7&#10;UPFWhTv+llW8SLGbwp1gSb1k6m14RF2v9GZVSNYJp+eo/MMK78Oj0dwZNVvhTrSknvfxWJB3+bA6&#10;CbWpBbZR+PP+kv0l00tV5s/Y82O7fnNljzcqfqpI6iRTu22oyEruBEvqhlObXqzwNBwpmOZlhx8p&#10;/GH44WPDSyu/ncJvGB9XhNv3o+Vh/vPKZ6W4k/BRVUzWtY/37d/d1RSrKP6f4mCFR40k9ZKpz2tW&#10;B7AWFXrT5PplX6/eJwmBPALnq5KjaWm6Dij5fU6m3TrzR3H8E1Ebju1zJ2W/fqS9ftvQr4t57nfx&#10;vTnrfufX/OTceNrtH2Ja/K+0jX5W6X6XZtWke53RL1KE56nX71HZ16vbSEJgPoGm3tzmO1AKEEAA&#10;AQTGKuAOBv+h5GkdU5PeNNl/Z0XYERT+EZt3/oMFTuSuqutHUPNuO6m3j9bxY0lJ3tOsN01a9K/O&#10;srBunjdOs7Re3BEZbqPX/Fu84y7J31bcaxtTo/WP6LKO3+TdrHggo859KneHpt+MhPu9UPmsFHcS&#10;fkwVb1GE6+eZv0DruHO5Wyr6psnbKvt67dZ+liGQCDT1fRT3u/lf+8q4352gCyt+nc263/XTSejr&#10;dpaiSve7I9Se+JiTfN3vdTq0wp2EXof7nRVIYxVo6s1trKjsHAEEEEBgPgE6CecjKVwwoTWSP549&#10;PbbwFuZdYUtlr1WE28wzf6vWec+8m8qV82O6Dyry7MN1PFLNI+xG3UmoXfxrRKE73vK2zfU8ArDb&#10;o7ha/O80W3Pdtu3RgGFaXJlTFN3WSVvmzr41Oht6Q8r68edJdqouEHcSuuPTb05j+7R9JmUebeh2&#10;90r9dBJ6m2Vfr72Og+UINPV9VNM6CX2llv36UfR+93W10feUuANv2J2EtthGUZX7XZPvdbbmfmcF&#10;Uu0Emnpzq92JoMEIIIBAwwXoJBz8BE9oE0mHjKeDdhK6RQsr3qu4TBFuO23eI8v8uNSiin6TR5nt&#10;r7hbkbYPl12heL0iSXFHVdabJtfvd3SF1/VxfULxN0VW21x+v8Ij7RZRFEn7qfJdirRt2zUt+dGj&#10;PyvS1knK/FjxrxR+Exwmf0Zi/Aiy7dNSWieh6y2tOEzxD0Wyv3j6ey3z73fe1O+bJm+/7Os17zFR&#10;r50C5+uwHU1LTewk9Dkq+/WjyP1uptrn19b4HpF1vxvkXmeLqt3vmnivszP3Oyv0SJN6LK/T4mer&#10;sf6jrO4pubFtXvcDof0IIIAAApUWcCfCqQr/IXhapVva3satpEPfSrGyYnmFP1fueoVHG16n+Jvi&#10;CcUwkkcPbKpYW+E3pMljRX4k1n9UjzutrwZsoVhBsZziNsWVnbCJ29tP8pvUDRTerjsZ/aUfNyru&#10;UWSlZ2nBWgo7eTpN8YjiDsXVirMV7sQbZZqijW+nWEPxXMW9ir8rfqO4QTGOVOb1Oo7jY5/VF+B9&#10;VPXPUVYLy3z96HW/W1CNvKrT0PU0Paczv3lnOupJVe533Ouyz3SZ12t2K1q4ZKEex7yYlu+u+JPi&#10;YYV7+m9VnKLwG5+6Jt/ckhtcXY+BdiOAAAIIVF/A90rfO+t8z6y+Mi1EAAEEEChLgPdRZUk3ez8z&#10;dXj++8hTJ66rZxz4icBYBPxf0U8o3Fvvx2yykv/re67Cv7xZcZaWLaOoW+JFqG5njPYigAAC9RRw&#10;56DvoZ6SEEAAAQQQqLsA76PqfgbH336PIvRnETo878R19YwDP1si0Gu0XpkMO2lnhyj8WQFOjyo8&#10;xNVfux0nf3C2HznplrbWQj/usY3Cj6SQEEAAAQQQQAABBBBAAAEEEEAAgTSBt6twumKWot+PsdCq&#10;JATqK+BOuCqkHdSIHyqSDkK3abJiFc9E6Z3K7xaVZWX9GTPfzFpIOQIIIIAAAggggAACCCCAAAII&#10;tF7AIwf3UcxRHNt6DQBaK1CFTkJ/tqC/pS1tVONa0Zlxez8TlTl7heIAxaGKmxRh2lEZHqUKRZhH&#10;AAEEEEAAAQQQQAABBBBAAIFEIBlFOFsFjCJMVJi2TiCtY65shA9oh/5GuTD524SOVvwlLNT8yxUr&#10;R2VnKu+RiP5WOSd/ruFxiu2d6SR/wclpSYYpAggggAACCCCAAAIIIIAAAgggIAFGEXIZINARqEIn&#10;4Vujs/Fj5Wcqkk6/cPF/h5nO/B5R3QeUf5Pib4rlFE7bKJZQPOQMCQEEEEAAAQQQQAABBBBAAAEE&#10;EJBAMopwluYZRcgl0WqBcT9uvLz0NwrOwM2a31mR1kHoauHoQOf/oLjMM1F6WPmDgjJ/vuFWQZ5Z&#10;BBBAAAEEEEAAAQQQQAABBBBotwCjCNt9/jn6SGDcIwlfovZMCtr0Nc37W43T0gtUGD9qfHJaxU7Z&#10;udGy1aM8WQQQQAABBBBAAAEEEEAAAQQQaK8Aowjbe+458hSBcY8kfG7UpkuifJjdLsx05k9NKUuK&#10;bkxmOtMVozxZBBBAAAEEEEAAAQQQQAABBBBopwCjCNt53jnqLgLjHkmYfGZg0sQbkpmUadxJeI/q&#10;XJhSLyny8jAtGWaYRwABBBBAAAEEEEAAAQQQQACB1gowirC1p54DzxIY90jC8FFjtzGr09LfWLxF&#10;dBBnKP9UVBZmVw0zmr8lypNFAAEEEEAAAQQQQAABBBBAAIH2CTCKsH3nnCPOITDuTsJrozZmPRL8&#10;CtWLOxC7PWrsza4RbbvbKMWoKlkEEEAAAQQQQAABBBBAAAEEEGioQDKKcLaOj280buhJ5rCKC1St&#10;k3CdjEN4bUr56SllYdEOYUbzN0Z5sggggAACCCCAAAIIIIAAAggg0C4BRhG263xztAUEqtZJuGtK&#10;21dQ2Y5R+cXK3xyVhdm1lHlnWKB5RhJGIGQRQAABBBBAAAEEEEAAAQQQaJkAowhbdsI53PwC4+4k&#10;fEBN/W3Q3Bdq/mNBfpLmD1csE5R59ugoH2bXVOYnivDx5DOVvy2sxDwCCCCAAAIIIIAAAggggAAC&#10;CLRKgFGErTrdHGwdBbZXo5+O4lzlD1F49F+87DGVLa+I0/oqcAejv9U4XmdrldUlna+GOkgIIIAA&#10;AgiMUmCGNu77packBBBAAAEE6i7A+6i6n8Fy2j9Tu/HfP57mSVxXeZSog8AQBTxa8BKFf1HzxBdT&#10;9v2mLuuek1K/ykW8CFX57NA2BBBAoDkC7hz0fddTEgIIIIAAAnUX4H1U3c/g6NvvUYTXdMLzeRLX&#10;VR4l6jRGYNyPGxvSb1C2VfzRmR7JnYn7ptS5LqXMRVcpZmYsoxgBBBBAAAEEEEAAAQQQQAABBNoh&#10;wGcRtuM8c5QDCFShk9DNv12xteIkRVY6UQv+U/HPlAp/TSk7TWUvVVybsowiBBBAAAEEEEAAAQQQ&#10;QAABBBBohwCfRdiO88xRDigQfrnHgJsaePWHtYXXKaYqturE4prOURyvuFyRlR7Ugr8r/E3IZyhc&#10;/1jFkwoSAggggAACCCCAAAIIIIAAAgi0VyAZRThLBPQTtPc64Mh7CFSpkzBpqr+s5OhOJGV5pruo&#10;0kWKe/NUpg4CCCCAAAIIIIAAAggggAACCDRegFGEjT/FHOCwBKrYSdjvsXkEIQkBBBBAAAEEEEAA&#10;AQQQQAABBBBIBBhFmEgwRaCHQFU+k7BHM1mMAAIIIIAAAggggAACCCCAAAIIFBJgFGEhLiq3XaBJ&#10;IwmfrZOZ9qUmbT/HHD8CCCCAAAIIIIAAAggggAACbRRgFGEbzzrH3LdAlUcS9urAXExHvbviTwp/&#10;6ckjilsVpyhmKEgIIIAAAggggAACCCCAAAIIINBOAUYRtvO8c9QDCPTqiBtg032tOkVrvV/xGoXn&#10;N1KkpYVV+GvFFtHCFZXfthMTmu6o4ItMhEBCAAEEEEAAAQQQQAABBBBAoEUCjCJs0cnmUIcjUKVO&#10;wp10SIcolu0c2qOaeqTjU518ODlYmbiDMFzu+a0VZyu2UdymICGAAAIIIIAAAggggAACCCCAQPMF&#10;GEXY/HPMEY5AoCqPG++gY/uhIukg9KFOVqzimSi9U/ndorKs7AZa8M2shZQjgAACCCCAAAIIIIAA&#10;AggggEDjBJJRhLN1ZE827ug4IARGJFCFTkJ/tuBhirRRjWtFx+32fiYqc/YKxQGKQxU3KcLkR475&#10;jMJQhHkEEEAAAQQQQAABBBBAAAEEminAKMJmnleOqgSBtI65EnY7zy4+oNwK85QssMBVyh+t+EtU&#10;/nLlV47KzlTeIxH9xSVO/izD4xTbO9NJ/oKT05IMUwQQQAABBBBAAAEEEEAAAQQQaKRAMopwlo6O&#10;UYSNPMUcVJMF/O3ETwfxI80vmnHAHnEY1vV82pebLK7yO4O6/9T8Eoo6pPPVSAcJAQQQQACBUQp4&#10;lL3vo56SEEAAAQQQqLsA76PqfgaH036PIrymE54fNHFdDSrI+rUSGPfjxstLK+zku1n5nRXJqMAY&#10;Mxwd6GV/UFwWV1L+YcVBQflkzW8V5JlFAAEEEEAAAQQQQAABBBBAAIFmCSSjCPkswmadV46mJIFx&#10;dxK+RMc5KTjWr2ne32qcll6gwvhR45PTKnbKzo2WrR7lySKAAAIIIIAAAggggAACCCCAQDME+CzC&#10;ZpxHjmKMAuP+TMLnRsd+SZQPs9uFmc78qSllSdGNyUxnumKUJ4sAAggggAACCCCAAAIIIIAAAs0Q&#10;SEYRztLh8FmEzTinHEXJAuMeSbhcdLw3RPkwG3cS3qOFF4YVonkvD9OSYYZ5BBBAAAEEEEAAAQQQ&#10;QAABBBBohACjCBtxGjmIcQuMeyRh+KixLbLaM0XLtoiwzlD+qagszK4aZjR/S5QniwACCCCAAAII&#10;IIAAAggggAAC9RdgFGH9zyFHUAGBcY8kvDYyyHok+BWqF3cgdnvU2JtdI9p2t1GKUVWyCCCAAAII&#10;IIAAAggggAACCCBQAwFGEdbgJNHEeghUrZNwnQy216aUn55SFhbtEGY0f2OUJ4sAAggggAACCCCA&#10;AAIIIIAAAvUWSEYRztZh8FmE9T6XtH7MAlXrJNw1xWMFle0YlV+s/M1RWZhdS5l3hgWaZyRhBEIW&#10;AQQQQAABBBBAAAEEEEAAgRoLMIqwxiePpldPYNydhA+I5LcByws1/7EgP0nzhyuWCco8e3SUD7Nr&#10;KvMTRfh48pnK3xZWYh4BBBBAAAEEEEAAAQQQQAABBGotwCjCWp8+Go/A/ALbq+jpKM5V/hCFR//F&#10;yx5T2fKKOK2vAncw+luN43W2Vlld0vlqqIOEAAIIIIDAKAVmaOO+X3pKQgABBBBAoO4CvI+q+xks&#10;3n6PIrymE54fReK6GoUq26ysQDjablyNPEU7/pNi46AB/ibj+NuMk8UHaebOJNOZvknT46OyJOsO&#10;x4kkwxQBBBBAAAEEEEAAAQQQQAABBGovkIwinKUj4bMIa386OYAqCIz7cWMbeBTDtoo/OtMjXaLl&#10;+6bUuS6lzEVXKWZmLKMYAQQQQAABBBBAAAEEEEAAgToL7K7Gn6Xwk3VtSnwWYZvONsdamkAVOgl9&#10;sLcrtlacpMhKJ2rBfyr+mVLhryllp6nspYprU5ZRhAACCCCAAAIIIIAAAggggECdBdxR9nHF1opp&#10;ijalZBQh32jcprPOsY5coAqPGycH+bBmXqeYqtiqE4trOkfhR4kvV2SlB7Xg7wp/E/IZCtc/VsGQ&#10;YyGQEEAAAQQQQAABBBBAAAEEGifgjrKVO0f1VOOOLvuAGEWYbcMSBAYSqFInYXIg/rKSozuRlOWZ&#10;7qJKFynuzVOZOggggAACCCCAAAIIIIAAAgjUVCDpKLtF7U86Cmt6KIWbnYwinKU1GRhUmI8VEMgW&#10;qMrjxtktzL/EIwjpIMzvRU0EEEAAAQQQQAABBBBAAIF6CiQdZT+oZ/P7bnXSOTpHW/DTgyQEEBii&#10;QJM6CYfIwqYQQAABBBBAAAEEEEAAAQQQqKRA2FH2m0q2cHSNSjpHZ2sXjCIcnTNbbqlAFR83bump&#10;4LARQAABBBBAAAEEEEAAAQQQ6CmQdJTNUk0+i7AnFxUQQCCvQNU7CT3ScSPFyxRrK5bpxCKavlvx&#10;d0WS3qKZUxU8cpyIMEUAAQQQQAABBBBAAAEEEGiSQDiK8Fgd2DZNOrgexxJ2jjKKsAcWixHoR2Ch&#10;flYqYZ1p2scHFf4ykqUVaWmJqPDryi+qOEbxNcWVChICCCCAAAIIIIAAAggggAACTRFoa0dZ3Dna&#10;lPPJcSBQKYGqfSahOy0/p5ij+Igiq4NQi+ZJ7jBcVrGY4r2KyxR+8SQhgAACCCCAAAIIIIAAAggg&#10;0ASBNneUJZ2js3UiGUXYhKuZY6ikQJVGEj5HQicptuhDamq0jo/raIW3eXC0jCwCCCCAAAIIIIAA&#10;AggggAACdRNIOspmqeFt6ihrc+do3a5R2ltzgap0Ek6W488V3ToIH9fyhTO8405CV5uk8GPHjygO&#10;U5AQQAABBBBAAAEEEEAAAQQQqKNAmzvK2to5WsfrlDbXXKAqnYQe7bdlZPmY8t9VnKa4WPHfii8p&#10;0tLpKpyl+KRiHUWYPq3MsQp3FtYlbaCGnl+Xxg6pne4A9jdztek/YgndszXzzyTToinnvEUnu3Oo&#10;PudHKr7RyTOphsBBasb91WhKo1qxpI7mwYodkT+WxffZRyvWrjKa44+wuW/EOypjH0UPoSnn3H8r&#10;HaM4sCgA9RFokEBbO8ra3DnaoMuXQ6mLQBU+k3BDYb07AjtD+fUU71f8QvF3Rbf0hBYepVhf8ZWo&#10;4orK+3MKSdUWWE3N21iRXJP+BuuXKlZSNDl5FO0LFJs0+SAzjm0tlb9I4TdVbUptPuf+PffnzsZf&#10;PNWm88+xtkPguTpM/8PPr+9VSe4sep7C95ulqtKoktqxhvbjvytHeT7K2EdRrqacc3cQrKvYS5H8&#10;nVjUgvoI1F2gzR1lSefobJ3ENg4oqfu1S/sRKCxwvNZ4OoirND8lZSv+wyCs5z/2stL+WhDWvUX5&#10;hbIqV6z8fLXH0abkziI/Tn5EcNDuTPA53CMoa+Ksj9kjKD1atk3J59yd+z7HM9p04DrWNp/z+Pe8&#10;Zae+cofr3702/g6O+kS8UDvw0wseRfj7Ue8s5/Y3Ur27FB4x2qZzPknHe0jnmG/TdBR/X5WxDzW9&#10;cGrKObevP7PcfyvtUFiBFdom4N/xUfyeV8Fxphrh129P49Tk+7k7R6/phOfHkZp8XY3Dk31WXGDc&#10;/43zaLHtAqOHNP8GxQNBWT+zn9FKc4IVPRptWpBntloC+3Sa4/8OtSm5o8z/GbtT0bZHv5Jz3qbz&#10;7WPlnC+wQNt+z9t2jbf9eJ8jgBMV/nvmaoXf0I07ubPoN51G7D3uxpS4f3cufUexq+JQxfWKYacy&#10;9tFPm5t0zj8tgNcq9lW4s5CEQBsF3Dnmv53nKI5tGYDfK01X+O9HRhG27ORzuOMRGHcn4RY67CWD&#10;Q/cf1lcG+X5nn9CKX4lWXjPKk62GQNJp4hvetdVoUmmt8M3e6eZnJq35mZzzM1tzxHMPtO3nvI2/&#10;53PPPnNNF3CHka/x1RVvVTymGHcKO4teocaMoqNs3MeYtv+48263tEoDlpWxj36a2KRz/l8C+F/F&#10;zxXuICAh0FaBtnaUtblztK3XOsddAYFxdxJOjQwujPKDZC+KVqaTMAKpSDbpNGnbH39JR5nfULZ1&#10;FOFxFbkGy2oG55w3eWVda+xnPAL7a7d+OsKdGr8eTxPm2WvcWXTZPEubm0nrvHt6yIdbxj76aXKT&#10;zrk/VugYxV8VOyuGfQ61SRICtRBoc0dZWztHa3Fh0sjmCoy7k3CFiHaYnYTXRdumkzACqUA27DRp&#10;6yjCNneO3lqBa7DMJtAh3r7RwmVeX+xrvALbavfuHPTjkF8cb1P+tfcmdRYV4Syj866MfRQ55qRu&#10;k875FB3UzxTuGHy9wp/vSUKgrQJt7Shrc+doW691jrsiAguNuR3+5Q/TE2FmwHl/s2CYngwzzFdC&#10;gE6T9nWahOd8eiWuwnIaQYc4owjLudLYyzgEpmmn31dcr3iHYtwjnprUWSTO3KmMzrsy9pH7gIOK&#10;TTrnNvZTFuso/LixRxKSEGirQJs7ypLO0Vk6+byPb+tvAMc9FoFxjyS8PTpq/5EzrLRJtCF/OQSp&#10;OgJ0mrSv04RzzjmvzisQLUFgOAKTtZkTFIsqdlLcpxhnalJnURHHMjrvythHkWNO6jbtnO+vA9tB&#10;sa+CLypJzjLTtgokHWV+8qhNHWVt7hxt67XOcVdIYNydhLdEFnHHXrS4UHazqHa8r2gx2ZIFwhFl&#10;Je96rLujo4yOsrFegCXvvK2/5yUzs7sxCnxD+95U4S/GuHSM7fCum9ZZlJezjM67MvaR93jDek07&#10;5x456PsGX1QSnmXm2yrQ5o6ytnaOtvVa57gRmEdgSeX87X9+NMfxgGKqIi3tpcKknqf+QOOstLYW&#10;PKwI66+UVbli5eerPY4mJ3eUPa44ostBrqZlPn97dKlTx0U+Zh+7DZLU1nM+QwA+x542OXHOm3x2&#10;631sbfkdHNVZeo827NcwdxSmpTJf291ZdFcnPJ+VmnbO3Xl3iMLnwVPns1K/56OMfWS1uVt50865&#10;/673+4ArFX5/QEKgH4F+f8/72deo15mpHfi1zdNeqUmv7e4cvaYTnq9CatJ1VQVP2lBxgXGPJPQH&#10;Ef8uMPIfBYcF+X5m/TmL/iyTxYKVL9f8rUGe2fEKtHV0kTsG/Z8xX5/XjvcUlL53zjnnvPSLjh0i&#10;MEKBF2rbByv8hWvj/mdW00aT5T1tZYzuK2MfeY83rNe0cz5FB8cXlYRnmPm2C7hzzH87z1H4fUOb&#10;kt8rTVfMVrTpEes2nWOOteIC4+4kNM9XI6NXKf8DxTJReZ7sKqr0Y8WLo8rfjPJkxydARxmP247v&#10;6it/z3SOtq9ztPyrjD2WLeC/T05UPKR4o8JPRIwrNa2zKK9jGZ13Zewj7/GG9Zp2zu3sThB/UYk7&#10;B/iiEiGQWi/Q1o6yNneOtv6iBwCBWOAsFXg4dRj+DMG3KJZVOHV73PjZWv4RhR9TCLfheY/YWlhR&#10;l9T04cxH6ETEj9umnZumPW7szlEft48/Tm095zME4d9RT5uYOOfzPlbfxHNc92Nq+u/gKM6POzRO&#10;Vnh0g/+p2S2N+rXdnUV5HjEO29iEc+5zkPcR4/DYi5yPMvYRti3vfBPP+ad18P5b4FN5EaiHQBeB&#10;Ir/nXTYz1kXuKLumE57Pk5rw2u7jnKnw64GnVUpNuK6q5ElbEMglME21blP4RSEt/F/Fy6JlByh/&#10;VKfcnS9p6z2q8v9Q1Ck1+UWoW6dJfI6a1kl4hA4wq3O0ree8KX/QxNdukuecJxJMqyrQ9N/BUbgn&#10;HRofz7HxUb6299NZ5CbX/Zz323nnY897PsrYh9tTNDXxnPuLSp5S+FFju5MQGFQg7+/5oPsZ5foz&#10;tXG/r/U0b6r7a7uPs5/O0bw+g9ZrwnU1qAHrIzAWgc2017SRgH6R7Cf8R8c7xnIkg+20yS9CR4gm&#10;q6MsVmtSJ2GvztG2nvMm/EETX7dJnnPOKMLkWqjytMm/g6Nw31YbfVJxkiJPh8aoXtv77SyySZ3P&#10;+SCddz72POejjH24LUVTE885X1RS9Cqgfh6BPL/nebYzrjr9dpTV+bU9sXanqN/ze1q1VPfrqmqe&#10;tAeBQgJrq/bFCr9ADBJ3an3/MV/H1NQXoV6dJvG5alIn4RE6uG6do2095034gya+bpM85zyRYFpl&#10;gSb/Dg7bfZo2eLdijmJpRZ40itf2QTqL3Oa6nvNBO+987L3ORxn7cDuKpiae8ylCuEpxv2LdoiDU&#10;R6CLQK/f8y6rVmLRTLXC74E9LZLq+tqeHGO/naPJ+qOe1v26GrUP22+YQBW+uCQkvUaZzRUfVdwU&#10;Lsg5/0/V+45iY8WpOdehWjkCfIFD+77AgXPOOS/n1YW9IDBagcna/AmKRRU7Ke5TjCO5s+g3nR2/&#10;QlN/DEsbkjvv/LfdropDFbsp/CZ6mKmMffTT3iaec1vzRSX9XA2s03QBd5T5b2f/M8q/I21Kb9fB&#10;TlfMVnjEPgkBBBBIFVhIpW9QHKy4SOFvD/QfhXHcrLLjFR9QLK+oe2rifyqKjiL0OWzKSMIjdCzd&#10;RhH6WNt6zmfo2P377GmTEue8SWez2cfS1N/BYZ+1w7RBv1bNLLjhYb62DzqaLGl63c75MEb3Jcee&#10;dT7K2EfShiLTpp7z5HM9P1UEg7oI5BTI+j3PufpYq/ke08+9xo2u22t7CF31UYRua52vq9CaeQRq&#10;IzBFLV09Z2uXUD13HvmxZHcIuiOxaamJL0JH6CT16iiLz2MTOgnzdo629ZzX+Q+a+HpN8pxzPosw&#10;uRbqMG3i7+Cw3d+jDfpN2zf72PCwXtuH1VnkQ6jTOR9m552PPe18lLEP77toauo554tKil4J1C8q&#10;kPZ7XnQb46g/aEdZnV7bY99BOkfjbY0qX9fralQebBeBkQt4WLW/ZORMhb9oZHFFm1PTXoTydprE&#10;57wJnYR5O0fbes7r/AdNfL0mec55IsG0DgJN/B0cpvsLtbFHFBcqFuljw8N4bR9mZ5EPoS7nfNid&#10;dz72+HyUsQ/vt2hq6jkPv6hkSlEU6iOQUyD+Pc+52tirDdpRVpfX9hh60M7ReHujytf1uhqVB9tF&#10;YKQC/nyfOxRPB3HBSPdY/Y037UUob6dJfGbq3klYpHO0ree8rn/QxNdqkuecM4owuRbqMm3a7+Aw&#10;3ZfRxq5X+IvQ8j7tEO9/0Nf2YXcWuX11OOej6LzzsYfno4x9eJ9FU1PPuTsFr1LwRSVFrwjqFxUI&#10;f8+Lrjuu+sPoKKvDa3ua76Cdo2nbHEVZHa+rUTiwzZYIjPtx3RfLOf4cwcNbYt+Gw3SniT+I9ljF&#10;tW044OAYPULWafYzk9b85JxzzltzsXOgjRVwB9L3Fe4c3FZxo6Ls5M6i33R2ypeUDFff53fUX4TS&#10;T4ubes7t7b8D11H4ceO/KkgIIDBXIPnSjlkqenJucePn3Dnq90tzFH6NICGAQEUEFhpzO/zoQZzO&#10;jgvI11aAjjI6R2t78RZsOJ2j7escLXiJUL1GAvuprdspPqH4taLs1NTOol6OZXXe0UHY60wMd/n+&#10;2twOin0VJw1302wNgdoLtLmjrK2do7W/aDkABEYt8DHt4Oko/IhPm1NThjO708RfVnJEnyezzo8b&#10;+5iLfFFLW895XR+NSLukOedpKpRVXaBJv4PDsvbIQY/kcGeGO60GSf28truD8K5OeH7Yqarn3NaH&#10;KPw3oaeD2msT8yWfj9sUo96H91MkNfmc80UlRa4E6g5DoJ/X3WHst99tzNSKfk3ydJBU1df2rGNy&#10;5+g1nfB81VPdrquqe9K+igs8a8ztuyJl//7mYlL9BRhFyCjC+l/F+Y7AHeL+b6gfleCx+nxm1EKg&#10;igJT1Sg/Zvw3xc4Kv3ErMzGCcIEFDhX4bopR2C+t7a6gGOU+tPlCqcnn3E8LHaPw48X+YsJRnFNt&#10;loRAbQXcOeb3S3MUbXvc1n83T1fMVvgfc6TmCGzYnENp75GMu5PwNNFfF/F/IMqTrZ8AnSbte/SS&#10;c845r98rFS1GYK7AZM2eqPAXqu2ouE9RZmpyZ1E3R48YLOvx3/W1Lz/2OqpOyG7Hmbasyed8ig74&#10;Zwp3DL5e8YCChAAC8wq0taOszZ2j814BzcttqkO6VHF98w6tXUc07k7CJ8T9JsW9Abv/e+8/GJcI&#10;ypitl8A+neb6v0NtSnSU0VHWpuu9rb/nbTrHbTrWb+hg/cft/yj8B26ZqcmdRd0cy+wgTNrxS81U&#10;YURbk8+5z6tHRfmLStwJ4pGEJAQQmFegzR1lfl1gFOG810NTcgfpQJ5S3N2UA+I4xivgP5YuU/gP&#10;tyQ8wtCPJ/iP9qUUbUl1/8wDd5QN8lmEyXleTTO+FvZICmowPUJtLPJZhMkhtfWczxCAz7GndU2c&#10;87qeOdptgSb8Dg7jTL5HG/Fr0TeHsbFgG3le2/33zyg/gzBozr9mq3LO3ZHkzx60u6f/v727D76k&#10;qu88DjpxEBPChDVMgjDD+ttN4lpBHv7YrS0oE6mMkDKCqNlY4G8oHyq7W4s8uBEFHNBBwX8gQIEC&#10;+sMwbFK1QnwAU5HNBthsJrWoTB52icWMM7BGwEcEEVGR/XyY20vT3N996tOnz+nzPlXfuU/dfc55&#10;ndN37u97+3b78RAKY77PPhdpID2u7x/CgNKH7ARm2QdT6NSyGuH9xLchSirv7dP64uRoTucirPqT&#10;y7yq2tvH7e+qUs/pPQp7UTIWWJNA249QG9yOdyp8IZOTFS6HKz75zL29/3xTNzsV9ysWOXeBv7Wg&#10;dC9w/qiKrd1XlVQNHEXIUYRJTciOG1Pqft4xK5vvQeAo1XmF4m7FWZHrH/LRZJMo99WLsX5iPKkd&#10;fbw29DF/vVAvUHxG8cE+gKkTgQwEnCjz56idim0ZtDdkE0/VxpYUmxWL/D2v1SgJCuynNl2i8EFe&#10;ztlQEGgt4MNRnXXuOlo3NNIGcv6mwomyEEcRmjq3IwlXRn23wbyl1DHfJCjv977NsTDmOY4aba4L&#10;5L4P1vuyyP11Wqn6QHvYIhuYss6k9/bYRxBWTe17zJ0gHOIRhJVvyWPuC5V8T3Gv4oAKhFsEIgtM&#10;2gcjN2XV6pb1ij//+jZU6fu9fZZ+ODma41GE7lsO82qWMehqmfO0Yc/pkxVYdaUccbt9n5MwYlep&#10;KoJAqUcXOTHob8b8beCuCM4pVcGYM+YpzUfagsCsAk5W+T17g+ItigcUscrQjyZbzZEjCPfK/KZu&#10;fIqdIRUnBX2hEhcuVLLXgX8RGCfgRJk/O+9UlHoU4Vb1naMIhTCQsl79OFdxp+JPB9Kn4ruxpngB&#10;AEIJkCjj57ah5lIO2yE5Wl5yNId5SRtnF7hQi56oeJ/idkWsQoJwn32uFXYqVxiOMe5DH/Mq4e4L&#10;lfjnxlyoJMasoo5cBU5Vw5cUmxUlJcpKTo5qqAdd/DPj/RVnDrqXhXUuhSTh/5S5v4Gk5C1A0qS8&#10;pAljzpjn/a5F60sVeK067vcvX+nWH25jlaEni1Zz5AjCvTJDPILQPbtQ8TrFFsXnFBQEEBgvUHKi&#10;rNTk6PiZMJxnfV7ntyquV+wYTrfoCQLpCeT4O34fRRjqXITViORyTsKVUd9tsGgpdcw3Ccznr/Bt&#10;ToUxz2m0aOskgVz3wUl9mvbaBi3gcyH71BAHTlu45ev193YnCGNexXi1pscecycIh3wOwqZzaWPu&#10;Iwd/qvCFSjzWFAT6Fqjvg323pVn/sp7w517fhi6x39vnab+To7mei7DqZ8rzqmpjH7d3qdJHFQfX&#10;KseqhpHr3RSOJMzVjnY/K8ARZRxR9uxsGPY9J4P9beg2hZMMJZVS9/OSxnjofV2rDt6seLHCR3U9&#10;oohROIKQnxgP7RyE3m9+VfFHCv+8+DSFkx8UBBAYL+BEmT9H7VT4M2RJxZ+blxSbFU8pKMMQeLO6&#10;caziDxQPD6NL9KISIElYSXC7qABJE85FuOjcyXG9UhNlJe/nOc5T2jxe4Co9fbRis+JvFTGKz9Pz&#10;30cVDfXnpuMcS/6JcQlj7tMEfXo08Cfp1keSUBBAYHWBUhNlLxSJPzvvVJSWHF19NuT/yn7qwqWK&#10;ryquyL879KApMOQkoT+gHqZ4heJXFJcrKOEFSJpwRFn4WZXmFktOlJW6n6c5E2nVIgJv10qOaxSf&#10;XGQDC6zjZNGvKZxAIUG4AGCGq5Qw5v587T/2uVBJhhOUJvciUHKi7FSJLyk2KziKUAgDKeeoHxsV&#10;b1A8qaAgEFzg77XFr43iXQG37nMf+KcPVfxCwG13uamcfsfvpEnocxFWtofqjsfu7OqJxG5X1B73&#10;3QZtS6ljvklwHmPf5lAY8xxGiTbOI5DbPjhP3+rLHqkHTyj+l+JF9Rc6vu+f4OxW+OfGqZSux9wJ&#10;pJLOQdgc1xLG/CJ12v93v7/ZeR4jkIDAdrXBkVJZVmO8z/i2q9L1e/si7XZyNPdzEVb9TnFeVW2L&#10;fbteFT6muGOVirFaBYan5xPwCcT9xum4YL5VJy795dE2q22/auLS6byY0461IrZQibLmCKScJAyd&#10;HC11zDdp0L1/+jb1wpiHSYinPs6ltS+nfXDRsVmnFf1zmG8q/OuC0kuXY156gjDVuRVyzLlQSaqj&#10;TLsqge2640ilxEqUhdzPQ9kta0P+nO/b3Etq86pPzxVV7qNCV8utYNXn6ASq+wWBtpPiZn6u0Sgn&#10;nSjhBJw08SHk/snJrnCbzWJLpf70kjHn/JNZ7KA0EoGRgJNW/j9qg+ItigcUlG4EbP1RxTsV1yp+&#10;X+E/DinDEeBCJcMZS3oST6D6ue1WVenESinFyVH/vbRT4f+HKcMQOErdeKvi44odw+gSvRgnsGbc&#10;kwN47l+pD0uNfvyo8ZiH7QRIlJEcbTeD8lmb5Gh5ydF8ZictnSSwRS+eqHif4vZJC/JaKwEShK34&#10;sliZC5VkMUw0MjGBkhNlVXJ0s8akpORoYlMweHN8jYfHFRcE3zIbTEqg6yThO9Tbg6b0+MW114/T&#10;/XNrj+e56w+paxUHK353zIpcmnsMyoJPkTQpL2nCmDPmC75dsBoCvQi8VrX6Q+ytikt6aUEZlZIg&#10;HP44e4x9JJAvVHKS4isKCgIITBcoNVFWcnJ0+qzId4k3q+nHKt6jIK+S7zgm0XL/7MQ/N+k7vqU2&#10;/EwSItMbkcPv+FfUja7ORVgJHao7njcpXbjEiTL32/0PWUod801C9Bj7NtXCmHMuwlTnZoh25bAP&#10;LtLPDVrJ5zvepThwkQ0MeJ2QY+7kUckXKcllmrQd84vUUf9fvSWXDtPOogW2q/eOvosTZfeNwve7&#10;Lm3385DtW9bG/J7h26GUVOZVX577qeLdCn+uWjulEaVbTeHJ4+Wuz0l4vRh8NcG+y5VqgJM7lPYC&#10;Tpr4mzF/q+w3ipLK+aPObi2p0+orY85RhIVNebqbsYA/vN6s8K8UTlE8oqCEF+AIwvCmKW7xd9So&#10;CxSfVXwgxQbSJgQSFaiOIvTfDE8l2sYumuWEqP9e2qnw34qUYQico25sVLxb8aSCgkBrgaO1Bb85&#10;+huFPiK3hE7q2fcVjWPXRxGqin0OHc2XVI4kdKKsi6MI3ddSx3zTaIx9m2JhzDmKMMV5GbJNqe+D&#10;i/T1Oq3kzxrLi6xcwDohxpwjCPOaKIuOuS9U8j3FvQqfk5CCQA4C29VIR5/FibL7RuH7Mcqi+3no&#10;tvn/3iH+H5zCvAo9VrNub70WfExxx4wrlGw1I1H6i62J0MQvqY4/VPy7VeryxPMHThdPwO8/c2/+&#10;f36qVX4wCm/nHxS3K25RUMIIOGnib8b8zdCuMJvMZiv+Vswlt6Tz3lYv/i9jzpgvPntYE4G4Am9X&#10;dY5rFJ+MW3Uxtfnz2kcVXMV42EPOhUqGPb70rlsB/620pNis4ChCIVCyFviwWr+/4syse0HjsxPw&#10;eYP8jYPjguxaH77BKWffV9RdH03nxFHXJaUjCd1f99v976KUOuabhOn93repFcY8zn6e2riX1p6U&#10;98F5x+JIrfCEwqc4WTvvygUt32bMOYIwz4ky75h7nP3zYn/57p8bUxDISWC7Guvoq7xQFcc+itB9&#10;nXc/78JnWRv153rfDq30Pa/68jxKFTvRfe0cDSjVag6i9Bddk34TaWEiAk6acBRhIoMRqRmMOUcR&#10;RppqVINAK4F1WtvnIXxc8UYF58sRQuDCEYSBQRPe3Ba17XWKCxVOFlIQQGB2AY4i5FyEs8+W9Je8&#10;XE30ZysO5Ep/rIK2kCRhUM5Bb4yf2/IT60FP8FrnSI6WlxytDT93MxNw8mqbYoPitYoHFJSwAiQI&#10;w3qmvDUfOfh+hZODXKgk5ZGibSkK+ChC/720U+H/l0oqpSZHhzzGb1bnjlW8R/HwkDtK354vkEKS&#10;8Ag1q7rKsk+QTElPgKRJeUkTxpwxT++diBYh8HwBH/V0ouI8xe3Pf5lnWgqQIGwJmNHqvlDJjYqv&#10;KE5TPK2gIIDA7AKlJspKTo7OPjvyWnI/NfdSxVcVvrZE7uVl6oBPSePT3FFmEEghSfi1GdrJIv0K&#10;nD+qfmu/zYheO4kyEmXRJ12PFZa6n/dITtUtBXwOJv8E5lbFh1tui9WfL0CC8PkmQ32GC5UMdWTp&#10;VyyBkhNlpSZHY82tPuo5W5VuVLxBMYRTuPyp+nGMwqfS8GdGyhSBFJKEU5rIyz0LkCgjUdbzFIxa&#10;famJspL386gTjMqCCfjnxf9FsUfBUU9CCFxIEAYGTXhzHusbFf9ScZLCRxJSEEBgPoFSE2UlJ0fn&#10;myH5LL1eTX2v4k6Fk2u5l5PVAScIXXwhUsoMAjkmCV+qfjmrvaTwH7Y+dNRXkfrfis8pfqighBMg&#10;acK5CMPNprS3VHKirNT9PO0ZSetWE1irF3yhkhcrXqN4REEJJ0CCMJxlDlvyT/Z9LsILFT4XIQUB&#10;BOYTKDlRVmpydL4ZktfS/mXG/ooz82r22Nb6c+JliocUTn5SEhf4dbXPbyqehEfP2NaDtdyVih8o&#10;fJ6UcfGgnvfJNX9OkWvZroY7UihOmjjjvtJDYw5VnR5jH+7cR3Gf3XcbdF1KHfNNgvUY+zaFwpin&#10;MAq0IaZAavvgrH2/Vgv6vWN51hVY7v8LTBtzJwg/prCvb/2YkrfApDF3cvCnis8oGOu8x5nW7xXY&#10;rhtHzOL/i/r+P2nSft6VhZOjPlDH4ftDLn3Mqz48j1KlTymua1F5SlYXqx/eN31BLt96P6EkJuAP&#10;H/4w4onjQaridN2fVg7XArsU1TrTbn1U4WHTNpro6yntWCsyipUoaw5Hn0nC2MnRUsfcb9Tel33b&#10;d2HM4yTE+x5n6n+uQEr74HNbtvqjt+klv29cvfoivDJBYNKY+3MaCcIJeJm+tNqY+0IlvmDgvYoD&#10;Mu0bzUagKbBdTzhiFSfHUkiUrbafd+mwrI37/2PfDr3Enld9ed6lih9V+OCsRUsqVv7VqX9hepui&#10;j/1jUb8k1quuKtx1Y3xk3+0Kf1P5rxuVHdR43Hz4z/XE/1D4dtbyCi3oCeojFimLCThp4qM9tymc&#10;oC2plPrTS8ac80+WtJ/T1/wEjlSTr1LcrTgrv+Yn3WInCD+qeKfCR2r+vsJ//FGGKeCk4KdHXfN5&#10;CP1HIQUBBOYXqH5uu1Wr+gisUoqTo/57aafCfytS8hd4s7pwrMJz+eH8u7PPFaM+nDGAvkTvQowk&#10;oTPRdypes0rvpiUJr9F6h6yy7mN6/n6FfyrRLL+sJ3yyTf8WnTK/AIkykqPzz5o81yA5Wl5yNM+Z&#10;Wnar16n7Pg/h44o3Kp5UUMIIkCAM45jLVjzeNyp8oZLTFF9RUBBAYH6BkhNlpSZH558leayxn5p5&#10;qWK34g/zaPLEVp6sV09QXKIo7WCniTCzvth1ktAfRJyoO3JCg352wmun6LXfGvP6X+g5X6XG34Ru&#10;VLxE4W+9H1TUi48+rJJd9ee5P1mApEl5SRPGnDGf/K7Aqwj0J+DPEj5SYYPiLYoHFJQwArblCMIw&#10;lrlsZYsa+juKixSfzaXRtBOBBAVKTZSVnBxNcBoGadLZ2spGxbsVuX8J6wPEfLGSPQonPikJCiyr&#10;TU+PiS/ruXMURyj8AXVccQJzt6K5/q16bs24FfTcRsX9ivo6P9LjJUUuxT+TdvRZVlR5X+cirPp9&#10;qO54HP2mFas4UeZ+u/8xS6ljvknIHmPf9lUYc85F2NfcS6HeFPbBWRwu1EJ+r3jfLAuzzESB+pj7&#10;8xfnIJzINYgX62Pu5CAXKhnEsNKJVQS263lH18WJsvtG4ft9l/p+3nVbllWB/0/2bSkl1rzqw3O9&#10;KvWvM+8IVHnfVv65tOfn62r9ibl/1Krl7jgBHyH4oMKDVI+r9PhFimnFh4jW1/P97ygOmLKijzD0&#10;B6D6ulumrJPSy33vWH0lTZpj0EeScEWN6CM5WuqYp/CGzZg39zwelySQwj44zdttfErxOcVqXypO&#10;2wavPytQH3MShM+6DPleNeZvUye/p/hHxbTP0kP2oG/DFtiu7jm6Lsuq4GmFb1Mo1X7u2y5LasnR&#10;Lvta33aseVWvM9Z9/y3kz1mvClRhn1Y+MOyHCl+spF5i7R/1Orm/isCb9LzfPOsxz09/P9FY19u5&#10;QDFL+a9aqF7v382yUiLL9LljmWBF0UeirMkfO0nYZ3K01DHv+w2bMecowub7TmmP+94Hp3lv0ALf&#10;VuxSHDhtYV6fSaAac3+A9uckJwpJvs5El+1C1Zj7Z/pOEv5qtj2h4QhMF9iuRRxdlhQTZdV+7tsu&#10;y7I27v87fFtSiTGv+vA8SpU6QXhdwMr7tPq8+uEkof/Gq5dY+0e9Tu6vInCDnvebSBUP6r5/Iz5L&#10;8QfWbyiqdX37E8VLFbOUcUch5vKT4z53rD6TJs1xjZ0kXFED+kqOljrmfb9hM+bNvY7HpQn0vQ9O&#10;8l6rF7+o+IEi1Lfbk+or5bVqzP25igRhGaNejbl/ZeOfG1MQGLLAdnXO0WVZ1sb9HurbVEq1n/u2&#10;q5JicrSrvja3G2NeNeuM8fguVfKowheaDVX6svLFSrxfXjimIzH2jzHV8lRTwOcTfFjhgarizOZC&#10;Ex47q12tV93eOWH55ku+kMmTjW28oblQoo/72rHMsaLoK1HWHI6YScK+k6Oljnmfb9iM+fO/ZWvu&#10;gzwevkCf++A03eu1gP//3zxtQV6fS8DvfX+p+GMFRxDORZftwtWY+0TuFASGLtD1Z+oXCvC+Ufh+&#10;KiXG/+fL6qz/X/ZtaSXGvPproV4cEbb61ecfBK6za6txzfWBaHsUuxXjDkqLsX+oaso0gcO0gN9E&#10;6jHPkXyerPV1ff9cxTxlhxaub+M/zrNyj8v2sWO5u/4Q6QThih8kUGImCd3nPpOjpY55n2/YjHkC&#10;OzlN6F2gz31wUudP14v+//uaSQvxGgIIIIAAAg2Brj9TL6s+///k25RK1/+fp5ocjTUGseaVE9Ax&#10;ylpVslvxVYXvhyxdW41r61Y96f2yfrGS+nKbRq/7ljKDwJoZlllkkV9srORB+7+N5yY9PG7Mi38x&#10;5rlJT32z8eL6xmMePlegOl+kd7KSipOjpyq2KXaV1HH1lTFnzAub8nQ3A4Ej1carFXcr5vkFQgZd&#10;o4kIIIAAAhkLOFHmz847Ff67oaTiv5WWFJsVTyko4QSqeeVz6X0r3GYnbukcvbpRcYrCv77MuXhe&#10;vlvxeYUvckcJILAmwDbGbaKZJPRPj2edgP6p8r9tbNQnWv5S47lpD30l5Ho5qP6A+88RIFG2zz5b&#10;nyMy/AeMOWM+/FlOD3MTWKcG36z6oy27AAAh1UlEQVR4XPFGxayfG7QoBQEEEEAAgU4FSk2UVUms&#10;EpOjnU6o0careWXfGMUHTr1X4VO53RKjwo7ruGK0/TM6rqeozXeVJGxeYOTrc6i+Usse2Fj+r/TY&#10;J1yep/xsY2EnGinjBc4fPU2ibLzPEJ9lzDmKcIjzmj7lK+Dz421TbFCcoPCVWCkIIIAAAgikIFBy&#10;oqxKYm3WQHAUYdjZWJ9XsY4i/JC6sL/irLBd6WVrJ6tWf2b8gKK0XwR2Cu6j9rooTzQ26qMDZi2v&#10;HrPgHWOem/ZU8+fFsXa8ae1K7XWOKOOIstTmZJftITnKf6Jdzi+2vbjA+7XqiQrffmHxzbAmAggg&#10;gAACwQWqRJkPqCgpUVZPYvmLPEpYgfq8Crvl8VvzxWGXFZ9Q3DN+kWye9QVKfEGuPYpLFJSAAl0l&#10;Cf3z4nr5ZT3wUQKzlFePWWiRPxgOaWyHJGEDZPSQpEl5SRPGnDEf/27Aswj0I+ATSTs5eKvC33BT&#10;EEAAAQQQSEWg5ERZPYlVUnI0xtzrY15dro75lC7V34Ix+tlVHedpw/71iX9m3DxAras6i9numo56&#10;+o3Gdtfqsc8JOC1R9yIt85rGug/p8d81npv28JVa4ODGQs0LmTReLvLhy9Vrv/n7m6HSDtGt3hz9&#10;jWBJhTHnyNGS5jt9TV/AH/BuUuxRnKZ4WkFBAAEEEEAgFYEqUbZZDSopUdZHEiuVMY/Rjtjz6k3q&#10;1LGKcxXNA7pi9DdkHUvaGBcrCSna2FZXRxLer3qaJxw/slH3uIe/oScPaLxwe+PxLA9fP2ahHWOe&#10;K/0pEmUkR0vZB0iOlpccLWVu59xPf4H4KYXPjeMr7D2ioCCAAAIIIJCKQMmJsiqJ5QMqSkqOxph7&#10;seeVP299RLFb4aMJcy9crKTjEewqSfgDtfvORtvPaTwe9/CtY578szHPTXrqZ/TicmMBJwjnuXhK&#10;Y/VBPiRpUl7ShDFnzAf5ZkanshW4Si0/RvEfFHyRl+0w0nAEEEBgsAKlJspiJ7EGO4FW6VjseeU8&#10;zEaFj75rHsilp7Iq1cVKLlWrd2XVchr7jIB/H+6fDdVj0tGEG7SsJ219+e/qsU9KOU85WwvXt+H7&#10;F8+zgZ6X3a76HV2XFVXwY4UTRymWQ9Uoj53HM2Rxf91v9z+VUuqYb9IAeIx922VhzNPdz7scd7Y9&#10;XSDWPjiuJafrSe//14x7kecQQAABBBBYQCDkZ2onyu4bhe+nXEL/f76szvr/aN9S9v5t7rkVoqw2&#10;r0LO3Xo7fTHXxxR31J/s8H5X/XCTnRfao9g9uq+bmcomLeX57FvKDAJdHUnoqm9R/LDRhtv02EcN&#10;NMtBesLnxfM5CevlRj2Y50SUr9LyW+obGN3/zJjnSn7q5eq8v8GweWkZ+PNHA+9D50sqjDlHEZY0&#10;3+lr2gL+wvBqxd2KM9NuKq1DAAEEEChUIPbRXqkwO4nlv5d2Kvy3IiWsQOx59SE136d1OStsN3rZ&#10;2nmqdYPiXYp5ckS9NJZKVxdwIsZZ23r4ijr+HblPnvlqhQ9//Zqivozve+CXFLOWY7Wgjzxsbsfn&#10;O8qpdJl9rxxWdCflowjdzi6OJHSiLLWjCN3XUsc8xrc6jDlHEXofo4wXiLEPNmtepye+qvCFzA5r&#10;vshjBBBAAAEEWgiE+kztRFkuRxGaK+T/58vanv+e9i1lr0CMeRWqjvqYHaUHTymuqz/Z8f0u+uEm&#10;Oy/kA9B80Nm8JeT+MW/dLD9G4CV67p8UfqOZN2b5mel+2q4vdvLZVbb/fT3/MkVOpasdqzJINWlS&#10;ta+67SJJuKKNp5gcLXXMY7xhM+bVHsUtAs8XiLEP1mvdVw/84c4fWH+r/gL3EUAAAQQQCCAQ6jP1&#10;striv119m0MJ9f95bsnRWGMTY16FqqNucqcePKo4uP5kx/e76Ieb/HmFk4TOZcxbQu0f89bL8hME&#10;fl2vfV3hN9pZ48+07LSfQjsx+KMp2/TJ0HMrXe1YlcOK7qSYKKvaV92GThKmnBwtdcy7fsNmzBf7&#10;j7TaB7kdvkDX+2BTcIue8OeA85ov8BgBBBBAAIEAAiE+U+eYKAv1//myxsD/T/uW8qxAjHkVoo5n&#10;W7z3V5sey/fUn4xwP3Q/3OSTFO7LRX6wQAm1fyxQNatMEjhcL/6jwoM7LVa0jK9QPK38jRZYbVs/&#10;0Wtvn7aBRF/vYsequppy0qRqY3UbOknoeZVqcrTUMe/6DZsxr/YmbhEYL9D1Pliv1XX5CMJbFT6i&#10;kIIAAggggEBogRCfqZfVKP+N6dtcSoj/z3NMjsYanxjzKkQdlcda3dmt8OldfD9mCdkPt9sXK3Ff&#10;HPNe0FarPFM26d+nFb6lzCAw7Wi9GTYx0yIe1FcqlhX/Z5U1/krPn6w4XeFkzrTyjVUWeETPO9t8&#10;/Sqvl/z0+aPOby0MwcnRUxXbFLsK6ztjzpgXNuXpboICG9SmmxR7FH4v9gc1CgIIIIAAAqkJOFHm&#10;z847Ff67oaTi/5+XFP470V/qUcIJxJ5XPm3bRsW7FU8qci7+9clGBRcriTiKayLW9RPV9Uej+CXd&#10;/gvFIQr/FNlvxD534Tzl4cbCD+nxZYqPKvzbe8pzBUiUcXXb586IYT86f9Q9f9ApqZS8n5c0zjn1&#10;da0a6wuI+cp6xyv8RR4FAQQQQACBFAWqRNlmNa6kRFnsJFaKY99lm2LOq/XqyPsUdypu6bJTEba9&#10;pDqc6PT5CH2qOUokgZhJwnqXHtQDR5vy11rZb973jsI7Qu6ZcnWhs0LShCPKOptciW245ERZqft5&#10;YlOQ5tQErtL9YxSnK3bUnucuAggggAACKQmUnCiLmcRKacxjtCX2vPqQOuUvZs+K0bmO67hitP0z&#10;Oq6HzTcE+koSNpqx0MMVreWgTBcgacJRhNNnyXCWKDVRVvJ+PpzZO6yeODH4dsXHFDcoKAgggAAC&#10;CKQqUGqiLHYSK9Xx76pdMefVUerEssI5knu66lCk7fr0cScoPqAo7XRhkYhXrybnJOHqveKVpgBJ&#10;k/LeXBhzxrz5PsBjBGIKHKnKrlbcrfB5ZCgIIIAAAgikKlByoixmEivV8e+qXbHnlU+99rjC5/HL&#10;ufgCJe7LHsUlCkpkAZKEkcF7qK7ko4tIlJEo62GX66XKkvfzXsCpdKLAOr16s8IfVN+o4FQgQqAg&#10;gAACCCQrUGqiLHYSK9kJ0FHDYs6rN6kPxynOVTSv3dBR9zrbrM+puFHxesUTCkpkAZKEkcF7qI5E&#10;GYmyHqZdL1WWnCgrdT/vZaJR6USBffXqNsUGhX8m8oCCggACCCCAQKoCJSfKYiaxUh3/rtoVc175&#10;InGXKnYrLu+qQ5G2u6R6/rOCi5VEAh9XDUnCcSrDeY6kCeciHM5snt6TUhNlJe/n02cFS8QWuEAV&#10;nqjw7RdiV059CCCAAAIIzClQaqIsZhJrziEZxOIx59XZEjtcMYRfb3CxkgSmP0nCBAahwyaQNOEo&#10;wg6nV1KbLjlRVup+ntQEpDHPCGzSv1sUtykufuYZ/kEAAQQQQCBdgZITZTGTWOnOgG5aFnNerVcX&#10;3qu4U+FTveRcuFhJIqNHkjCRgeigGSRNOIqwg2mV7CZLTZSVvJ8nOxkLbZh/XnyTYo/Cf3g8raAg&#10;gAACCCCQskCpibKYSayUx7+rtsWcVx9SJ16iOKurzkTaLhcriQQ9SzUkCWdRynMZkiYcRZjnzJ2/&#10;1SUnykrdz+efJazRpYDPhfMpxf6K4xWPKCgIIIAAAgikLFByoixmEivlOdBF22LOq6PUgWXFiuKe&#10;LjoTcZtcrCQi9rSqSBJOE8rzdZImHEWY58xdrNWlJspK3s8Xmyms1ZXAldrwMYrTFTu6qoTtIoAA&#10;AgggEFCg1ERZzCRWwOHKZlMx59VlUnlccV42OuMbuqSnuVjJeJteniVJ2At755WSNOEows4nWSIV&#10;lJwoK3U/T2Tq0YyRgBOD71B8THGDgoIAAggggEDqAiUnymImsVKfB6HbF3Ne+SIlxynOVTwcuiOR&#10;t8fFSiKDT6uOJOE0ofxeJ2nCUYT5zdrFW1xqoqzk/Xzx2cKaoQWO1AavVnxR8a7QG2d7CCCAAAII&#10;dCRQaqIsZhKro6FLerOx5pVP8/IRxW7F5UmLTG8cFyuZbhR9CZKE0ck7r5CkCUcRdj7JEqmg5ERZ&#10;qft5IlOPZkhgncJX0fPPXE5RPKmgIIAAAgggkLpAyYmyWEms1OdAF+2LOa/OVgcOV/howpw/f3Gx&#10;ki5mYoBtkiQMgJjQJkiacBRhQtOx86aUmigreT/vfFJRwUwC+2qpGxUbFCcoHlBQEEAAAQQQyEGg&#10;1ERZzCRWDvMgdBtjzav1avh7FXcp/GVtzoWLlSQ6eiQJEx2YBZtF0oSjCBecOtmtVnKirNT9PLtJ&#10;OuAGX6C+/bbCt18YcD/pGgIIIIDAsARKTpTFSmINa8bM1puY8+piNeklijNna1qySy2pZVysJNHh&#10;IUmY6MAs0CySJhxFuMC0yXaVUhNlJe/n2U7WgTV8k/qzRXGbwh9UKQgggAACCOQiUGqiLGYSK5e5&#10;ELKdseaVzwW9WbGiuEeRc+FiJQmPHknChAdnzqaRNOEowjmnTLaLl5woK3U/z3ayDqzh/nnxTYo9&#10;itMUTysoCCCAAAII5CBQcqIsVhIrh3kQuo0x55UvUuJzQVd/D4TuS6ztVRcr+aAq3BWrUuqZXYAk&#10;4exWKS9J0oSjCFOen6HbVv3HuDX0hhPfXsn7eeJDU0TzfCW9Tyn8E5fjFd9VUBBAAAEEEMhFoNRE&#10;WcwkVi5zIWQ7Y80rX6TkOIXPR/hQyA5E3lb9YiUfjlw31c0oQJJwRqjEFyNpUt63EIw5Y5742xLN&#10;G5jAlerPMYrTFTsG1je6gwACCCAwbIGSE2WxkljDnkHjexdrXvmL2o8odisuG9+UbJ6tLlbiowmf&#10;yKbVhTWUJGH+A17y0UUkykiU5b8Hz9aDkvfz2YRYqksBJwbfobhWcYOCggACCCCAQE4CpSbKYiWx&#10;cpoLIdsaa16drUYfrvDRhE+G7EDkbS2pvupiJZ+JXDfVzSFAknAOrEQXJVFGoizRqRm8WSUnykrd&#10;z4NPIjY4t4BPkn214ouKM+ZemxUQQAABBBDoV6DkRFmsJFa/I9xP7bHm1Xp1zz8xvktxcz9dDVYr&#10;FysJRtnthkgSduvb9dZJmnAuwq7nWErbLzVRVvJ+ntL8K7Et69RpfyD1SbJPUeT87bWaT0EAAQQQ&#10;KFCg1ERZrCRWgVPqmS7HmlcXqzafD/rMzKG5WElGA0iSMKPBGtNUkiYcRThmWgzyqZITZaXu54Oc&#10;yBl1al+19UaFr2h8guIBBQUBBBBAAIGcBEpOlMVKYuU0H0K1Nda88q85NitWFPcoci1crCSzkSNJ&#10;mNmA1Zr7ct33m/82RWmXDi81acKYc+Ro7S2Auwh0KuD32d9WXKD4Qqc1sXEEEEAAAQS6ESg1URYr&#10;idXNqKW/1Vjz6nJR+Ncc1d++6cuMbyEXKxnvkuyzJAmTHZqpDaveLLZOXXJYC5AoI1E2rBk9uTel&#10;7ueTVXi1a4FNquBCxW0K/8yFggACCCCAQG4CJSfKYiWxcpsTIdoba175IiXHKXw+wodCNLynbSyp&#10;Xi5W0hP+otWSJFxUrt/1SJSRKOt3BsatvdREWcn7edwZRm11Af+8+CbFHsVpiqcVFAQQQAABBHIT&#10;KDVRFiuJldt8CNXeGPNqrRr7EcVuxWWhGt7TdrhYSU/wbaolSdhGr791SZrwE+v+Zl/cmktOlJW6&#10;n8edYdRWF/CH0k8pfILs4xXfVVAQQAABBBDITaDkRFmMJFZu8yFUe2PNq7PU4MMVPpow54vGvV7t&#10;93mtP6go7fRo6nK+hSRhfmNH0oSjCPObtYu3uNREWcn7+eKzhTXbClypDRyjOF2xo+3GWB8BBBBA&#10;AIGeBEpNlL1A3v7svFOxrSf7IVcbY16tF6DP4XeX4uaMMX2xEp9TcY/iwwpKRgIkCTMarFFT/cbv&#10;snXvTTH/lpw0YczL+/ap1DEv5g0twY46MfgOxbWKGxQUBBBAAAEEchXw56iditISZb+pPi8pNiue&#10;UlDCCsSYVz4XtH/RcWbYpkffms+luFFxkuIJBQUBBFoIbNe6jnHFibIfK3wZ9KGXQ9VBnwvr7FFH&#10;3Wf33QZDK6WO+SYNpMfYt+MKYz5OhecQCCdQ7YP/Xpv0B7i7FWvDbZ4tIYAAAgggEFVgu2q7T+HP&#10;l8tRa+63sur/839SM9z/F/bbnMHVHmNeuY6/VTi5+/GMBd2PLyt+qPAF8FIo1f7hWwoCWQp4x3KM&#10;K0NOmjT7W08SDj05WuqY+43aH+J82yyM+TAT4s1x5nG/AtU++KCa8S3Fhn6bQ+0IIIAAAgi0Etiu&#10;tf2lV2mJsur/c3+uXm4lyMrjBGLMK9fxPcWjCv/kONfifnxH4SRhKgf3VPuHbykzCPBz4xmQElnE&#10;O9mpCh82vyuRNsVqhg/tdtm696aYfxlzxryYyU5HexX4RdXuE0vf32srqBwBBBBAAIF2Av9Mq++n&#10;+LTi+Habymptn0/Y5duKbyhIhlgjXDlMm+p6Xr1MdRyg+ITiiFHoJrtyiFq8TnGTYmkUuum1HD2q&#10;vbrttTEtK9+p9UvLBbUkG8bqzr47mmVFT/xYkUpGvtm+0I+rIwl9Xgb32/0fail1zP0Bxt94+rZe&#10;PMcZ87oI9xHoRqDaB4f8/tqNHFtFAAEEEEhR4O/VKH+2JDBgDjAHhjgHtsR4410ToxLqaC1Q8hFl&#10;1beAW1sr5rWBksecI0f5hiivvTX/1v5J/l2gBwgggAACCOzzfRncqzgLCwQQQGCAAj6SsPNCkrBz&#10;4iAVlJo0MZ4PC75RUdphtaWOOcnR8n5i7f2cggACCCCAAAIIhBDwed3+PMSG2AYCCCBQosALSux0&#10;Zn0uOWlSDRVHEVYSw78lOVpeQnz4s5oeIoAAAggggAACCCCAAAIZCJAkTH+QSk2abBgNzZd0y1GE&#10;6c/TEC0sOSFe6n4eYt6wDQQQQAABBBBAAAEEEEAAgQACJAkDIHa4iZKTJv9p5PrfOvRNcdMlj3mp&#10;ibKSxzzFfZA2IYAAAggggAACCCCAAAJFCpAkTHvYS06avGE0NN9Oe4iCt67kMT9VmtsUHDkafFqx&#10;QQQQQAABBBBAAAEEEEAAAQQmC5AknOzT56slH11UJcr69O+jbsa8vIt2lDzmfexj1IkAAggggAAC&#10;CCCAAAIIILCKAEnCVWASeLpKlJV60Y5bEhiD2E0odcx/SdAcRRh7tlEfAggggAACCCCAAAIIIIAA&#10;AjUBkoQ1jITurlVbSk+aXJnQeMRoSslj/nsj4NIS4iWPeYx9ijoQQAABBBBAAAEEEEAAAQTmECBJ&#10;OAdWxEUPGdVVWtKk/tPL+yN6p1BVqWNu+9coSjwXYcljnsI+RxsQQAABBBBAAAEEEEAAAQRqAiQJ&#10;axiJ3PXRRS9VlJg0KfXntiWPebXblZYQZ8yrkecWAQQQQAABBBBAAAEEEEAgCYE1SbSCRtQFDho9&#10;OEK32+svDPy+E9ZHKr6jcIL0RQqXMxRveubecP95xahrpY35gaN+P6Zbj3lJpdQx9xhfr/h4SYNN&#10;XxFAAAEEEEAAAQQQQACBHARIEqY3Sl9Xk35B8WR6Teu0RT/V1ncoqqNbf6T7f9Npjels/B41ZT9F&#10;aWP+iPp8t6Iac90tppQ65sUMMB1FAAEEEEAAAQQQQAABBHITIEmY5oj9g5r1b9JsGq1CAAEEEEAA&#10;AQQQQAABBBBAAAEEEBiaQIlH8AxtDOkPAggggAACCCCAAAIIIIAAAggggAACrQRIErbiY2UEEEAA&#10;AQQQQAABBBBAAAEEEEAAAQTyFyBJmP8Y0gMEEEAAAQQQQAABBBBAAAEEEEAAAQRaCZAkbMXHyggg&#10;gAACCCCAAAIIIIAAAggggAACCOQvQJIw/zGkBwgggAACCCCAAAIIIIAAAggggAACCLQSIEnYio+V&#10;EUAAAQQQQAABBBBAAAEEEEAAAQQQyF+AJGH+Y0gPEEAAAQQQQAABBBBAAAEEEEAAAQQQaCVAkrAV&#10;HysjgAACCCCAAAIIIIAAAggggAACCCCQvwBJwvzHkB4ggAACCCCAAAIIIIAAAggggAACCCDQSoAk&#10;YSs+VkYAAQQQQAABBBBAAAEEEEAAAQQQQCB/AZKE+Y8hPUAAAQQQQAABBBBAAAEEEEAAAQQQQKCV&#10;AEnCVnysjAACCCCAAAIIIIAAAggggAACCCCAQP4CJAnzH0N6gAACCCCAAAIIIIAAAggggAACCCCA&#10;QCsBkoSt+FgZAQQQQAABBBBAAAEEEEAAAQQQQACB/AVIEuY/hvQAAQQQQAABBBBAAAEEEEAAAQQQ&#10;QACBVgIkCVvxsTICCCCAAAIIIIAAAggggAACCCCAAAL5C5AkzH8M6QECCCCAAAIIIIAAAggggAAC&#10;CCCAAAKtBEgStuJjZQQQQAABBBBAAAEEEEAAAQQQQAABBPIXIEmY/xjSAwQQQAABBBBAAAEEEEAA&#10;AQQQQAABBFoJkCRsxcfKCCCAAAIIIIAAAggggAACCCCAAAII5C9AkjD/MaQHCCCAAAIIIIAAAggg&#10;gAACCCCAAAIItBIgSdiKj5URQAABBBBAAAEEEEAAAQQQQAABBBDIX4AkYf5jSA8QQAABBBBAAAEE&#10;EEAAAQQQQAABBBBoJUCSsBUfKyOAAAIIIIAAAggggAACCCCAAAIIIJC/AEnC/MeQHiCAAAIIIIAA&#10;AggggAACCCCAAAIIINBKgCRhKz5WRgABBBBAAAEEEEAAAQQQQAABBBBAIH8BkoT5jyE9QAABBBBA&#10;AAEEEEAAAQQQQAABBBBAoJUAScJWfKyMAAIIIIAAAggggAACCCCAAAIIIIBA/gIkCfMfQ3qAAAII&#10;IIAAAggggAACCCCAAAIIIIBAKwGShK34WBkBBBBAAAEEEEAAAQQQQAABBBBAAIH8BUgS5j+G9AAB&#10;BBBAAAEEEEAAAQQQQAABBBBAAIFWAiQJW/GxMgIIIIAAAggggAACCCCAAAIIIIAAAvkLkCTMfwzp&#10;AQIIIIAAAggggAACCCCAAAIIIIAAAq0ESBK24mNlBBBAAAEEEEAAAQQQQAABBBBAAAEE8hcgSZj/&#10;GNIDBBBAAAEEEEAAAQQQQAABBBBAAAEEWgmQJGzFx8oIIIAAAggggAACCCCAAAIIIIAAAgjkL0CS&#10;MP8xpAcIIIAAAggggAACCCCAAAIIIIAAAgi0EiBJ2IqPlRFAAAEEEEAAAQQQQAABBBBAAAEEEMhf&#10;gCRh/mNIDxBAAAEEEEAAAQQQQAABBBBAAAEEEGglQJKwFR8rI4AAAggggAACCCCAAAIIIIAAAggg&#10;kL8AScL8x5AeIIAAAggggAACCCCAAAIIIIAAAggg0EqAJGErPlZGAAEEEEAAAQQQQAABBBBAAAEE&#10;EEAgfwGShPmPIT1AAAEEEEAAAQQQQAABBBBAAAEEEECglQBJwlZ8rIwAAggggAACCCCAAAIIIIAA&#10;AggggED+AiQJ8x9DeoAAAggggAACCCCAAAIIIIAAAggggEArAZKErfhYGQEEEEAAAQQQQAABBBBA&#10;AAEEEEAAgfwFSBLmP4b0AAEEEEAAAQQQQAABBBBAAAEEEEAAgVYCJAlb8bEyAggggAACCCCAAAII&#10;IIAAAggggAAC+QuQJMx/DOkBAggggAACCCCAAAIIIIAAAggggAACrQRIErbiY2UEEEAAAQQQQAAB&#10;BBBAAAEEEEAAAQTyFyBJmP8Y0gMEEEAAAQQQQAABBBBAAAEEEEAAAQRaCZAkbMXHyggggAACCCCA&#10;AAIIIIAAAggggAACCOQvQJIw/zGkBwgggAACCCCAAAIIIIAAAggggAACCLQSIEnYio+VEUAAAQQQ&#10;QAABBBBAAAEEEEAAAQQQyF+AJGH+Y0gPEEAAAQQQQAABBBBAAAEEEEAAAQQQaCVAkrAVHysjgAAC&#10;CCCAAAIIIIAAAggggAACCCCQvwBJwvzHkB4ggAACCCCAAAIIIIAAAggggAACCCDQSoAkYSs+VkYA&#10;AQQQQAABBBBAAAEEEEAAAQQQQCB/AZKE+Y8hPUAAAQQQQAABBBBAAAEEEEAAAQQQQKCVAEnCVnys&#10;jAACCCCAAAIIIIAAAggggAACCCCAQP4CJAnzH0N6gAACCCCAAAIIIIAAAggggAACCCCAQCsBkoSt&#10;+FgZAQQQQAABBBBAAAEEEEAAAQQQQACB/AVIEuY/hvQAAQQQQAABBBBAAAEEEEAAAQQQQACBVgIk&#10;CVvxsTICCCCAAAIIIIAAAggggAACCCCAAAL5C5AkzH8M6QECCCCAAAIIIIAAAggggAACCCCAAAKt&#10;BEgStuJjZQQQQAABBBBAAAEEEEAAAQQQQAABBPIXIEmY/xjSAwQQQAABBBBAAAEEEEAAAQQQQAAB&#10;BFoJkCRsxcfKCCCAAAIIIIAAAggggAACCCCAAAII5C9AkjD/MaQHCCCAAAIIIIAAAggggAACCCCA&#10;AAIItBIgSdiKj5URQAABBBBAAAEEEEAAAQQQQAABBBDIX4AkYf5jSA8QQAABBBBAAAEEEEAAAQQQ&#10;QAABBBBoJUCSsBUfKyOAAAIIIIAAAggggAACCCCAAAIIIJC/AEnC/MeQHiCAAAIIIIAAAggggAAC&#10;CCCAAAIIINBKgCRhKz5WRgABBBBAAAEEEEAAAQQQQAABBBBAIH8BkoT5jyE9QAABBBBAAAEEEEAA&#10;AQQQQAABBBBAoJUAScJWfKyMAAIIIIAAAggggAACCCCAAAIIIIBA/gIkCfMfQ3qAAAIIIIAAAggg&#10;gAACCCCAAAIIIIBAKwGShK34WBkBBBBAAAEEEEAAAQQQQAABBBBAAIH8BUgS5j+G9AABBBBAAAEE&#10;EEAAAQQQQAABBBBAAIFWAiQJW/GxMgIIIIAAAggggAACCCCAAAIIIIAAAvkLkCTMfwzpAQIIIIAA&#10;AggggAACCCCAAAIIIIAAAq0ESBK24mNlBBBAAAEEEEAAAQQQQAABBBBAAAEE8hcgSZj/GNIDBBBA&#10;AAEEEEAAAQQQQAABBBBAAAEEWgmQJGzFx8oIIIAAAggggAACCCCAAAIIIIAAAgjkL7Am/y4Msgc/&#10;r15tGmTP6BQCCCAwv8Cfz78Ka8whcPQcy7IoAgggMGSBnercriF3sIC+8XdUAYNMFxFAYGaBuf+O&#10;2nfmTbNgLIG3qaLrY1VGPQgggEAGAvxf1c0gvVybvU7xG91snq0igAAC2QlcqBZflF2raXAlwN9R&#10;lQS3CCCAwF6Buf+OmnsFpKMIcBRhFGYqQQCBTATm/gYsk36l0EwnCpdSaAhtQAABBBIQ4EjCBAah&#10;ZRP4O6olIKsjgMCgBPg7alDDSWcQQAABBBBAAAEEEEAAAQQQQAABBBBAAAEEEEAAAQQQQAABBBBA&#10;AAEEEEAAAQQQQAABBBBAAAEEEEAAAQQQQAABBBBAAAEEEEAAAQQQQAABBBBAAAEEEEAAAQQQQAAB&#10;BBBAAAEEEEAAAQQQQAABBBBAAAEEEEAAAQQQQAABBBBAAAEEEEAAAQQQQAABBBBAAAEEEEAAAQQQ&#10;QAABBBBAAAEEEEAAAQQQQAABBBAILvD/AODCySAsXuaLAAAAAElFTkSuQmCCUEsBAi0AFAAGAAgA&#10;AAAhANikUJQMAQAAEwIAABMAAAAAAAAAAAAAAAAAAAAAAFtDb250ZW50X1R5cGVzXS54bWxQSwEC&#10;LQAUAAYACAAAACEAI7Jq4dcAAACUAQAACwAAAAAAAAAAAAAAAAA9AQAAX3JlbHMvLnJlbHNQSwEC&#10;LQAUAAYACAAAACEA5lvVGSICAABJBAAADgAAAAAAAAAAAAAAAAA9AgAAZHJzL2Uyb0RvYy54bWxQ&#10;SwECLQAUAAYACAAAACEAqiYOvrwAAAAhAQAAGQAAAAAAAAAAAAAAAACLBAAAZHJzL19yZWxzL2Uy&#10;b0RvYy54bWwucmVsc1BLAQItABQABgAIAAAAIQDVaB/S4QAAAAoBAAAPAAAAAAAAAAAAAAAAAH4F&#10;AABkcnMvZG93bnJldi54bWxQSwECLQAKAAAAAAAAACEApnGClTemAAA3pgAAFAAAAAAAAAAAAAAA&#10;AACMBgAAZHJzL21lZGlhL2ltYWdlMS5wbmdQSwUGAAAAAAYABgB8AQAA9awAAAAA&#10;">
                <v:imagedata r:id="rId11" o:title=""/>
                <o:lock v:ext="edit" aspectratio="f"/>
              </v:shape>
              <v:rect id="_x0000_s1040" style="position:absolute;left:4900;top:3823;width:1980;height:540;mso-wrap-edited:f;mso-position-horizontal:absolute;mso-position-vertical:absolute" wrapcoords="0 0 21600 0 21600 21600 0 21600 0 0" filled="f" stroked="f">
                <v:fill o:detectmouseclick="t"/>
                <v:textbox style="mso-next-textbox:#_x0000_s1040" inset=",7.2pt,,7.2pt">
                  <w:txbxContent>
                    <w:p w:rsidR="00613CC6" w:rsidRPr="00C275C1" w:rsidRDefault="00613CC6">
                      <w:pPr>
                        <w:rPr>
                          <w:rFonts w:ascii="Arial Narrow" w:hAnsi="Arial Narrow"/>
                          <w:sz w:val="20"/>
                        </w:rPr>
                      </w:pPr>
                      <w:r w:rsidRPr="00C275C1">
                        <w:rPr>
                          <w:rFonts w:ascii="Arial Narrow" w:hAnsi="Arial Narrow"/>
                          <w:sz w:val="20"/>
                        </w:rPr>
                        <w:t>Baseline</w:t>
                      </w:r>
                    </w:p>
                  </w:txbxContent>
                </v:textbox>
              </v:rect>
              <v:rect id="_x0000_s1041" style="position:absolute;left:7179;top:2847;width:1980;height:540;mso-wrap-edited:f;mso-position-horizontal:absolute;mso-position-vertical:absolute" wrapcoords="0 0 21600 0 21600 21600 0 21600 0 0" filled="f" stroked="f">
                <v:fill o:detectmouseclick="t"/>
                <v:textbox style="mso-next-textbox:#_x0000_s1041" inset=",7.2pt,,7.2pt">
                  <w:txbxContent>
                    <w:p w:rsidR="00613CC6" w:rsidRPr="00C275C1" w:rsidRDefault="00613CC6" w:rsidP="00C275C1">
                      <w:pPr>
                        <w:rPr>
                          <w:rFonts w:ascii="Arial Narrow" w:hAnsi="Arial Narrow"/>
                          <w:sz w:val="20"/>
                        </w:rPr>
                      </w:pPr>
                      <w:r>
                        <w:rPr>
                          <w:rFonts w:ascii="Arial Narrow" w:hAnsi="Arial Narrow"/>
                          <w:sz w:val="20"/>
                        </w:rPr>
                        <w:t>Threshold</w:t>
                      </w:r>
                    </w:p>
                  </w:txbxContent>
                </v:textbox>
              </v:rect>
              <v:rect id="_x0000_s1042" style="position:absolute;left:4782;top:2835;width:1980;height:540;mso-wrap-edited:f;mso-position-horizontal:absolute;mso-position-vertical:absolute" wrapcoords="0 0 21600 0 21600 21600 0 21600 0 0" filled="f" stroked="f">
                <v:fill o:detectmouseclick="t"/>
                <v:textbox style="mso-next-textbox:#_x0000_s1042" inset=",7.2pt,,7.2pt">
                  <w:txbxContent>
                    <w:p w:rsidR="00613CC6" w:rsidRPr="00C275C1" w:rsidRDefault="00613CC6" w:rsidP="00C275C1">
                      <w:pPr>
                        <w:rPr>
                          <w:rFonts w:ascii="Arial Narrow" w:hAnsi="Arial Narrow"/>
                          <w:sz w:val="20"/>
                        </w:rPr>
                      </w:pPr>
                      <w:r>
                        <w:rPr>
                          <w:rFonts w:ascii="Arial Narrow" w:hAnsi="Arial Narrow"/>
                          <w:sz w:val="20"/>
                        </w:rPr>
                        <w:t>Threshold</w:t>
                      </w:r>
                    </w:p>
                  </w:txbxContent>
                </v:textbox>
              </v:rect>
              <v:rect id="_x0000_s1043" style="position:absolute;left:10161;top:3745;width:1980;height:540;mso-wrap-edited:f;mso-position-horizontal:absolute;mso-position-vertical:absolute" wrapcoords="0 0 21600 0 21600 21600 0 21600 0 0" filled="f" stroked="f">
                <v:fill o:detectmouseclick="t"/>
                <v:textbox style="mso-next-textbox:#_x0000_s1043" inset=",7.2pt,,7.2pt">
                  <w:txbxContent>
                    <w:p w:rsidR="00613CC6" w:rsidRPr="00C275C1" w:rsidRDefault="00613CC6" w:rsidP="00C275C1">
                      <w:pPr>
                        <w:rPr>
                          <w:rFonts w:ascii="Arial Narrow" w:hAnsi="Arial Narrow"/>
                          <w:sz w:val="20"/>
                        </w:rPr>
                      </w:pPr>
                      <w:r w:rsidRPr="00C275C1">
                        <w:rPr>
                          <w:rFonts w:ascii="Arial Narrow" w:hAnsi="Arial Narrow"/>
                          <w:sz w:val="20"/>
                        </w:rPr>
                        <w:t>Baseline</w:t>
                      </w:r>
                    </w:p>
                  </w:txbxContent>
                </v:textbox>
              </v:rect>
            </v:group>
            <w10:wrap type="tight"/>
          </v:group>
        </w:pict>
      </w:r>
    </w:p>
    <w:p w:rsidR="00D21418" w:rsidRPr="00D21418" w:rsidRDefault="002C3576" w:rsidP="00D21418">
      <w:pPr>
        <w:jc w:val="both"/>
        <w:rPr>
          <w:rFonts w:ascii="Arial Narrow" w:hAnsi="Arial Narrow" w:cs="Times New Roman"/>
          <w:szCs w:val="20"/>
          <w:lang w:eastAsia="en-US"/>
        </w:rPr>
      </w:pPr>
      <w:r w:rsidRPr="002C3576">
        <w:rPr>
          <w:rFonts w:ascii="Arial Narrow" w:hAnsi="Arial Narrow"/>
          <w:noProof/>
          <w:szCs w:val="21"/>
          <w:lang w:eastAsia="en-US"/>
        </w:rPr>
        <w:pict>
          <v:shape id="_x0000_s1039" type="#_x0000_t202" style="position:absolute;left:0;text-align:left;margin-left:13.05pt;margin-top:-198.5pt;width:454.8pt;height:170.95pt;z-index:251668480;mso-wrap-edited:f;mso-position-horizontal:absolute;mso-position-vertical:absolute" wrapcoords="0 0 21600 0 21600 21600 0 21600 0 0" filled="f" stroked="f">
            <v:fill o:detectmouseclick="t"/>
            <v:textbox style="mso-next-textbox:#_x0000_s1039" inset=",7.2pt,,7.2pt">
              <w:txbxContent>
                <w:p w:rsidR="00613CC6" w:rsidRPr="00C85665" w:rsidRDefault="00613CC6" w:rsidP="00C275C1">
                  <w:pPr>
                    <w:jc w:val="both"/>
                    <w:rPr>
                      <w:rFonts w:ascii="Arial Narrow" w:hAnsi="Arial Narrow"/>
                    </w:rPr>
                  </w:pPr>
                  <w:r w:rsidRPr="00C85665">
                    <w:rPr>
                      <w:rFonts w:ascii="Arial Narrow" w:hAnsi="Arial Narrow"/>
                    </w:rPr>
                    <w:t xml:space="preserve">Figure 2. </w:t>
                  </w:r>
                  <w:r>
                    <w:rPr>
                      <w:rFonts w:ascii="Arial Narrow" w:hAnsi="Arial Narrow"/>
                    </w:rPr>
                    <w:t>M</w:t>
                  </w:r>
                  <w:r w:rsidRPr="00C85665">
                    <w:rPr>
                      <w:rFonts w:ascii="Arial Narrow" w:hAnsi="Arial Narrow"/>
                    </w:rPr>
                    <w:t xml:space="preserve">odels of </w:t>
                  </w:r>
                  <w:r>
                    <w:rPr>
                      <w:rFonts w:ascii="Arial Narrow" w:hAnsi="Arial Narrow"/>
                    </w:rPr>
                    <w:t xml:space="preserve">the </w:t>
                  </w:r>
                  <w:r w:rsidRPr="00C85665">
                    <w:rPr>
                      <w:rFonts w:ascii="Arial Narrow" w:hAnsi="Arial Narrow"/>
                    </w:rPr>
                    <w:t>s</w:t>
                  </w:r>
                  <w:r>
                    <w:rPr>
                      <w:rFonts w:ascii="Arial Narrow" w:hAnsi="Arial Narrow"/>
                    </w:rPr>
                    <w:t xml:space="preserve">tress accumulation and release </w:t>
                  </w:r>
                  <w:r w:rsidRPr="00C85665">
                    <w:rPr>
                      <w:rFonts w:ascii="Arial Narrow" w:hAnsi="Arial Narrow"/>
                    </w:rPr>
                    <w:t xml:space="preserve">on faults. A </w:t>
                  </w:r>
                  <w:r>
                    <w:rPr>
                      <w:rFonts w:ascii="Arial Narrow" w:hAnsi="Arial Narrow"/>
                    </w:rPr>
                    <w:t>C</w:t>
                  </w:r>
                  <w:r w:rsidRPr="00C85665">
                    <w:rPr>
                      <w:rFonts w:ascii="Arial Narrow" w:hAnsi="Arial Narrow"/>
                    </w:rPr>
                    <w:t xml:space="preserve">haracteristic model (left) steadily accumulates stress to some threshold and then suddenly releases that stress </w:t>
                  </w:r>
                  <w:r>
                    <w:rPr>
                      <w:rFonts w:ascii="Arial Narrow" w:hAnsi="Arial Narrow"/>
                    </w:rPr>
                    <w:t xml:space="preserve">during an earthquake to return to a </w:t>
                  </w:r>
                  <w:r w:rsidRPr="00C85665">
                    <w:rPr>
                      <w:rFonts w:ascii="Arial Narrow" w:hAnsi="Arial Narrow"/>
                    </w:rPr>
                    <w:t xml:space="preserve">stress baseline. </w:t>
                  </w:r>
                  <w:r>
                    <w:rPr>
                      <w:rFonts w:ascii="Arial Narrow" w:hAnsi="Arial Narrow"/>
                    </w:rPr>
                    <w:t xml:space="preserve">This process then repeats for future quakes allowing one to predict both when a quake will occur and how much slip is likely to occur. A Time-Predictable model (center) </w:t>
                  </w:r>
                  <w:r w:rsidRPr="00C85665">
                    <w:rPr>
                      <w:rFonts w:ascii="Arial Narrow" w:hAnsi="Arial Narrow"/>
                    </w:rPr>
                    <w:t>steadily accumulates st</w:t>
                  </w:r>
                  <w:r>
                    <w:rPr>
                      <w:rFonts w:ascii="Arial Narrow" w:hAnsi="Arial Narrow"/>
                    </w:rPr>
                    <w:t xml:space="preserve">ress to some threshold where stress is then released as an earthquake. The amount of stress released during each event varies. Then accumulation begins again until the threshold is again reached. In this model, one could predict when the next event would occur but not how much slip would occur. A Slip-Predicable model (right) steadily accumulates stress. At some point that stress is suddenly released during an earthquake to return to a </w:t>
                  </w:r>
                  <w:r w:rsidRPr="00C85665">
                    <w:rPr>
                      <w:rFonts w:ascii="Arial Narrow" w:hAnsi="Arial Narrow"/>
                    </w:rPr>
                    <w:t>stress baseline</w:t>
                  </w:r>
                  <w:r>
                    <w:rPr>
                      <w:rFonts w:ascii="Arial Narrow" w:hAnsi="Arial Narrow"/>
                    </w:rPr>
                    <w:t xml:space="preserve">. In this model, one could predict how much slip would occur in the next event, but could not predict when the event would occur.  </w:t>
                  </w:r>
                  <w:r w:rsidRPr="008855EB">
                    <w:rPr>
                      <w:rFonts w:ascii="Arial Narrow" w:hAnsi="Arial Narrow"/>
                      <w:i/>
                    </w:rPr>
                    <w:t>Adapted from (Hall-Wallace, 1998)</w:t>
                  </w:r>
                </w:p>
              </w:txbxContent>
            </v:textbox>
            <w10:wrap type="square"/>
          </v:shape>
        </w:pict>
      </w:r>
      <w:r w:rsidR="00D21418" w:rsidRPr="00D21418">
        <w:rPr>
          <w:rFonts w:ascii="Arial Narrow" w:hAnsi="Arial Narrow" w:cs="Times New Roman"/>
          <w:szCs w:val="20"/>
          <w:lang w:eastAsia="en-US"/>
        </w:rPr>
        <w:t xml:space="preserve">While science can’t predict earthquake we can forecast events. A forecast provides a probabilistic measure of that something will occur. In the case of earthquakes, the United States Geological Survey provides probabilities of events of certain magnitudes (and peak ground accelerations) occurring for a given region. In fact, you and your students can even explore the forecast for your region </w:t>
      </w:r>
      <w:hyperlink r:id="rId12" w:history="1">
        <w:r w:rsidR="00D21418" w:rsidRPr="00D21418">
          <w:rPr>
            <w:rStyle w:val="Hyperlink"/>
            <w:rFonts w:ascii="Arial Narrow" w:hAnsi="Arial Narrow" w:cs="Times New Roman"/>
            <w:szCs w:val="20"/>
            <w:lang w:eastAsia="en-US"/>
          </w:rPr>
          <w:t>http://geohazards.usgs.gov/eqprob/2009/</w:t>
        </w:r>
      </w:hyperlink>
      <w:r w:rsidR="00D21418" w:rsidRPr="00D21418">
        <w:rPr>
          <w:rFonts w:ascii="Arial Narrow" w:hAnsi="Arial Narrow" w:cs="Times New Roman"/>
          <w:szCs w:val="20"/>
          <w:lang w:eastAsia="en-US"/>
        </w:rPr>
        <w:t xml:space="preserve"> . </w:t>
      </w:r>
      <w:r w:rsidR="00D21418" w:rsidRPr="00D21418">
        <w:rPr>
          <w:rFonts w:ascii="Arial Narrow" w:hAnsi="Arial Narrow" w:cs="Helvetica"/>
          <w:color w:val="262626"/>
          <w:szCs w:val="26"/>
        </w:rPr>
        <w:t xml:space="preserve">The generated maps will show the probabilities of earthquakes of the specified magnitude within a radius of 50 km. </w:t>
      </w:r>
    </w:p>
    <w:p w:rsidR="00881B37" w:rsidRPr="008855EB" w:rsidRDefault="00881B37" w:rsidP="008855EB">
      <w:pPr>
        <w:rPr>
          <w:rFonts w:ascii="Arial Narrow" w:hAnsi="Arial Narrow" w:cs="Times New Roman"/>
          <w:szCs w:val="20"/>
          <w:lang w:eastAsia="en-US"/>
        </w:rPr>
      </w:pPr>
    </w:p>
    <w:p w:rsidR="00977D3B" w:rsidRPr="00E22F65" w:rsidRDefault="00977D3B" w:rsidP="00E22F65">
      <w:pPr>
        <w:pStyle w:val="BodyText"/>
        <w:ind w:firstLine="0"/>
        <w:rPr>
          <w:rFonts w:cs="Times New Roman"/>
          <w:b/>
          <w:sz w:val="32"/>
        </w:rPr>
      </w:pPr>
      <w:r w:rsidRPr="00E22F65">
        <w:rPr>
          <w:rFonts w:cs="Times New Roman"/>
          <w:b/>
          <w:sz w:val="32"/>
        </w:rPr>
        <w:t>Timeline</w:t>
      </w:r>
    </w:p>
    <w:p w:rsidR="00F71AF2" w:rsidRPr="00E22F65" w:rsidRDefault="0031046D" w:rsidP="00E22F65">
      <w:pPr>
        <w:pStyle w:val="BodyText"/>
        <w:ind w:firstLine="0"/>
        <w:jc w:val="both"/>
        <w:rPr>
          <w:rFonts w:ascii="Arial Narrow" w:hAnsi="Arial Narrow" w:cs="Times New Roman"/>
        </w:rPr>
      </w:pPr>
      <w:r w:rsidRPr="00E22F65">
        <w:rPr>
          <w:rFonts w:ascii="Arial Narrow" w:hAnsi="Arial Narrow" w:cs="Times New Roman"/>
        </w:rPr>
        <w:t xml:space="preserve">The instructional time needed to complete this lab investigation is </w:t>
      </w:r>
      <w:r w:rsidR="00F71AF2" w:rsidRPr="00E22F65">
        <w:rPr>
          <w:rFonts w:ascii="Arial Narrow" w:hAnsi="Arial Narrow" w:cs="Times New Roman"/>
        </w:rPr>
        <w:t>roughly 130 minutes.</w:t>
      </w:r>
      <w:r w:rsidR="00A6085B">
        <w:rPr>
          <w:rFonts w:ascii="Arial Narrow" w:hAnsi="Arial Narrow" w:cs="Times New Roman"/>
        </w:rPr>
        <w:t xml:space="preserve"> It is recommended that </w:t>
      </w:r>
      <w:r w:rsidR="00D62EDB">
        <w:rPr>
          <w:rFonts w:ascii="Arial Narrow" w:hAnsi="Arial Narrow" w:cs="Times New Roman"/>
        </w:rPr>
        <w:t xml:space="preserve">students have an opportunity to freely explore the behavior of the Earthquake Machine in Step 1 of the ADI cycle. This should be followed by a discussion of how the model is both like and unlike reality to help avoid misconceptions. </w:t>
      </w:r>
    </w:p>
    <w:p w:rsidR="003B7A22" w:rsidRPr="00A82EEE" w:rsidRDefault="003B7A22" w:rsidP="00C04C49">
      <w:pPr>
        <w:pStyle w:val="BodyText"/>
        <w:ind w:firstLine="0"/>
        <w:rPr>
          <w:rFonts w:cs="Times New Roman"/>
        </w:rPr>
      </w:pPr>
    </w:p>
    <w:p w:rsidR="0003419C" w:rsidRPr="00A82EEE" w:rsidRDefault="003B7A22" w:rsidP="0003419C">
      <w:pPr>
        <w:pStyle w:val="Heading3"/>
        <w:rPr>
          <w:rFonts w:cs="Times New Roman"/>
        </w:rPr>
      </w:pPr>
      <w:r w:rsidRPr="00A82EEE">
        <w:rPr>
          <w:rFonts w:cs="Times New Roman"/>
        </w:rPr>
        <w:t xml:space="preserve">Materials and Preparation </w:t>
      </w:r>
    </w:p>
    <w:p w:rsidR="00EE7D25" w:rsidRDefault="00862AE0" w:rsidP="00EE7D25">
      <w:pPr>
        <w:jc w:val="both"/>
        <w:rPr>
          <w:rFonts w:ascii="Arial Narrow" w:hAnsi="Arial Narrow"/>
        </w:rPr>
      </w:pPr>
      <w:r w:rsidRPr="00EE7D25">
        <w:rPr>
          <w:rFonts w:ascii="Arial Narrow" w:hAnsi="Arial Narrow" w:cs="Times New Roman"/>
        </w:rPr>
        <w:t>The materials needed to implement this investigation are provided in Table 2</w:t>
      </w:r>
      <w:r w:rsidR="00BC7144" w:rsidRPr="00EE7D25">
        <w:rPr>
          <w:rFonts w:ascii="Arial Narrow" w:hAnsi="Arial Narrow"/>
          <w:b/>
        </w:rPr>
        <w:t xml:space="preserve">.  </w:t>
      </w:r>
      <w:r w:rsidR="00EE7D25" w:rsidRPr="00EE7D25">
        <w:rPr>
          <w:rFonts w:ascii="Arial Narrow" w:hAnsi="Arial Narrow"/>
        </w:rPr>
        <w:t xml:space="preserve">Most of the materials can be obtained from craft, office, and building supply stores. However, when making a class set of Earthquake Machines, it may be cost effective to purchase the belt sand paper in bulk from an online retailer. </w:t>
      </w:r>
    </w:p>
    <w:p w:rsidR="00EE7D25" w:rsidRDefault="00EE7D25" w:rsidP="00EE7D25">
      <w:pPr>
        <w:jc w:val="both"/>
        <w:rPr>
          <w:rFonts w:ascii="Arial Narrow" w:hAnsi="Arial Narrow"/>
        </w:rPr>
      </w:pPr>
    </w:p>
    <w:p w:rsidR="009673F8" w:rsidRPr="00D62EDB" w:rsidRDefault="00BC7144" w:rsidP="00D62EDB">
      <w:pPr>
        <w:jc w:val="both"/>
        <w:rPr>
          <w:rFonts w:ascii="Arial Narrow" w:hAnsi="Arial Narrow"/>
        </w:rPr>
      </w:pPr>
      <w:r w:rsidRPr="00EE7D25">
        <w:rPr>
          <w:rFonts w:ascii="Arial Narrow" w:hAnsi="Arial Narrow"/>
        </w:rPr>
        <w:t>You will need one</w:t>
      </w:r>
      <w:r w:rsidR="00862AE0" w:rsidRPr="00EE7D25">
        <w:rPr>
          <w:rFonts w:ascii="Arial Narrow" w:hAnsi="Arial Narrow"/>
        </w:rPr>
        <w:t xml:space="preserve"> basic</w:t>
      </w:r>
      <w:r w:rsidRPr="00EE7D25">
        <w:rPr>
          <w:rFonts w:ascii="Arial Narrow" w:hAnsi="Arial Narrow"/>
        </w:rPr>
        <w:t xml:space="preserve"> Earthquake Machine </w:t>
      </w:r>
      <w:r w:rsidR="00862AE0" w:rsidRPr="00EE7D25">
        <w:rPr>
          <w:rFonts w:ascii="Arial Narrow" w:hAnsi="Arial Narrow"/>
        </w:rPr>
        <w:t xml:space="preserve">set-up </w:t>
      </w:r>
      <w:r w:rsidRPr="00EE7D25">
        <w:rPr>
          <w:rFonts w:ascii="Arial Narrow" w:hAnsi="Arial Narrow"/>
        </w:rPr>
        <w:t xml:space="preserve">for </w:t>
      </w:r>
      <w:r w:rsidR="00862AE0" w:rsidRPr="00EE7D25">
        <w:rPr>
          <w:rFonts w:ascii="Arial Narrow" w:hAnsi="Arial Narrow"/>
        </w:rPr>
        <w:t>each group</w:t>
      </w:r>
      <w:r w:rsidRPr="00EE7D25">
        <w:rPr>
          <w:rFonts w:ascii="Arial Narrow" w:hAnsi="Arial Narrow"/>
        </w:rPr>
        <w:t>.  Depending on the size of your class, construction of a class set is likely to take ~</w:t>
      </w:r>
      <w:r w:rsidR="00D62EDB">
        <w:rPr>
          <w:rFonts w:ascii="Arial Narrow" w:hAnsi="Arial Narrow"/>
        </w:rPr>
        <w:t xml:space="preserve"> 3</w:t>
      </w:r>
      <w:r w:rsidRPr="00EE7D25">
        <w:rPr>
          <w:rFonts w:ascii="Arial Narrow" w:hAnsi="Arial Narrow"/>
        </w:rPr>
        <w:t xml:space="preserve"> hours. </w:t>
      </w:r>
      <w:r w:rsidR="00EE7D25" w:rsidRPr="00EE7D25">
        <w:rPr>
          <w:rFonts w:ascii="Arial Narrow" w:hAnsi="Arial Narrow"/>
        </w:rPr>
        <w:t xml:space="preserve"> </w:t>
      </w:r>
    </w:p>
    <w:p w:rsidR="008855EB" w:rsidRDefault="008855EB" w:rsidP="009673F8">
      <w:pPr>
        <w:pStyle w:val="BodyText"/>
        <w:ind w:firstLine="0"/>
        <w:rPr>
          <w:rFonts w:ascii="Arial Narrow" w:hAnsi="Arial Narrow" w:cs="Times New Roman"/>
          <w:sz w:val="22"/>
        </w:rPr>
      </w:pPr>
    </w:p>
    <w:p w:rsidR="009673F8" w:rsidRPr="008855EB" w:rsidRDefault="00BC7144" w:rsidP="009673F8">
      <w:pPr>
        <w:pStyle w:val="BodyText"/>
        <w:ind w:firstLine="0"/>
        <w:rPr>
          <w:rFonts w:ascii="Arial Narrow" w:hAnsi="Arial Narrow" w:cs="Times New Roman"/>
        </w:rPr>
      </w:pPr>
      <w:r w:rsidRPr="008855EB">
        <w:rPr>
          <w:rFonts w:ascii="Arial Narrow" w:hAnsi="Arial Narrow" w:cs="Times New Roman"/>
        </w:rPr>
        <w:t>Table 2</w:t>
      </w:r>
      <w:r w:rsidR="009673F8" w:rsidRPr="008855EB">
        <w:rPr>
          <w:rFonts w:ascii="Arial Narrow" w:hAnsi="Arial Narrow" w:cs="Times New Roman"/>
        </w:rPr>
        <w:t>. Materials needed for the this lab investigation</w:t>
      </w:r>
    </w:p>
    <w:tbl>
      <w:tblPr>
        <w:tblStyle w:val="TableTheme"/>
        <w:tblW w:w="0" w:type="auto"/>
        <w:tblLook w:val="04A0"/>
      </w:tblPr>
      <w:tblGrid>
        <w:gridCol w:w="7038"/>
        <w:gridCol w:w="2430"/>
      </w:tblGrid>
      <w:tr w:rsidR="009673F8" w:rsidRPr="00862AE0">
        <w:tc>
          <w:tcPr>
            <w:tcW w:w="7038" w:type="dxa"/>
            <w:vAlign w:val="center"/>
          </w:tcPr>
          <w:p w:rsidR="009673F8" w:rsidRPr="00EE7D25" w:rsidRDefault="009673F8" w:rsidP="009673F8">
            <w:pPr>
              <w:jc w:val="center"/>
              <w:rPr>
                <w:rFonts w:ascii="Arial Narrow" w:hAnsi="Arial Narrow" w:cs="Times New Roman"/>
                <w:b/>
              </w:rPr>
            </w:pPr>
            <w:r w:rsidRPr="00EE7D25">
              <w:rPr>
                <w:rFonts w:ascii="Arial Narrow" w:hAnsi="Arial Narrow" w:cs="Times New Roman"/>
                <w:b/>
              </w:rPr>
              <w:t>Lab Materials</w:t>
            </w:r>
          </w:p>
        </w:tc>
        <w:tc>
          <w:tcPr>
            <w:tcW w:w="2430" w:type="dxa"/>
            <w:vAlign w:val="center"/>
          </w:tcPr>
          <w:p w:rsidR="009673F8" w:rsidRPr="00EE7D25" w:rsidRDefault="009673F8" w:rsidP="009673F8">
            <w:pPr>
              <w:jc w:val="center"/>
              <w:rPr>
                <w:rFonts w:ascii="Arial Narrow" w:hAnsi="Arial Narrow" w:cs="Times New Roman"/>
                <w:b/>
              </w:rPr>
            </w:pPr>
            <w:r w:rsidRPr="00EE7D25">
              <w:rPr>
                <w:rFonts w:ascii="Arial Narrow" w:hAnsi="Arial Narrow" w:cs="Times New Roman"/>
                <w:b/>
              </w:rPr>
              <w:t>Amount Needed</w:t>
            </w:r>
          </w:p>
        </w:tc>
      </w:tr>
      <w:tr w:rsidR="00EE7D25" w:rsidRPr="00862AE0">
        <w:tc>
          <w:tcPr>
            <w:tcW w:w="7038" w:type="dxa"/>
          </w:tcPr>
          <w:p w:rsidR="00EE7D25" w:rsidRPr="00EE7D25" w:rsidRDefault="00EE7D25" w:rsidP="009673F8">
            <w:pPr>
              <w:pStyle w:val="TableText2"/>
              <w:rPr>
                <w:rFonts w:ascii="Arial Narrow" w:hAnsi="Arial Narrow" w:cs="Times New Roman"/>
              </w:rPr>
            </w:pPr>
            <w:r w:rsidRPr="00EE7D25">
              <w:rPr>
                <w:rFonts w:ascii="Arial Narrow" w:hAnsi="Arial Narrow" w:cs="Times New Roman"/>
              </w:rPr>
              <w:t>Tools</w:t>
            </w:r>
          </w:p>
        </w:tc>
        <w:tc>
          <w:tcPr>
            <w:tcW w:w="2430" w:type="dxa"/>
          </w:tcPr>
          <w:p w:rsidR="00EE7D25" w:rsidRPr="00EE7D25" w:rsidRDefault="00EE7D25" w:rsidP="009673F8">
            <w:pPr>
              <w:pStyle w:val="TableText2"/>
              <w:rPr>
                <w:rFonts w:ascii="Arial Narrow" w:hAnsi="Arial Narrow" w:cs="Times New Roman"/>
              </w:rPr>
            </w:pPr>
          </w:p>
        </w:tc>
      </w:tr>
      <w:tr w:rsidR="00EE7D25" w:rsidRPr="00862AE0">
        <w:tc>
          <w:tcPr>
            <w:tcW w:w="7038" w:type="dxa"/>
          </w:tcPr>
          <w:p w:rsidR="00EE7D25" w:rsidRPr="00EE7D25" w:rsidRDefault="00EE7D25" w:rsidP="004B0474">
            <w:pPr>
              <w:pStyle w:val="TableText2"/>
              <w:numPr>
                <w:ilvl w:val="0"/>
                <w:numId w:val="12"/>
              </w:numPr>
              <w:rPr>
                <w:rFonts w:ascii="Arial Narrow" w:hAnsi="Arial Narrow" w:cs="Times New Roman"/>
              </w:rPr>
            </w:pPr>
            <w:r w:rsidRPr="00EE7D25">
              <w:rPr>
                <w:rFonts w:ascii="Arial Narrow" w:hAnsi="Arial Narrow"/>
              </w:rPr>
              <w:t>Saw</w:t>
            </w:r>
          </w:p>
        </w:tc>
        <w:tc>
          <w:tcPr>
            <w:tcW w:w="2430" w:type="dxa"/>
          </w:tcPr>
          <w:p w:rsidR="00EE7D25" w:rsidRPr="00EE7D25" w:rsidRDefault="00EE7D25" w:rsidP="00BC7144">
            <w:pPr>
              <w:pStyle w:val="TableText2"/>
              <w:rPr>
                <w:rFonts w:ascii="Arial Narrow" w:hAnsi="Arial Narrow" w:cs="Times New Roman"/>
              </w:rPr>
            </w:pPr>
            <w:r w:rsidRPr="00EE7D25">
              <w:rPr>
                <w:rFonts w:ascii="Arial Narrow" w:hAnsi="Arial Narrow" w:cs="Times New Roman"/>
              </w:rPr>
              <w:t>1</w:t>
            </w:r>
          </w:p>
        </w:tc>
      </w:tr>
      <w:tr w:rsidR="00EE7D25" w:rsidRPr="00862AE0">
        <w:tc>
          <w:tcPr>
            <w:tcW w:w="7038" w:type="dxa"/>
          </w:tcPr>
          <w:p w:rsidR="00EE7D25" w:rsidRPr="00EE7D25" w:rsidRDefault="00EE7D25" w:rsidP="004B0474">
            <w:pPr>
              <w:pStyle w:val="TableText2"/>
              <w:numPr>
                <w:ilvl w:val="0"/>
                <w:numId w:val="12"/>
              </w:numPr>
              <w:rPr>
                <w:rFonts w:ascii="Arial Narrow" w:hAnsi="Arial Narrow" w:cs="Times New Roman"/>
              </w:rPr>
            </w:pPr>
            <w:r w:rsidRPr="00EE7D25">
              <w:rPr>
                <w:rFonts w:ascii="Arial Narrow" w:hAnsi="Arial Narrow"/>
              </w:rPr>
              <w:t>Needle nose pliers</w:t>
            </w:r>
          </w:p>
        </w:tc>
        <w:tc>
          <w:tcPr>
            <w:tcW w:w="2430" w:type="dxa"/>
          </w:tcPr>
          <w:p w:rsidR="00EE7D25" w:rsidRPr="00EE7D25" w:rsidRDefault="00EE7D25" w:rsidP="00BC7144">
            <w:pPr>
              <w:pStyle w:val="TableText2"/>
              <w:rPr>
                <w:rFonts w:ascii="Arial Narrow" w:hAnsi="Arial Narrow" w:cs="Times New Roman"/>
              </w:rPr>
            </w:pPr>
            <w:r w:rsidRPr="00EE7D25">
              <w:rPr>
                <w:rFonts w:ascii="Arial Narrow" w:hAnsi="Arial Narrow" w:cs="Times New Roman"/>
              </w:rPr>
              <w:t>1</w:t>
            </w:r>
          </w:p>
        </w:tc>
      </w:tr>
      <w:tr w:rsidR="00EE7D25" w:rsidRPr="00862AE0">
        <w:tc>
          <w:tcPr>
            <w:tcW w:w="7038" w:type="dxa"/>
          </w:tcPr>
          <w:p w:rsidR="00EE7D25" w:rsidRPr="00EE7D25" w:rsidRDefault="00EE7D25" w:rsidP="004B0474">
            <w:pPr>
              <w:pStyle w:val="TableText2"/>
              <w:numPr>
                <w:ilvl w:val="0"/>
                <w:numId w:val="12"/>
              </w:numPr>
              <w:rPr>
                <w:rFonts w:ascii="Arial Narrow" w:hAnsi="Arial Narrow" w:cs="Times New Roman"/>
              </w:rPr>
            </w:pPr>
            <w:r w:rsidRPr="00EE7D25">
              <w:rPr>
                <w:rFonts w:ascii="Arial Narrow" w:hAnsi="Arial Narrow"/>
              </w:rPr>
              <w:t>Scissors</w:t>
            </w:r>
          </w:p>
        </w:tc>
        <w:tc>
          <w:tcPr>
            <w:tcW w:w="2430" w:type="dxa"/>
          </w:tcPr>
          <w:p w:rsidR="00EE7D25" w:rsidRPr="00EE7D25" w:rsidRDefault="00EE7D25" w:rsidP="00BC7144">
            <w:pPr>
              <w:pStyle w:val="TableText2"/>
              <w:rPr>
                <w:rFonts w:ascii="Arial Narrow" w:hAnsi="Arial Narrow" w:cs="Times New Roman"/>
              </w:rPr>
            </w:pPr>
            <w:r w:rsidRPr="00EE7D25">
              <w:rPr>
                <w:rFonts w:ascii="Arial Narrow" w:hAnsi="Arial Narrow" w:cs="Times New Roman"/>
              </w:rPr>
              <w:t>1</w:t>
            </w:r>
          </w:p>
        </w:tc>
      </w:tr>
      <w:tr w:rsidR="00EE7D25" w:rsidRPr="00862AE0">
        <w:tc>
          <w:tcPr>
            <w:tcW w:w="7038" w:type="dxa"/>
          </w:tcPr>
          <w:p w:rsidR="00EE7D25" w:rsidRPr="00EE7D25" w:rsidRDefault="00EE7D25" w:rsidP="004B0474">
            <w:pPr>
              <w:pStyle w:val="TableText2"/>
              <w:numPr>
                <w:ilvl w:val="0"/>
                <w:numId w:val="12"/>
              </w:numPr>
              <w:rPr>
                <w:rFonts w:ascii="Arial Narrow" w:hAnsi="Arial Narrow" w:cs="Times New Roman"/>
              </w:rPr>
            </w:pPr>
            <w:r w:rsidRPr="00EE7D25">
              <w:rPr>
                <w:rFonts w:ascii="Arial Narrow" w:hAnsi="Arial Narrow"/>
              </w:rPr>
              <w:t xml:space="preserve">Pencil </w:t>
            </w:r>
          </w:p>
        </w:tc>
        <w:tc>
          <w:tcPr>
            <w:tcW w:w="2430" w:type="dxa"/>
          </w:tcPr>
          <w:p w:rsidR="00EE7D25" w:rsidRPr="00EE7D25" w:rsidRDefault="00EE7D25" w:rsidP="00BC7144">
            <w:pPr>
              <w:pStyle w:val="TableText2"/>
              <w:rPr>
                <w:rFonts w:ascii="Arial Narrow" w:hAnsi="Arial Narrow" w:cs="Times New Roman"/>
              </w:rPr>
            </w:pPr>
            <w:r w:rsidRPr="00EE7D25">
              <w:rPr>
                <w:rFonts w:ascii="Arial Narrow" w:hAnsi="Arial Narrow" w:cs="Times New Roman"/>
              </w:rPr>
              <w:t>1</w:t>
            </w:r>
          </w:p>
        </w:tc>
      </w:tr>
      <w:tr w:rsidR="00EE7D25" w:rsidRPr="00862AE0">
        <w:tc>
          <w:tcPr>
            <w:tcW w:w="7038" w:type="dxa"/>
          </w:tcPr>
          <w:p w:rsidR="00EE7D25" w:rsidRPr="00EE7D25" w:rsidRDefault="00EE7D25" w:rsidP="004B0474">
            <w:pPr>
              <w:pStyle w:val="TableText2"/>
              <w:numPr>
                <w:ilvl w:val="0"/>
                <w:numId w:val="12"/>
              </w:numPr>
              <w:rPr>
                <w:rFonts w:ascii="Arial Narrow" w:hAnsi="Arial Narrow" w:cs="Times New Roman"/>
              </w:rPr>
            </w:pPr>
            <w:r w:rsidRPr="00EE7D25">
              <w:rPr>
                <w:rFonts w:ascii="Arial Narrow" w:hAnsi="Arial Narrow"/>
              </w:rPr>
              <w:t>Ruler</w:t>
            </w:r>
          </w:p>
        </w:tc>
        <w:tc>
          <w:tcPr>
            <w:tcW w:w="2430" w:type="dxa"/>
          </w:tcPr>
          <w:p w:rsidR="00EE7D25" w:rsidRPr="00EE7D25" w:rsidRDefault="00EE7D25" w:rsidP="00BC7144">
            <w:pPr>
              <w:pStyle w:val="TableText2"/>
              <w:rPr>
                <w:rFonts w:ascii="Arial Narrow" w:hAnsi="Arial Narrow" w:cs="Times New Roman"/>
              </w:rPr>
            </w:pPr>
            <w:r w:rsidRPr="00EE7D25">
              <w:rPr>
                <w:rFonts w:ascii="Arial Narrow" w:hAnsi="Arial Narrow" w:cs="Times New Roman"/>
              </w:rPr>
              <w:t>1</w:t>
            </w:r>
          </w:p>
        </w:tc>
      </w:tr>
      <w:tr w:rsidR="00693718" w:rsidRPr="00862AE0">
        <w:tc>
          <w:tcPr>
            <w:tcW w:w="7038" w:type="dxa"/>
          </w:tcPr>
          <w:p w:rsidR="00693718" w:rsidRPr="00EE7D25" w:rsidRDefault="00862AE0" w:rsidP="009673F8">
            <w:pPr>
              <w:pStyle w:val="TableText2"/>
              <w:rPr>
                <w:rFonts w:ascii="Arial Narrow" w:hAnsi="Arial Narrow" w:cs="Times New Roman"/>
              </w:rPr>
            </w:pPr>
            <w:r w:rsidRPr="00EE7D25">
              <w:rPr>
                <w:rFonts w:ascii="Arial Narrow" w:hAnsi="Arial Narrow" w:cs="Times New Roman"/>
              </w:rPr>
              <w:t>Basic Set-up</w:t>
            </w:r>
          </w:p>
        </w:tc>
        <w:tc>
          <w:tcPr>
            <w:tcW w:w="2430" w:type="dxa"/>
          </w:tcPr>
          <w:p w:rsidR="00693718" w:rsidRPr="00EE7D25" w:rsidRDefault="00693718" w:rsidP="009673F8">
            <w:pPr>
              <w:pStyle w:val="TableText2"/>
              <w:rPr>
                <w:rFonts w:ascii="Arial Narrow" w:hAnsi="Arial Narrow" w:cs="Times New Roman"/>
              </w:rPr>
            </w:pPr>
          </w:p>
        </w:tc>
      </w:tr>
      <w:tr w:rsidR="00FD0E8D" w:rsidRPr="00862AE0">
        <w:tc>
          <w:tcPr>
            <w:tcW w:w="7038" w:type="dxa"/>
          </w:tcPr>
          <w:p w:rsidR="00FD0E8D" w:rsidRPr="00EE7D25" w:rsidRDefault="00BC7144" w:rsidP="004B0474">
            <w:pPr>
              <w:pStyle w:val="TableText2"/>
              <w:numPr>
                <w:ilvl w:val="0"/>
                <w:numId w:val="12"/>
              </w:numPr>
              <w:rPr>
                <w:rFonts w:ascii="Arial Narrow" w:hAnsi="Arial Narrow" w:cs="Times New Roman"/>
              </w:rPr>
            </w:pPr>
            <w:r w:rsidRPr="00EE7D25">
              <w:rPr>
                <w:rFonts w:ascii="Arial Narrow" w:hAnsi="Arial Narrow"/>
              </w:rPr>
              <w:t>4” blocks cut from a length of 2x4</w:t>
            </w:r>
          </w:p>
        </w:tc>
        <w:tc>
          <w:tcPr>
            <w:tcW w:w="2430" w:type="dxa"/>
          </w:tcPr>
          <w:p w:rsidR="00FD0E8D" w:rsidRPr="00EE7D25" w:rsidRDefault="00BC7144" w:rsidP="00BC7144">
            <w:pPr>
              <w:pStyle w:val="TableText2"/>
              <w:rPr>
                <w:rFonts w:ascii="Arial Narrow" w:hAnsi="Arial Narrow" w:cs="Times New Roman"/>
              </w:rPr>
            </w:pPr>
            <w:r w:rsidRPr="00EE7D25">
              <w:rPr>
                <w:rFonts w:ascii="Arial Narrow" w:hAnsi="Arial Narrow" w:cs="Times New Roman"/>
              </w:rPr>
              <w:t>2</w:t>
            </w:r>
            <w:r w:rsidR="00251BDC" w:rsidRPr="00EE7D25">
              <w:rPr>
                <w:rFonts w:ascii="Arial Narrow" w:hAnsi="Arial Narrow" w:cs="Times New Roman"/>
              </w:rPr>
              <w:t xml:space="preserve"> per </w:t>
            </w:r>
            <w:r w:rsidRPr="00EE7D25">
              <w:rPr>
                <w:rFonts w:ascii="Arial Narrow" w:hAnsi="Arial Narrow" w:cs="Times New Roman"/>
              </w:rPr>
              <w:t>EQ Machine</w:t>
            </w:r>
          </w:p>
        </w:tc>
      </w:tr>
      <w:tr w:rsidR="00FD0E8D" w:rsidRPr="00862AE0">
        <w:tc>
          <w:tcPr>
            <w:tcW w:w="7038" w:type="dxa"/>
          </w:tcPr>
          <w:p w:rsidR="00FD0E8D" w:rsidRPr="00EE7D25" w:rsidRDefault="00862AE0" w:rsidP="00862AE0">
            <w:pPr>
              <w:pStyle w:val="TableText2"/>
              <w:numPr>
                <w:ilvl w:val="0"/>
                <w:numId w:val="12"/>
              </w:numPr>
              <w:rPr>
                <w:rFonts w:ascii="Arial Narrow" w:hAnsi="Arial Narrow" w:cs="Times New Roman"/>
              </w:rPr>
            </w:pPr>
            <w:r w:rsidRPr="00EE7D25">
              <w:rPr>
                <w:rFonts w:ascii="Arial Narrow" w:hAnsi="Arial Narrow"/>
                <w:i/>
              </w:rPr>
              <w:t>4”x36</w:t>
            </w:r>
            <w:r w:rsidRPr="00EE7D25">
              <w:rPr>
                <w:rFonts w:ascii="Arial Narrow" w:hAnsi="Arial Narrow"/>
              </w:rPr>
              <w:t>” Coarse grit s</w:t>
            </w:r>
            <w:r w:rsidR="00BC7144" w:rsidRPr="00EE7D25">
              <w:rPr>
                <w:rFonts w:ascii="Arial Narrow" w:hAnsi="Arial Narrow"/>
              </w:rPr>
              <w:t>anding Belt (</w:t>
            </w:r>
            <w:r w:rsidR="00D528DF">
              <w:rPr>
                <w:rFonts w:ascii="Arial Narrow" w:hAnsi="Arial Narrow"/>
              </w:rPr>
              <w:t>4</w:t>
            </w:r>
            <w:r w:rsidRPr="00EE7D25">
              <w:rPr>
                <w:rFonts w:ascii="Arial Narrow" w:hAnsi="Arial Narrow"/>
              </w:rPr>
              <w:t>0</w:t>
            </w:r>
            <w:r w:rsidR="00D528DF">
              <w:rPr>
                <w:rFonts w:ascii="Arial Narrow" w:hAnsi="Arial Narrow"/>
              </w:rPr>
              <w:t xml:space="preserve"> – 60</w:t>
            </w:r>
            <w:r w:rsidRPr="00EE7D25">
              <w:rPr>
                <w:rFonts w:ascii="Arial Narrow" w:hAnsi="Arial Narrow"/>
              </w:rPr>
              <w:t xml:space="preserve"> g</w:t>
            </w:r>
            <w:r w:rsidR="00BC7144" w:rsidRPr="00EE7D25">
              <w:rPr>
                <w:rFonts w:ascii="Arial Narrow" w:hAnsi="Arial Narrow"/>
              </w:rPr>
              <w:t>rit)</w:t>
            </w:r>
          </w:p>
        </w:tc>
        <w:tc>
          <w:tcPr>
            <w:tcW w:w="2430" w:type="dxa"/>
          </w:tcPr>
          <w:p w:rsidR="00FD0E8D" w:rsidRPr="00EE7D25" w:rsidRDefault="00251BDC" w:rsidP="004B0474">
            <w:pPr>
              <w:pStyle w:val="TableText2"/>
              <w:rPr>
                <w:rFonts w:ascii="Arial Narrow" w:hAnsi="Arial Narrow" w:cs="Times New Roman"/>
              </w:rPr>
            </w:pPr>
            <w:r w:rsidRPr="00EE7D25">
              <w:rPr>
                <w:rFonts w:ascii="Arial Narrow" w:hAnsi="Arial Narrow" w:cs="Times New Roman"/>
              </w:rPr>
              <w:t xml:space="preserve">1 </w:t>
            </w:r>
            <w:r w:rsidR="00BC7144" w:rsidRPr="00EE7D25">
              <w:rPr>
                <w:rFonts w:ascii="Arial Narrow" w:hAnsi="Arial Narrow" w:cs="Times New Roman"/>
              </w:rPr>
              <w:t>per EQ Machine</w:t>
            </w:r>
          </w:p>
        </w:tc>
      </w:tr>
      <w:tr w:rsidR="00FD0E8D" w:rsidRPr="00862AE0">
        <w:tc>
          <w:tcPr>
            <w:tcW w:w="7038" w:type="dxa"/>
          </w:tcPr>
          <w:p w:rsidR="00FD0E8D" w:rsidRPr="00EE7D25" w:rsidRDefault="00862AE0" w:rsidP="00862AE0">
            <w:pPr>
              <w:pStyle w:val="TableText2"/>
              <w:numPr>
                <w:ilvl w:val="0"/>
                <w:numId w:val="12"/>
              </w:numPr>
              <w:rPr>
                <w:rFonts w:ascii="Arial Narrow" w:hAnsi="Arial Narrow" w:cs="Times New Roman"/>
              </w:rPr>
            </w:pPr>
            <w:r w:rsidRPr="00EE7D25">
              <w:rPr>
                <w:rFonts w:ascii="Arial Narrow" w:hAnsi="Arial Narrow"/>
              </w:rPr>
              <w:t>4”</w:t>
            </w:r>
            <w:r w:rsidR="00EE7D25">
              <w:rPr>
                <w:rFonts w:ascii="Arial Narrow" w:hAnsi="Arial Narrow"/>
              </w:rPr>
              <w:t xml:space="preserve"> x 5</w:t>
            </w:r>
            <w:r w:rsidRPr="00EE7D25">
              <w:rPr>
                <w:rFonts w:ascii="Arial Narrow" w:hAnsi="Arial Narrow"/>
              </w:rPr>
              <w:t>” Recta</w:t>
            </w:r>
            <w:r w:rsidR="00D528DF">
              <w:rPr>
                <w:rFonts w:ascii="Arial Narrow" w:hAnsi="Arial Narrow"/>
              </w:rPr>
              <w:t>ngle of coarse grit sandpaper (4</w:t>
            </w:r>
            <w:r w:rsidRPr="00EE7D25">
              <w:rPr>
                <w:rFonts w:ascii="Arial Narrow" w:hAnsi="Arial Narrow"/>
              </w:rPr>
              <w:t>0</w:t>
            </w:r>
            <w:r w:rsidR="00D528DF">
              <w:rPr>
                <w:rFonts w:ascii="Arial Narrow" w:hAnsi="Arial Narrow"/>
              </w:rPr>
              <w:t xml:space="preserve"> - 60</w:t>
            </w:r>
            <w:r w:rsidRPr="00EE7D25">
              <w:rPr>
                <w:rFonts w:ascii="Arial Narrow" w:hAnsi="Arial Narrow"/>
              </w:rPr>
              <w:t xml:space="preserve"> g</w:t>
            </w:r>
            <w:r w:rsidR="00BC7144" w:rsidRPr="00EE7D25">
              <w:rPr>
                <w:rFonts w:ascii="Arial Narrow" w:hAnsi="Arial Narrow"/>
              </w:rPr>
              <w:t>rit)</w:t>
            </w:r>
          </w:p>
        </w:tc>
        <w:tc>
          <w:tcPr>
            <w:tcW w:w="2430" w:type="dxa"/>
          </w:tcPr>
          <w:p w:rsidR="00FD0E8D" w:rsidRPr="00EE7D25" w:rsidRDefault="00251BDC" w:rsidP="004B0474">
            <w:pPr>
              <w:pStyle w:val="TableText2"/>
              <w:rPr>
                <w:rFonts w:ascii="Arial Narrow" w:hAnsi="Arial Narrow" w:cs="Times New Roman"/>
              </w:rPr>
            </w:pPr>
            <w:r w:rsidRPr="00EE7D25">
              <w:rPr>
                <w:rFonts w:ascii="Arial Narrow" w:hAnsi="Arial Narrow" w:cs="Times New Roman"/>
              </w:rPr>
              <w:t xml:space="preserve">1 </w:t>
            </w:r>
            <w:r w:rsidR="00BC7144" w:rsidRPr="00EE7D25">
              <w:rPr>
                <w:rFonts w:ascii="Arial Narrow" w:hAnsi="Arial Narrow" w:cs="Times New Roman"/>
              </w:rPr>
              <w:t>per EQ Machine</w:t>
            </w:r>
          </w:p>
        </w:tc>
      </w:tr>
      <w:tr w:rsidR="00FD0E8D" w:rsidRPr="00862AE0">
        <w:tc>
          <w:tcPr>
            <w:tcW w:w="7038" w:type="dxa"/>
          </w:tcPr>
          <w:p w:rsidR="00FD0E8D" w:rsidRPr="00EE7D25" w:rsidRDefault="00BC7144" w:rsidP="004B0474">
            <w:pPr>
              <w:pStyle w:val="TableText2"/>
              <w:numPr>
                <w:ilvl w:val="0"/>
                <w:numId w:val="12"/>
              </w:numPr>
              <w:rPr>
                <w:rFonts w:ascii="Arial Narrow" w:hAnsi="Arial Narrow" w:cs="Times New Roman"/>
              </w:rPr>
            </w:pPr>
            <w:r w:rsidRPr="00EE7D25">
              <w:rPr>
                <w:rFonts w:ascii="Arial Narrow" w:hAnsi="Arial Narrow"/>
              </w:rPr>
              <w:t>Screw Eyes 12x1-3/16 (or similar)</w:t>
            </w:r>
          </w:p>
        </w:tc>
        <w:tc>
          <w:tcPr>
            <w:tcW w:w="2430" w:type="dxa"/>
          </w:tcPr>
          <w:p w:rsidR="00FD0E8D" w:rsidRPr="00EE7D25" w:rsidRDefault="00BC7144" w:rsidP="004B0474">
            <w:pPr>
              <w:pStyle w:val="TableText2"/>
              <w:rPr>
                <w:rFonts w:ascii="Arial Narrow" w:hAnsi="Arial Narrow" w:cs="Times New Roman"/>
              </w:rPr>
            </w:pPr>
            <w:r w:rsidRPr="00EE7D25">
              <w:rPr>
                <w:rFonts w:ascii="Arial Narrow" w:hAnsi="Arial Narrow" w:cs="Times New Roman"/>
              </w:rPr>
              <w:t>4</w:t>
            </w:r>
            <w:r w:rsidR="00251BDC" w:rsidRPr="00EE7D25">
              <w:rPr>
                <w:rFonts w:ascii="Arial Narrow" w:hAnsi="Arial Narrow" w:cs="Times New Roman"/>
              </w:rPr>
              <w:t xml:space="preserve"> </w:t>
            </w:r>
            <w:r w:rsidRPr="00EE7D25">
              <w:rPr>
                <w:rFonts w:ascii="Arial Narrow" w:hAnsi="Arial Narrow" w:cs="Times New Roman"/>
              </w:rPr>
              <w:t>per EQ Machine</w:t>
            </w:r>
          </w:p>
        </w:tc>
      </w:tr>
      <w:tr w:rsidR="00251BDC" w:rsidRPr="00862AE0">
        <w:tc>
          <w:tcPr>
            <w:tcW w:w="7038" w:type="dxa"/>
          </w:tcPr>
          <w:p w:rsidR="00251BDC" w:rsidRPr="00EE7D25" w:rsidRDefault="00BC7144" w:rsidP="004B0474">
            <w:pPr>
              <w:pStyle w:val="TableText2"/>
              <w:numPr>
                <w:ilvl w:val="0"/>
                <w:numId w:val="12"/>
              </w:numPr>
              <w:rPr>
                <w:rFonts w:ascii="Arial Narrow" w:hAnsi="Arial Narrow" w:cs="Times New Roman"/>
              </w:rPr>
            </w:pPr>
            <w:r w:rsidRPr="00EE7D25">
              <w:rPr>
                <w:rFonts w:ascii="Arial Narrow" w:hAnsi="Arial Narrow"/>
              </w:rPr>
              <w:t xml:space="preserve">Rubber band </w:t>
            </w:r>
            <w:r w:rsidR="007D0159">
              <w:rPr>
                <w:rFonts w:ascii="Arial Narrow" w:hAnsi="Arial Narrow"/>
              </w:rPr>
              <w:t>(size 33</w:t>
            </w:r>
            <w:r w:rsidRPr="00EE7D25">
              <w:rPr>
                <w:rFonts w:ascii="Arial Narrow" w:hAnsi="Arial Narrow"/>
              </w:rPr>
              <w:t>)</w:t>
            </w:r>
          </w:p>
        </w:tc>
        <w:tc>
          <w:tcPr>
            <w:tcW w:w="2430" w:type="dxa"/>
          </w:tcPr>
          <w:p w:rsidR="00251BDC" w:rsidRPr="00EE7D25" w:rsidRDefault="00251BDC" w:rsidP="004B0474">
            <w:pPr>
              <w:pStyle w:val="TableText2"/>
              <w:rPr>
                <w:rFonts w:ascii="Arial Narrow" w:hAnsi="Arial Narrow" w:cs="Times New Roman"/>
              </w:rPr>
            </w:pPr>
            <w:r w:rsidRPr="00EE7D25">
              <w:rPr>
                <w:rFonts w:ascii="Arial Narrow" w:hAnsi="Arial Narrow" w:cs="Times New Roman"/>
              </w:rPr>
              <w:t xml:space="preserve">1 </w:t>
            </w:r>
            <w:r w:rsidR="00BC7144" w:rsidRPr="00EE7D25">
              <w:rPr>
                <w:rFonts w:ascii="Arial Narrow" w:hAnsi="Arial Narrow" w:cs="Times New Roman"/>
              </w:rPr>
              <w:t>per EQ Machine</w:t>
            </w:r>
          </w:p>
        </w:tc>
      </w:tr>
      <w:tr w:rsidR="00251BDC" w:rsidRPr="00862AE0">
        <w:tc>
          <w:tcPr>
            <w:tcW w:w="7038" w:type="dxa"/>
          </w:tcPr>
          <w:p w:rsidR="00251BDC" w:rsidRPr="00EE7D25" w:rsidRDefault="00BC7144" w:rsidP="004B0474">
            <w:pPr>
              <w:pStyle w:val="TableText2"/>
              <w:numPr>
                <w:ilvl w:val="0"/>
                <w:numId w:val="12"/>
              </w:numPr>
              <w:rPr>
                <w:rFonts w:ascii="Arial Narrow" w:hAnsi="Arial Narrow" w:cs="Times New Roman"/>
              </w:rPr>
            </w:pPr>
            <w:r w:rsidRPr="00EE7D25">
              <w:rPr>
                <w:rFonts w:ascii="Arial Narrow" w:hAnsi="Arial Narrow"/>
              </w:rPr>
              <w:t xml:space="preserve">16-in strip of Duct Tape </w:t>
            </w:r>
          </w:p>
        </w:tc>
        <w:tc>
          <w:tcPr>
            <w:tcW w:w="2430" w:type="dxa"/>
          </w:tcPr>
          <w:p w:rsidR="00251BDC" w:rsidRPr="00EE7D25" w:rsidRDefault="00251BDC" w:rsidP="004B0474">
            <w:pPr>
              <w:pStyle w:val="TableText2"/>
              <w:rPr>
                <w:rFonts w:ascii="Arial Narrow" w:hAnsi="Arial Narrow" w:cs="Times New Roman"/>
              </w:rPr>
            </w:pPr>
            <w:r w:rsidRPr="00EE7D25">
              <w:rPr>
                <w:rFonts w:ascii="Arial Narrow" w:hAnsi="Arial Narrow" w:cs="Times New Roman"/>
              </w:rPr>
              <w:t xml:space="preserve">1 per </w:t>
            </w:r>
            <w:r w:rsidR="00BC7144" w:rsidRPr="00EE7D25">
              <w:rPr>
                <w:rFonts w:ascii="Arial Narrow" w:hAnsi="Arial Narrow" w:cs="Times New Roman"/>
              </w:rPr>
              <w:t>EQ Machine</w:t>
            </w:r>
          </w:p>
        </w:tc>
      </w:tr>
      <w:tr w:rsidR="00EE7D25" w:rsidRPr="00862AE0">
        <w:tc>
          <w:tcPr>
            <w:tcW w:w="7038" w:type="dxa"/>
          </w:tcPr>
          <w:p w:rsidR="00EE7D25" w:rsidRPr="00EE7D25" w:rsidRDefault="00EE7D25" w:rsidP="004B0474">
            <w:pPr>
              <w:pStyle w:val="TableText2"/>
              <w:numPr>
                <w:ilvl w:val="0"/>
                <w:numId w:val="12"/>
              </w:numPr>
              <w:rPr>
                <w:rFonts w:ascii="Arial Narrow" w:hAnsi="Arial Narrow" w:cs="Times New Roman"/>
              </w:rPr>
            </w:pPr>
            <w:r w:rsidRPr="00EE7D25">
              <w:rPr>
                <w:rFonts w:ascii="Arial Narrow" w:hAnsi="Arial Narrow"/>
              </w:rPr>
              <w:t xml:space="preserve">Cloth tape measures w/ Metric markings </w:t>
            </w:r>
          </w:p>
        </w:tc>
        <w:tc>
          <w:tcPr>
            <w:tcW w:w="2430" w:type="dxa"/>
          </w:tcPr>
          <w:p w:rsidR="00EE7D25" w:rsidRPr="00EE7D25" w:rsidRDefault="00EE7D25" w:rsidP="004B0474">
            <w:pPr>
              <w:pStyle w:val="TableText2"/>
              <w:rPr>
                <w:rFonts w:ascii="Arial Narrow" w:hAnsi="Arial Narrow" w:cs="Times New Roman"/>
              </w:rPr>
            </w:pPr>
            <w:r w:rsidRPr="00EE7D25">
              <w:rPr>
                <w:rFonts w:ascii="Arial Narrow" w:hAnsi="Arial Narrow" w:cs="Times New Roman"/>
              </w:rPr>
              <w:t>2 per EQ Machine</w:t>
            </w:r>
          </w:p>
        </w:tc>
      </w:tr>
      <w:tr w:rsidR="00FB5AB5" w:rsidRPr="00862AE0">
        <w:tc>
          <w:tcPr>
            <w:tcW w:w="7038" w:type="dxa"/>
          </w:tcPr>
          <w:p w:rsidR="00FB5AB5" w:rsidRPr="00EE7D25" w:rsidRDefault="00FB5AB5" w:rsidP="004B0474">
            <w:pPr>
              <w:pStyle w:val="TableText2"/>
              <w:numPr>
                <w:ilvl w:val="0"/>
                <w:numId w:val="12"/>
              </w:numPr>
              <w:rPr>
                <w:rFonts w:ascii="Arial Narrow" w:hAnsi="Arial Narrow"/>
              </w:rPr>
            </w:pPr>
            <w:r>
              <w:rPr>
                <w:rFonts w:ascii="Arial Narrow" w:hAnsi="Arial Narrow"/>
              </w:rPr>
              <w:t>Sticky-backed Velcro strip 1” x 5’ long (cut into ½” pieces)</w:t>
            </w:r>
          </w:p>
        </w:tc>
        <w:tc>
          <w:tcPr>
            <w:tcW w:w="2430" w:type="dxa"/>
          </w:tcPr>
          <w:p w:rsidR="00FB5AB5" w:rsidRPr="00EE7D25" w:rsidRDefault="00FB5AB5" w:rsidP="004B0474">
            <w:pPr>
              <w:pStyle w:val="TableText2"/>
              <w:rPr>
                <w:rFonts w:ascii="Arial Narrow" w:hAnsi="Arial Narrow" w:cs="Times New Roman"/>
              </w:rPr>
            </w:pPr>
            <w:r>
              <w:rPr>
                <w:rFonts w:ascii="Arial Narrow" w:hAnsi="Arial Narrow" w:cs="Times New Roman"/>
              </w:rPr>
              <w:t>1 per EQ Machine</w:t>
            </w:r>
          </w:p>
        </w:tc>
      </w:tr>
      <w:tr w:rsidR="00FD1BB0" w:rsidRPr="00EE7D25">
        <w:tc>
          <w:tcPr>
            <w:tcW w:w="7038" w:type="dxa"/>
          </w:tcPr>
          <w:p w:rsidR="00FD1BB0" w:rsidRPr="00EE7D25" w:rsidRDefault="00EE7D25" w:rsidP="004B0474">
            <w:pPr>
              <w:pStyle w:val="TableText2"/>
              <w:numPr>
                <w:ilvl w:val="0"/>
                <w:numId w:val="12"/>
              </w:numPr>
              <w:rPr>
                <w:rFonts w:ascii="Arial Narrow" w:hAnsi="Arial Narrow" w:cs="Times New Roman"/>
                <w:i/>
              </w:rPr>
            </w:pPr>
            <w:r w:rsidRPr="00EE7D25">
              <w:rPr>
                <w:rFonts w:ascii="Arial Narrow" w:hAnsi="Arial Narrow"/>
                <w:i/>
              </w:rPr>
              <w:t>Optional: Manila Folder</w:t>
            </w:r>
            <w:r w:rsidR="00BC7144" w:rsidRPr="00EE7D25">
              <w:rPr>
                <w:rFonts w:ascii="Arial Narrow" w:hAnsi="Arial Narrow"/>
                <w:i/>
              </w:rPr>
              <w:t xml:space="preserve"> </w:t>
            </w:r>
          </w:p>
        </w:tc>
        <w:tc>
          <w:tcPr>
            <w:tcW w:w="2430" w:type="dxa"/>
          </w:tcPr>
          <w:p w:rsidR="00FD1BB0" w:rsidRPr="00EE7D25" w:rsidRDefault="00EE7D25" w:rsidP="004B0474">
            <w:pPr>
              <w:pStyle w:val="TableText2"/>
              <w:rPr>
                <w:rFonts w:ascii="Arial Narrow" w:hAnsi="Arial Narrow" w:cs="Times New Roman"/>
                <w:i/>
              </w:rPr>
            </w:pPr>
            <w:r>
              <w:rPr>
                <w:rFonts w:ascii="Arial Narrow" w:hAnsi="Arial Narrow" w:cs="Times New Roman"/>
                <w:i/>
              </w:rPr>
              <w:t>1</w:t>
            </w:r>
            <w:r w:rsidR="00251BDC" w:rsidRPr="00EE7D25">
              <w:rPr>
                <w:rFonts w:ascii="Arial Narrow" w:hAnsi="Arial Narrow" w:cs="Times New Roman"/>
                <w:i/>
              </w:rPr>
              <w:t xml:space="preserve"> per </w:t>
            </w:r>
            <w:r w:rsidR="00862AE0" w:rsidRPr="00EE7D25">
              <w:rPr>
                <w:rFonts w:ascii="Arial Narrow" w:hAnsi="Arial Narrow" w:cs="Times New Roman"/>
                <w:i/>
              </w:rPr>
              <w:t>EQ Machine</w:t>
            </w:r>
          </w:p>
        </w:tc>
      </w:tr>
      <w:tr w:rsidR="009673F8" w:rsidRPr="00862AE0">
        <w:tc>
          <w:tcPr>
            <w:tcW w:w="7038" w:type="dxa"/>
          </w:tcPr>
          <w:p w:rsidR="009673F8" w:rsidRPr="00EE7D25" w:rsidRDefault="004D17D4" w:rsidP="004D17D4">
            <w:pPr>
              <w:pStyle w:val="TableText2"/>
              <w:rPr>
                <w:rFonts w:ascii="Arial Narrow" w:hAnsi="Arial Narrow" w:cs="Times New Roman"/>
              </w:rPr>
            </w:pPr>
            <w:r w:rsidRPr="00EE7D25">
              <w:rPr>
                <w:rFonts w:ascii="Arial Narrow" w:hAnsi="Arial Narrow" w:cs="Times New Roman"/>
              </w:rPr>
              <w:t>Variables</w:t>
            </w:r>
            <w:r w:rsidR="00D62EDB">
              <w:rPr>
                <w:rFonts w:ascii="Arial Narrow" w:hAnsi="Arial Narrow" w:cs="Times New Roman"/>
              </w:rPr>
              <w:t xml:space="preserve"> </w:t>
            </w:r>
          </w:p>
        </w:tc>
        <w:tc>
          <w:tcPr>
            <w:tcW w:w="2430" w:type="dxa"/>
          </w:tcPr>
          <w:p w:rsidR="009673F8" w:rsidRPr="00EE7D25" w:rsidRDefault="009673F8" w:rsidP="004B0474">
            <w:pPr>
              <w:pStyle w:val="TableText2"/>
              <w:rPr>
                <w:rFonts w:ascii="Arial Narrow" w:hAnsi="Arial Narrow" w:cs="Times New Roman"/>
              </w:rPr>
            </w:pPr>
          </w:p>
        </w:tc>
      </w:tr>
      <w:tr w:rsidR="004D17D4" w:rsidRPr="00862AE0">
        <w:tc>
          <w:tcPr>
            <w:tcW w:w="7038" w:type="dxa"/>
          </w:tcPr>
          <w:p w:rsidR="004D17D4" w:rsidRPr="00EE7D25" w:rsidRDefault="00862AE0" w:rsidP="004B0474">
            <w:pPr>
              <w:pStyle w:val="TableText2"/>
              <w:numPr>
                <w:ilvl w:val="0"/>
                <w:numId w:val="12"/>
              </w:numPr>
              <w:rPr>
                <w:rFonts w:ascii="Arial Narrow" w:hAnsi="Arial Narrow" w:cs="Times New Roman"/>
              </w:rPr>
            </w:pPr>
            <w:r w:rsidRPr="00EE7D25">
              <w:rPr>
                <w:rFonts w:ascii="Arial Narrow" w:hAnsi="Arial Narrow" w:cs="Times New Roman"/>
              </w:rPr>
              <w:t>Weak rubber band</w:t>
            </w:r>
            <w:r w:rsidR="007D0159">
              <w:rPr>
                <w:rFonts w:ascii="Arial Narrow" w:hAnsi="Arial Narrow" w:cs="Times New Roman"/>
              </w:rPr>
              <w:t xml:space="preserve"> (size 16)</w:t>
            </w:r>
          </w:p>
        </w:tc>
        <w:tc>
          <w:tcPr>
            <w:tcW w:w="2430" w:type="dxa"/>
          </w:tcPr>
          <w:p w:rsidR="004D17D4" w:rsidRPr="00EE7D25" w:rsidRDefault="00862AE0" w:rsidP="004B0474">
            <w:pPr>
              <w:pStyle w:val="TableText2"/>
              <w:rPr>
                <w:rFonts w:ascii="Arial Narrow" w:hAnsi="Arial Narrow" w:cs="Times New Roman"/>
              </w:rPr>
            </w:pPr>
            <w:r w:rsidRPr="00EE7D25">
              <w:rPr>
                <w:rFonts w:ascii="Arial Narrow" w:hAnsi="Arial Narrow" w:cs="Times New Roman"/>
              </w:rPr>
              <w:t>1 per group</w:t>
            </w:r>
          </w:p>
        </w:tc>
      </w:tr>
      <w:tr w:rsidR="004D17D4" w:rsidRPr="00862AE0">
        <w:tc>
          <w:tcPr>
            <w:tcW w:w="7038" w:type="dxa"/>
          </w:tcPr>
          <w:p w:rsidR="004D17D4" w:rsidRPr="00EE7D25" w:rsidRDefault="00862AE0" w:rsidP="004B0474">
            <w:pPr>
              <w:pStyle w:val="TableText2"/>
              <w:numPr>
                <w:ilvl w:val="0"/>
                <w:numId w:val="12"/>
              </w:numPr>
              <w:rPr>
                <w:rFonts w:ascii="Arial Narrow" w:hAnsi="Arial Narrow" w:cs="Times New Roman"/>
              </w:rPr>
            </w:pPr>
            <w:r w:rsidRPr="00EE7D25">
              <w:rPr>
                <w:rFonts w:ascii="Arial Narrow" w:hAnsi="Arial Narrow" w:cs="Times New Roman"/>
              </w:rPr>
              <w:t>Large mass (e.g. rock</w:t>
            </w:r>
            <w:r w:rsidR="00C176AD">
              <w:rPr>
                <w:rFonts w:ascii="Arial Narrow" w:hAnsi="Arial Narrow" w:cs="Times New Roman"/>
              </w:rPr>
              <w:t>, 3 cup tupperware filled with sand</w:t>
            </w:r>
            <w:r w:rsidR="00931F40">
              <w:rPr>
                <w:rFonts w:ascii="Arial Narrow" w:hAnsi="Arial Narrow" w:cs="Times New Roman"/>
              </w:rPr>
              <w:t xml:space="preserve"> or water</w:t>
            </w:r>
            <w:r w:rsidRPr="00EE7D25">
              <w:rPr>
                <w:rFonts w:ascii="Arial Narrow" w:hAnsi="Arial Narrow" w:cs="Times New Roman"/>
              </w:rPr>
              <w:t xml:space="preserve"> )</w:t>
            </w:r>
          </w:p>
        </w:tc>
        <w:tc>
          <w:tcPr>
            <w:tcW w:w="2430" w:type="dxa"/>
          </w:tcPr>
          <w:p w:rsidR="004D17D4" w:rsidRPr="00EE7D25" w:rsidRDefault="00862AE0" w:rsidP="004B0474">
            <w:pPr>
              <w:pStyle w:val="TableText2"/>
              <w:rPr>
                <w:rFonts w:ascii="Arial Narrow" w:hAnsi="Arial Narrow" w:cs="Times New Roman"/>
              </w:rPr>
            </w:pPr>
            <w:r w:rsidRPr="00EE7D25">
              <w:rPr>
                <w:rFonts w:ascii="Arial Narrow" w:hAnsi="Arial Narrow" w:cs="Times New Roman"/>
              </w:rPr>
              <w:t>1 per group</w:t>
            </w:r>
          </w:p>
        </w:tc>
      </w:tr>
      <w:tr w:rsidR="00862AE0" w:rsidRPr="00862AE0">
        <w:tc>
          <w:tcPr>
            <w:tcW w:w="7038" w:type="dxa"/>
          </w:tcPr>
          <w:p w:rsidR="00862AE0" w:rsidRPr="00EE7D25" w:rsidRDefault="00FB5AB5" w:rsidP="00FB5AB5">
            <w:pPr>
              <w:pStyle w:val="ListParagraph"/>
              <w:numPr>
                <w:ilvl w:val="0"/>
                <w:numId w:val="17"/>
              </w:numPr>
              <w:rPr>
                <w:rFonts w:ascii="Arial Narrow" w:hAnsi="Arial Narrow"/>
              </w:rPr>
            </w:pPr>
            <w:r>
              <w:rPr>
                <w:rFonts w:ascii="Arial Narrow" w:hAnsi="Arial Narrow"/>
              </w:rPr>
              <w:t>Extra</w:t>
            </w:r>
            <w:r w:rsidR="00862AE0" w:rsidRPr="00EE7D25">
              <w:rPr>
                <w:rFonts w:ascii="Arial Narrow" w:hAnsi="Arial Narrow"/>
              </w:rPr>
              <w:t xml:space="preserve"> medium grit (80 </w:t>
            </w:r>
            <w:r w:rsidR="00D528DF">
              <w:rPr>
                <w:rFonts w:ascii="Arial Narrow" w:hAnsi="Arial Narrow"/>
              </w:rPr>
              <w:t xml:space="preserve">– 100 </w:t>
            </w:r>
            <w:r w:rsidR="00862AE0" w:rsidRPr="00EE7D25">
              <w:rPr>
                <w:rFonts w:ascii="Arial Narrow" w:hAnsi="Arial Narrow"/>
              </w:rPr>
              <w:t xml:space="preserve">grit) sand paper </w:t>
            </w:r>
            <w:r>
              <w:rPr>
                <w:rFonts w:ascii="Arial Narrow" w:hAnsi="Arial Narrow"/>
              </w:rPr>
              <w:t>with Velcro tabs</w:t>
            </w:r>
          </w:p>
        </w:tc>
        <w:tc>
          <w:tcPr>
            <w:tcW w:w="2430" w:type="dxa"/>
          </w:tcPr>
          <w:p w:rsidR="00862AE0" w:rsidRPr="00EE7D25" w:rsidRDefault="00862AE0" w:rsidP="004B0474">
            <w:pPr>
              <w:pStyle w:val="TableText2"/>
              <w:rPr>
                <w:rFonts w:ascii="Arial Narrow" w:hAnsi="Arial Narrow" w:cs="Times New Roman"/>
              </w:rPr>
            </w:pPr>
            <w:r w:rsidRPr="00EE7D25">
              <w:rPr>
                <w:rFonts w:ascii="Arial Narrow" w:hAnsi="Arial Narrow" w:cs="Times New Roman"/>
              </w:rPr>
              <w:t>1 per group</w:t>
            </w:r>
          </w:p>
        </w:tc>
      </w:tr>
      <w:tr w:rsidR="00862AE0" w:rsidRPr="00862AE0">
        <w:tc>
          <w:tcPr>
            <w:tcW w:w="7038" w:type="dxa"/>
          </w:tcPr>
          <w:p w:rsidR="00862AE0" w:rsidRPr="00EE7D25" w:rsidRDefault="00862AE0" w:rsidP="004B0474">
            <w:pPr>
              <w:pStyle w:val="TableText2"/>
              <w:numPr>
                <w:ilvl w:val="0"/>
                <w:numId w:val="12"/>
              </w:numPr>
              <w:rPr>
                <w:rFonts w:ascii="Arial Narrow" w:hAnsi="Arial Narrow" w:cs="Times New Roman"/>
                <w:i/>
              </w:rPr>
            </w:pPr>
            <w:r w:rsidRPr="00EE7D25">
              <w:rPr>
                <w:rFonts w:ascii="Arial Narrow" w:hAnsi="Arial Narrow"/>
                <w:i/>
              </w:rPr>
              <w:t>Optional: Accelerometer (iPhone/iPod or other)</w:t>
            </w:r>
          </w:p>
        </w:tc>
        <w:tc>
          <w:tcPr>
            <w:tcW w:w="2430" w:type="dxa"/>
          </w:tcPr>
          <w:p w:rsidR="00862AE0" w:rsidRPr="00EE7D25" w:rsidRDefault="00862AE0" w:rsidP="004B0474">
            <w:pPr>
              <w:pStyle w:val="TableText2"/>
              <w:rPr>
                <w:rFonts w:ascii="Arial Narrow" w:hAnsi="Arial Narrow" w:cs="Times New Roman"/>
              </w:rPr>
            </w:pPr>
          </w:p>
        </w:tc>
      </w:tr>
      <w:tr w:rsidR="00862AE0" w:rsidRPr="00862AE0">
        <w:tc>
          <w:tcPr>
            <w:tcW w:w="7038" w:type="dxa"/>
          </w:tcPr>
          <w:p w:rsidR="00862AE0" w:rsidRPr="00EE7D25" w:rsidRDefault="00862AE0" w:rsidP="00862AE0">
            <w:pPr>
              <w:pStyle w:val="TableText2"/>
              <w:rPr>
                <w:rFonts w:ascii="Arial Narrow" w:hAnsi="Arial Narrow" w:cs="Times New Roman"/>
              </w:rPr>
            </w:pPr>
            <w:r w:rsidRPr="00EE7D25">
              <w:rPr>
                <w:rFonts w:ascii="Arial Narrow" w:hAnsi="Arial Narrow" w:cs="Times New Roman"/>
              </w:rPr>
              <w:t>Other</w:t>
            </w:r>
          </w:p>
        </w:tc>
        <w:tc>
          <w:tcPr>
            <w:tcW w:w="2430" w:type="dxa"/>
          </w:tcPr>
          <w:p w:rsidR="00862AE0" w:rsidRPr="00EE7D25" w:rsidRDefault="00862AE0" w:rsidP="004B0474">
            <w:pPr>
              <w:pStyle w:val="TableText2"/>
              <w:rPr>
                <w:rFonts w:ascii="Arial Narrow" w:hAnsi="Arial Narrow" w:cs="Times New Roman"/>
              </w:rPr>
            </w:pPr>
          </w:p>
        </w:tc>
      </w:tr>
      <w:tr w:rsidR="00862AE0" w:rsidRPr="00862AE0">
        <w:tc>
          <w:tcPr>
            <w:tcW w:w="7038" w:type="dxa"/>
          </w:tcPr>
          <w:p w:rsidR="00862AE0" w:rsidRPr="00EE7D25" w:rsidRDefault="00862AE0" w:rsidP="004B0474">
            <w:pPr>
              <w:pStyle w:val="TableText2"/>
              <w:numPr>
                <w:ilvl w:val="0"/>
                <w:numId w:val="12"/>
              </w:numPr>
              <w:rPr>
                <w:rFonts w:ascii="Arial Narrow" w:hAnsi="Arial Narrow" w:cs="Times New Roman"/>
              </w:rPr>
            </w:pPr>
            <w:r w:rsidRPr="00EE7D25">
              <w:rPr>
                <w:rFonts w:ascii="Arial Narrow" w:hAnsi="Arial Narrow" w:cs="Times New Roman"/>
              </w:rPr>
              <w:t xml:space="preserve">2’ x 3’ Whiteboard* </w:t>
            </w:r>
          </w:p>
        </w:tc>
        <w:tc>
          <w:tcPr>
            <w:tcW w:w="2430" w:type="dxa"/>
          </w:tcPr>
          <w:p w:rsidR="00862AE0" w:rsidRPr="00EE7D25" w:rsidRDefault="00862AE0" w:rsidP="004B0474">
            <w:pPr>
              <w:pStyle w:val="TableText2"/>
              <w:rPr>
                <w:rFonts w:ascii="Arial Narrow" w:hAnsi="Arial Narrow" w:cs="Times New Roman"/>
              </w:rPr>
            </w:pPr>
            <w:r w:rsidRPr="00EE7D25">
              <w:rPr>
                <w:rFonts w:ascii="Arial Narrow" w:hAnsi="Arial Narrow" w:cs="Times New Roman"/>
              </w:rPr>
              <w:t>1 per group</w:t>
            </w:r>
          </w:p>
        </w:tc>
      </w:tr>
      <w:tr w:rsidR="00862AE0" w:rsidRPr="00862AE0">
        <w:tc>
          <w:tcPr>
            <w:tcW w:w="7038" w:type="dxa"/>
          </w:tcPr>
          <w:p w:rsidR="00862AE0" w:rsidRPr="00EE7D25" w:rsidRDefault="00862AE0" w:rsidP="004B0474">
            <w:pPr>
              <w:pStyle w:val="TableText2"/>
              <w:numPr>
                <w:ilvl w:val="0"/>
                <w:numId w:val="12"/>
              </w:numPr>
              <w:rPr>
                <w:rFonts w:ascii="Arial Narrow" w:hAnsi="Arial Narrow" w:cs="Times New Roman"/>
              </w:rPr>
            </w:pPr>
            <w:r w:rsidRPr="00EE7D25">
              <w:rPr>
                <w:rFonts w:ascii="Arial Narrow" w:hAnsi="Arial Narrow" w:cs="Times New Roman"/>
              </w:rPr>
              <w:t>Student Handout</w:t>
            </w:r>
          </w:p>
        </w:tc>
        <w:tc>
          <w:tcPr>
            <w:tcW w:w="2430" w:type="dxa"/>
          </w:tcPr>
          <w:p w:rsidR="00862AE0" w:rsidRPr="00EE7D25" w:rsidRDefault="00862AE0" w:rsidP="004B0474">
            <w:pPr>
              <w:pStyle w:val="TableText2"/>
              <w:rPr>
                <w:rFonts w:ascii="Arial Narrow" w:hAnsi="Arial Narrow" w:cs="Times New Roman"/>
              </w:rPr>
            </w:pPr>
            <w:r w:rsidRPr="00EE7D25">
              <w:rPr>
                <w:rFonts w:ascii="Arial Narrow" w:hAnsi="Arial Narrow" w:cs="Times New Roman"/>
              </w:rPr>
              <w:t>1 per student</w:t>
            </w:r>
          </w:p>
        </w:tc>
      </w:tr>
      <w:tr w:rsidR="00862AE0" w:rsidRPr="00862AE0">
        <w:tc>
          <w:tcPr>
            <w:tcW w:w="7038" w:type="dxa"/>
          </w:tcPr>
          <w:p w:rsidR="00862AE0" w:rsidRPr="00EE7D25" w:rsidRDefault="00862AE0" w:rsidP="004B0474">
            <w:pPr>
              <w:pStyle w:val="TableText2"/>
              <w:numPr>
                <w:ilvl w:val="0"/>
                <w:numId w:val="12"/>
              </w:numPr>
              <w:rPr>
                <w:rFonts w:ascii="Arial Narrow" w:hAnsi="Arial Narrow" w:cs="Times New Roman"/>
              </w:rPr>
            </w:pPr>
            <w:r w:rsidRPr="00EE7D25">
              <w:rPr>
                <w:rFonts w:ascii="Arial Narrow" w:hAnsi="Arial Narrow" w:cs="Times New Roman"/>
              </w:rPr>
              <w:t>Investigation Proposal A</w:t>
            </w:r>
          </w:p>
        </w:tc>
        <w:tc>
          <w:tcPr>
            <w:tcW w:w="2430" w:type="dxa"/>
          </w:tcPr>
          <w:p w:rsidR="00862AE0" w:rsidRPr="00EE7D25" w:rsidRDefault="00862AE0" w:rsidP="004B0474">
            <w:pPr>
              <w:pStyle w:val="TableText2"/>
              <w:rPr>
                <w:rFonts w:ascii="Arial Narrow" w:hAnsi="Arial Narrow" w:cs="Times New Roman"/>
              </w:rPr>
            </w:pPr>
            <w:r w:rsidRPr="00EE7D25">
              <w:rPr>
                <w:rFonts w:ascii="Arial Narrow" w:hAnsi="Arial Narrow" w:cs="Times New Roman"/>
              </w:rPr>
              <w:t>1 per group</w:t>
            </w:r>
          </w:p>
        </w:tc>
      </w:tr>
      <w:tr w:rsidR="00862AE0" w:rsidRPr="00862AE0">
        <w:tc>
          <w:tcPr>
            <w:tcW w:w="7038" w:type="dxa"/>
          </w:tcPr>
          <w:p w:rsidR="00862AE0" w:rsidRPr="00EE7D25" w:rsidRDefault="00862AE0" w:rsidP="004B0474">
            <w:pPr>
              <w:pStyle w:val="TableText2"/>
              <w:numPr>
                <w:ilvl w:val="0"/>
                <w:numId w:val="12"/>
              </w:numPr>
              <w:rPr>
                <w:rFonts w:ascii="Arial Narrow" w:hAnsi="Arial Narrow" w:cs="Times New Roman"/>
              </w:rPr>
            </w:pPr>
            <w:r w:rsidRPr="00EE7D25">
              <w:rPr>
                <w:rFonts w:ascii="Arial Narrow" w:hAnsi="Arial Narrow" w:cs="Times New Roman"/>
              </w:rPr>
              <w:t>Peer Review Guide and Instructor Scoring Rubric</w:t>
            </w:r>
          </w:p>
        </w:tc>
        <w:tc>
          <w:tcPr>
            <w:tcW w:w="2430" w:type="dxa"/>
          </w:tcPr>
          <w:p w:rsidR="00862AE0" w:rsidRPr="00EE7D25" w:rsidRDefault="00862AE0" w:rsidP="004B0474">
            <w:pPr>
              <w:pStyle w:val="TableText2"/>
              <w:rPr>
                <w:rFonts w:ascii="Arial Narrow" w:hAnsi="Arial Narrow" w:cs="Times New Roman"/>
              </w:rPr>
            </w:pPr>
            <w:r w:rsidRPr="00EE7D25">
              <w:rPr>
                <w:rFonts w:ascii="Arial Narrow" w:hAnsi="Arial Narrow" w:cs="Times New Roman"/>
              </w:rPr>
              <w:t>1 per student</w:t>
            </w:r>
          </w:p>
        </w:tc>
      </w:tr>
    </w:tbl>
    <w:p w:rsidR="009673F8" w:rsidRPr="00862AE0" w:rsidRDefault="009673F8" w:rsidP="009673F8">
      <w:pPr>
        <w:rPr>
          <w:rFonts w:ascii="Arial Narrow" w:hAnsi="Arial Narrow" w:cs="Times New Roman"/>
          <w:sz w:val="22"/>
          <w:szCs w:val="20"/>
        </w:rPr>
      </w:pPr>
      <w:r w:rsidRPr="00862AE0">
        <w:rPr>
          <w:rFonts w:ascii="Arial Narrow" w:hAnsi="Arial Narrow" w:cs="Times New Roman"/>
          <w:sz w:val="22"/>
          <w:szCs w:val="20"/>
        </w:rPr>
        <w:t xml:space="preserve">* Students can also use computer and presentation software such as PowerPoint or Keynote to create their arguments </w:t>
      </w:r>
    </w:p>
    <w:p w:rsidR="00FD5BE1" w:rsidRDefault="00FD5BE1" w:rsidP="00FD5BE1">
      <w:pPr>
        <w:rPr>
          <w:rFonts w:ascii="Arial" w:hAnsi="Arial"/>
          <w:sz w:val="22"/>
        </w:rPr>
      </w:pPr>
    </w:p>
    <w:p w:rsidR="00EE7D25" w:rsidRPr="00EE7D25" w:rsidRDefault="00FD5BE1" w:rsidP="00F71AF2">
      <w:pPr>
        <w:jc w:val="both"/>
        <w:rPr>
          <w:rFonts w:ascii="Arial Narrow" w:hAnsi="Arial Narrow"/>
          <w:b/>
        </w:rPr>
      </w:pPr>
      <w:r w:rsidRPr="00EE7D25">
        <w:rPr>
          <w:rFonts w:ascii="Arial Narrow" w:hAnsi="Arial Narrow"/>
          <w:b/>
        </w:rPr>
        <w:t>Construction</w:t>
      </w:r>
      <w:r w:rsidR="00EE7D25" w:rsidRPr="00EE7D25">
        <w:rPr>
          <w:rFonts w:ascii="Arial Narrow" w:hAnsi="Arial Narrow"/>
          <w:b/>
        </w:rPr>
        <w:t xml:space="preserve"> of the basic Earthquake Machine</w:t>
      </w:r>
    </w:p>
    <w:p w:rsidR="00D62EDB" w:rsidRDefault="00EE7D25" w:rsidP="00F71AF2">
      <w:pPr>
        <w:jc w:val="both"/>
        <w:rPr>
          <w:rFonts w:ascii="Arial Narrow" w:hAnsi="Arial Narrow"/>
        </w:rPr>
      </w:pPr>
      <w:r w:rsidRPr="00EE7D25">
        <w:rPr>
          <w:rFonts w:ascii="Arial Narrow" w:hAnsi="Arial Narrow"/>
        </w:rPr>
        <w:t xml:space="preserve">See the video on the construction of the earthquake machine available from here: </w:t>
      </w:r>
      <w:hyperlink r:id="rId13" w:history="1">
        <w:r w:rsidRPr="00EE7D25">
          <w:rPr>
            <w:rStyle w:val="Hyperlink"/>
            <w:rFonts w:ascii="Arial Narrow" w:hAnsi="Arial Narrow"/>
          </w:rPr>
          <w:t>http://www.iris.edu/hq/inclass/video/earthquake_machine__parts_and_construction</w:t>
        </w:r>
      </w:hyperlink>
      <w:r>
        <w:rPr>
          <w:rFonts w:ascii="Arial Narrow" w:hAnsi="Arial Narrow"/>
        </w:rPr>
        <w:br/>
      </w:r>
    </w:p>
    <w:p w:rsidR="00FD5BE1" w:rsidRPr="00EE7D25" w:rsidRDefault="00D62EDB" w:rsidP="00F71AF2">
      <w:pPr>
        <w:jc w:val="both"/>
        <w:rPr>
          <w:rFonts w:ascii="Arial Narrow" w:hAnsi="Arial Narrow"/>
        </w:rPr>
      </w:pPr>
      <w:r>
        <w:rPr>
          <w:rFonts w:ascii="Arial Narrow" w:hAnsi="Arial Narrow"/>
        </w:rPr>
        <w:t>Basic set-up</w:t>
      </w:r>
    </w:p>
    <w:p w:rsidR="00FD5BE1" w:rsidRPr="00EE7D25" w:rsidRDefault="00FD5BE1" w:rsidP="00F71AF2">
      <w:pPr>
        <w:numPr>
          <w:ilvl w:val="0"/>
          <w:numId w:val="13"/>
        </w:numPr>
        <w:jc w:val="both"/>
        <w:rPr>
          <w:rFonts w:ascii="Arial Narrow" w:hAnsi="Arial Narrow"/>
        </w:rPr>
      </w:pPr>
      <w:r w:rsidRPr="00EE7D25">
        <w:rPr>
          <w:rFonts w:ascii="Arial Narrow" w:hAnsi="Arial Narrow"/>
        </w:rPr>
        <w:t>Trace one of the 4” wood blocks on the back of the</w:t>
      </w:r>
      <w:r w:rsidR="00D62EDB">
        <w:rPr>
          <w:rFonts w:ascii="Arial Narrow" w:hAnsi="Arial Narrow"/>
        </w:rPr>
        <w:t xml:space="preserve"> coarse grit</w:t>
      </w:r>
      <w:r w:rsidRPr="00EE7D25">
        <w:rPr>
          <w:rFonts w:ascii="Arial Narrow" w:hAnsi="Arial Narrow"/>
        </w:rPr>
        <w:t xml:space="preserve"> sandpaper, adding one inch to the length. </w:t>
      </w:r>
    </w:p>
    <w:p w:rsidR="00FD5BE1" w:rsidRPr="00EE7D25" w:rsidRDefault="00FD5BE1" w:rsidP="00F71AF2">
      <w:pPr>
        <w:numPr>
          <w:ilvl w:val="0"/>
          <w:numId w:val="13"/>
        </w:numPr>
        <w:jc w:val="both"/>
        <w:rPr>
          <w:rFonts w:ascii="Arial Narrow" w:hAnsi="Arial Narrow"/>
        </w:rPr>
      </w:pPr>
      <w:r w:rsidRPr="00EE7D25">
        <w:rPr>
          <w:rFonts w:ascii="Arial Narrow" w:hAnsi="Arial Narrow"/>
        </w:rPr>
        <w:t>Use the scissors to cut out this rectangle.</w:t>
      </w:r>
    </w:p>
    <w:p w:rsidR="00FD5BE1" w:rsidRPr="00EE7D25" w:rsidRDefault="00FD5BE1" w:rsidP="00F71AF2">
      <w:pPr>
        <w:numPr>
          <w:ilvl w:val="0"/>
          <w:numId w:val="13"/>
        </w:numPr>
        <w:jc w:val="both"/>
        <w:rPr>
          <w:rFonts w:ascii="Arial Narrow" w:hAnsi="Arial Narrow"/>
        </w:rPr>
      </w:pPr>
      <w:r w:rsidRPr="00EE7D25">
        <w:rPr>
          <w:rFonts w:ascii="Arial Narrow" w:hAnsi="Arial Narrow"/>
        </w:rPr>
        <w:t>Place the sandpaper over Block A and fold the long edges up on to the sides of the block. Secure the sandpaper with the staple gun with staples in the edges of the block.</w:t>
      </w:r>
    </w:p>
    <w:p w:rsidR="00FD5BE1" w:rsidRPr="00EE7D25" w:rsidRDefault="00FD5BE1" w:rsidP="00F71AF2">
      <w:pPr>
        <w:numPr>
          <w:ilvl w:val="0"/>
          <w:numId w:val="13"/>
        </w:numPr>
        <w:jc w:val="both"/>
        <w:rPr>
          <w:rFonts w:ascii="Arial Narrow" w:hAnsi="Arial Narrow"/>
        </w:rPr>
      </w:pPr>
      <w:r w:rsidRPr="00EE7D25">
        <w:rPr>
          <w:rFonts w:ascii="Arial Narrow" w:hAnsi="Arial Narrow"/>
        </w:rPr>
        <w:t>Screw one 12x1-3/16 screw eye into a cut end of Block A (Sandpaper) about ½ inch from the base.</w:t>
      </w:r>
    </w:p>
    <w:p w:rsidR="00FD5BE1" w:rsidRPr="00EE7D25" w:rsidRDefault="00FD5BE1" w:rsidP="00F71AF2">
      <w:pPr>
        <w:numPr>
          <w:ilvl w:val="0"/>
          <w:numId w:val="13"/>
        </w:numPr>
        <w:jc w:val="both"/>
        <w:rPr>
          <w:rFonts w:ascii="Arial Narrow" w:hAnsi="Arial Narrow"/>
        </w:rPr>
      </w:pPr>
      <w:r w:rsidRPr="00EE7D25">
        <w:rPr>
          <w:rFonts w:ascii="Arial Narrow" w:hAnsi="Arial Narrow"/>
        </w:rPr>
        <w:t>Screw one 12x1-3/16 screw eye into Block B (No Sandpaper)</w:t>
      </w:r>
    </w:p>
    <w:p w:rsidR="00FD5BE1" w:rsidRPr="00EE7D25" w:rsidRDefault="00FD5BE1" w:rsidP="00F71AF2">
      <w:pPr>
        <w:numPr>
          <w:ilvl w:val="0"/>
          <w:numId w:val="13"/>
        </w:numPr>
        <w:jc w:val="both"/>
        <w:rPr>
          <w:rFonts w:ascii="Arial Narrow" w:hAnsi="Arial Narrow"/>
        </w:rPr>
      </w:pPr>
      <w:r w:rsidRPr="00EE7D25">
        <w:rPr>
          <w:rFonts w:ascii="Arial Narrow" w:hAnsi="Arial Narrow"/>
        </w:rPr>
        <w:t xml:space="preserve">Use the needle nose pliers to open the eye of the screw eyes in Block A OR Feed one end of </w:t>
      </w:r>
      <w:r w:rsidR="00D62EDB">
        <w:rPr>
          <w:rFonts w:ascii="Arial Narrow" w:hAnsi="Arial Narrow"/>
        </w:rPr>
        <w:t xml:space="preserve">#33 </w:t>
      </w:r>
      <w:r w:rsidRPr="00EE7D25">
        <w:rPr>
          <w:rFonts w:ascii="Arial Narrow" w:hAnsi="Arial Narrow"/>
        </w:rPr>
        <w:t>rubber band into the screw eye; feed the other end through the eye as shown in figure, and pull to tighten.</w:t>
      </w:r>
    </w:p>
    <w:p w:rsidR="00FD5BE1" w:rsidRPr="00EE7D25" w:rsidRDefault="00FD5BE1" w:rsidP="00F71AF2">
      <w:pPr>
        <w:numPr>
          <w:ilvl w:val="0"/>
          <w:numId w:val="13"/>
        </w:numPr>
        <w:jc w:val="both"/>
        <w:rPr>
          <w:rFonts w:ascii="Arial Narrow" w:hAnsi="Arial Narrow"/>
        </w:rPr>
      </w:pPr>
      <w:r w:rsidRPr="00EE7D25">
        <w:rPr>
          <w:rFonts w:ascii="Arial Narrow" w:hAnsi="Arial Narrow"/>
        </w:rPr>
        <w:t>Use the scissors to cut the sanding belt so it is no longer a loop</w:t>
      </w:r>
    </w:p>
    <w:p w:rsidR="00FD5BE1" w:rsidRPr="00EE7D25" w:rsidRDefault="00FD5BE1" w:rsidP="00F71AF2">
      <w:pPr>
        <w:numPr>
          <w:ilvl w:val="0"/>
          <w:numId w:val="13"/>
        </w:numPr>
        <w:jc w:val="both"/>
        <w:rPr>
          <w:rFonts w:ascii="Arial Narrow" w:hAnsi="Arial Narrow"/>
        </w:rPr>
      </w:pPr>
      <w:r w:rsidRPr="00EE7D25">
        <w:rPr>
          <w:rFonts w:ascii="Arial Narrow" w:hAnsi="Arial Narrow"/>
        </w:rPr>
        <w:t xml:space="preserve">Use the scissors to cut the metal ends off one of the measuring tapes </w:t>
      </w:r>
    </w:p>
    <w:p w:rsidR="00FD5BE1" w:rsidRPr="00EE7D25" w:rsidRDefault="00FD5BE1" w:rsidP="00F71AF2">
      <w:pPr>
        <w:numPr>
          <w:ilvl w:val="1"/>
          <w:numId w:val="13"/>
        </w:numPr>
        <w:jc w:val="both"/>
        <w:rPr>
          <w:rFonts w:ascii="Arial Narrow" w:hAnsi="Arial Narrow"/>
        </w:rPr>
      </w:pPr>
      <w:r w:rsidRPr="00EE7D25">
        <w:rPr>
          <w:rFonts w:ascii="Arial Narrow" w:hAnsi="Arial Narrow"/>
        </w:rPr>
        <w:t>If your measuring tapes show both Metric and English measures on one side, use the scissors to split the measuring tape without the metal ends leaving the Metric markings intact.</w:t>
      </w:r>
    </w:p>
    <w:p w:rsidR="00FD5BE1" w:rsidRPr="00EE7D25" w:rsidRDefault="00FD5BE1" w:rsidP="00F71AF2">
      <w:pPr>
        <w:numPr>
          <w:ilvl w:val="1"/>
          <w:numId w:val="13"/>
        </w:numPr>
        <w:jc w:val="both"/>
        <w:rPr>
          <w:rFonts w:ascii="Arial Narrow" w:hAnsi="Arial Narrow"/>
        </w:rPr>
      </w:pPr>
      <w:r w:rsidRPr="00EE7D25">
        <w:rPr>
          <w:rFonts w:ascii="Arial Narrow" w:hAnsi="Arial Narrow"/>
        </w:rPr>
        <w:t xml:space="preserve">Discard the half of the split measuring tape marked in inches.  </w:t>
      </w:r>
    </w:p>
    <w:p w:rsidR="00FD5BE1" w:rsidRPr="00D62EDB" w:rsidRDefault="00FD5BE1" w:rsidP="00D62EDB">
      <w:pPr>
        <w:numPr>
          <w:ilvl w:val="0"/>
          <w:numId w:val="13"/>
        </w:numPr>
        <w:jc w:val="both"/>
        <w:rPr>
          <w:rFonts w:ascii="Arial Narrow" w:hAnsi="Arial Narrow"/>
        </w:rPr>
      </w:pPr>
      <w:r w:rsidRPr="00EE7D25">
        <w:rPr>
          <w:rFonts w:ascii="Arial Narrow" w:hAnsi="Arial Narrow"/>
        </w:rPr>
        <w:t>Fold ½” of the end of the split measuring tape back on top of itself with a rubber band in the loop.  Use duct tape to secure the loop so that the rubber band is attached to the end of the measuring tape.</w:t>
      </w:r>
    </w:p>
    <w:p w:rsidR="00FD5BE1" w:rsidRPr="00380918" w:rsidRDefault="00FD5BE1" w:rsidP="00F71AF2">
      <w:pPr>
        <w:ind w:left="720"/>
        <w:jc w:val="both"/>
        <w:rPr>
          <w:rFonts w:ascii="Arial" w:hAnsi="Arial"/>
          <w:sz w:val="22"/>
        </w:rPr>
      </w:pPr>
    </w:p>
    <w:p w:rsidR="00FD5BE1" w:rsidRPr="00EE7D25" w:rsidRDefault="00FD5BE1" w:rsidP="00F71AF2">
      <w:pPr>
        <w:jc w:val="both"/>
        <w:rPr>
          <w:rFonts w:ascii="Arial Narrow" w:hAnsi="Arial Narrow"/>
          <w:u w:val="single"/>
        </w:rPr>
      </w:pPr>
      <w:r w:rsidRPr="00EE7D25">
        <w:rPr>
          <w:rFonts w:ascii="Arial Narrow" w:hAnsi="Arial Narrow"/>
        </w:rPr>
        <w:t>Optional Building</w:t>
      </w:r>
      <w:r w:rsidR="00EE7D25" w:rsidRPr="00EE7D25">
        <w:rPr>
          <w:rFonts w:ascii="Arial Narrow" w:hAnsi="Arial Narrow"/>
        </w:rPr>
        <w:t xml:space="preserve">: </w:t>
      </w:r>
      <w:hyperlink r:id="rId14" w:history="1">
        <w:r w:rsidR="00EE7D25" w:rsidRPr="00EE7D25">
          <w:rPr>
            <w:rStyle w:val="Hyperlink"/>
            <w:rFonts w:ascii="Arial Narrow" w:hAnsi="Arial Narrow"/>
          </w:rPr>
          <w:t>http://www.iris.edu/hq/inclass/video/earthquake_machine_part_3__extension</w:t>
        </w:r>
      </w:hyperlink>
    </w:p>
    <w:p w:rsidR="00FD5BE1" w:rsidRPr="00EE7D25" w:rsidRDefault="00FD5BE1" w:rsidP="00F71AF2">
      <w:pPr>
        <w:numPr>
          <w:ilvl w:val="0"/>
          <w:numId w:val="15"/>
        </w:numPr>
        <w:jc w:val="both"/>
        <w:rPr>
          <w:rFonts w:ascii="Arial Narrow" w:hAnsi="Arial Narrow"/>
        </w:rPr>
      </w:pPr>
      <w:r w:rsidRPr="00EE7D25">
        <w:rPr>
          <w:rFonts w:ascii="Arial Narrow" w:hAnsi="Arial Narrow"/>
        </w:rPr>
        <w:t>Cut four strips out of the manila folder; two that are ½” wide and 5” long (floor and roof), and two that are ½” wide and 12” long (vertical uprights).</w:t>
      </w:r>
    </w:p>
    <w:p w:rsidR="00FD5BE1" w:rsidRPr="00EE7D25" w:rsidRDefault="00FD5BE1" w:rsidP="00F71AF2">
      <w:pPr>
        <w:numPr>
          <w:ilvl w:val="0"/>
          <w:numId w:val="15"/>
        </w:numPr>
        <w:jc w:val="both"/>
        <w:rPr>
          <w:rFonts w:ascii="Arial Narrow" w:hAnsi="Arial Narrow"/>
        </w:rPr>
      </w:pPr>
      <w:r w:rsidRPr="00EE7D25">
        <w:rPr>
          <w:rFonts w:ascii="Arial Narrow" w:hAnsi="Arial Narrow"/>
        </w:rPr>
        <w:t>Fold ½” on each end of the roof and tape it to the top of the uprights.</w:t>
      </w:r>
    </w:p>
    <w:p w:rsidR="009673F8" w:rsidRPr="00D62EDB" w:rsidRDefault="00FD5BE1" w:rsidP="00B44C94">
      <w:pPr>
        <w:numPr>
          <w:ilvl w:val="0"/>
          <w:numId w:val="15"/>
        </w:numPr>
        <w:jc w:val="both"/>
        <w:rPr>
          <w:rFonts w:ascii="Arial Narrow" w:hAnsi="Arial Narrow"/>
        </w:rPr>
      </w:pPr>
      <w:r w:rsidRPr="00EE7D25">
        <w:rPr>
          <w:rFonts w:ascii="Arial Narrow" w:hAnsi="Arial Narrow"/>
        </w:rPr>
        <w:t xml:space="preserve">Fold ½” on each end of the floor and tape it inside of the upright about halfway up the structure. </w:t>
      </w:r>
    </w:p>
    <w:p w:rsidR="003E6358" w:rsidRDefault="003E6358" w:rsidP="00EC36B2">
      <w:pPr>
        <w:pStyle w:val="Heading3"/>
        <w:rPr>
          <w:rFonts w:cs="Times New Roman"/>
        </w:rPr>
      </w:pPr>
    </w:p>
    <w:p w:rsidR="004B0474" w:rsidRPr="00A82EEE" w:rsidRDefault="004B0474" w:rsidP="00EC36B2">
      <w:pPr>
        <w:pStyle w:val="Heading3"/>
        <w:rPr>
          <w:rFonts w:cs="Times New Roman"/>
        </w:rPr>
      </w:pPr>
      <w:r w:rsidRPr="00A82EEE">
        <w:rPr>
          <w:rFonts w:cs="Times New Roman"/>
        </w:rPr>
        <w:t>Safety Precautions</w:t>
      </w:r>
    </w:p>
    <w:p w:rsidR="004B0474" w:rsidRPr="00F71AF2" w:rsidRDefault="00E52B55" w:rsidP="00F71AF2">
      <w:pPr>
        <w:pStyle w:val="BodyText"/>
        <w:ind w:firstLine="0"/>
        <w:jc w:val="both"/>
        <w:rPr>
          <w:rFonts w:ascii="Arial Narrow" w:hAnsi="Arial Narrow" w:cs="Times New Roman"/>
        </w:rPr>
      </w:pPr>
      <w:r>
        <w:rPr>
          <w:rFonts w:ascii="Arial Narrow" w:hAnsi="Arial Narrow" w:cs="Times New Roman"/>
        </w:rPr>
        <w:t>Follow all normal lab safety rules. In addition, note that s</w:t>
      </w:r>
      <w:r w:rsidR="004B0474" w:rsidRPr="00F71AF2">
        <w:rPr>
          <w:rFonts w:ascii="Arial Narrow" w:hAnsi="Arial Narrow" w:cs="Times New Roman"/>
        </w:rPr>
        <w:t xml:space="preserve">tudents will be working with </w:t>
      </w:r>
      <w:r w:rsidR="00F71AF2" w:rsidRPr="00F71AF2">
        <w:rPr>
          <w:rFonts w:ascii="Arial Narrow" w:hAnsi="Arial Narrow" w:cs="Times New Roman"/>
        </w:rPr>
        <w:t>stretched rubber bands</w:t>
      </w:r>
      <w:r>
        <w:rPr>
          <w:rFonts w:ascii="Arial Narrow" w:hAnsi="Arial Narrow" w:cs="Times New Roman"/>
        </w:rPr>
        <w:t xml:space="preserve"> and </w:t>
      </w:r>
      <w:r w:rsidR="00DC35CE" w:rsidRPr="00F71AF2">
        <w:rPr>
          <w:rFonts w:ascii="Arial Narrow" w:hAnsi="Arial Narrow" w:cs="Times New Roman"/>
        </w:rPr>
        <w:t>should wear safety glasses</w:t>
      </w:r>
      <w:r w:rsidR="00F71AF2" w:rsidRPr="00F71AF2">
        <w:rPr>
          <w:rFonts w:ascii="Arial Narrow" w:hAnsi="Arial Narrow" w:cs="Times New Roman"/>
        </w:rPr>
        <w:t xml:space="preserve"> while working with the Earthquake Machine.</w:t>
      </w:r>
      <w:r w:rsidR="003E6358">
        <w:rPr>
          <w:rFonts w:ascii="Arial Narrow" w:hAnsi="Arial Narrow" w:cs="Times New Roman"/>
        </w:rPr>
        <w:t xml:space="preserve"> </w:t>
      </w:r>
    </w:p>
    <w:p w:rsidR="00C04C49" w:rsidRPr="00A82EEE" w:rsidRDefault="00C04C49" w:rsidP="003B7A22">
      <w:pPr>
        <w:pStyle w:val="Heading3"/>
        <w:rPr>
          <w:rFonts w:cs="Times New Roman"/>
        </w:rPr>
      </w:pPr>
    </w:p>
    <w:p w:rsidR="003B7A22" w:rsidRPr="00A82EEE" w:rsidRDefault="00AD4C54" w:rsidP="003B7A22">
      <w:pPr>
        <w:pStyle w:val="Heading3"/>
        <w:rPr>
          <w:rFonts w:cs="Times New Roman"/>
        </w:rPr>
      </w:pPr>
      <w:r w:rsidRPr="00A82EEE">
        <w:rPr>
          <w:rFonts w:cs="Times New Roman"/>
        </w:rPr>
        <w:t>Topics</w:t>
      </w:r>
      <w:r w:rsidR="003B7A22" w:rsidRPr="00A82EEE">
        <w:rPr>
          <w:rFonts w:cs="Times New Roman"/>
        </w:rPr>
        <w:t xml:space="preserve"> to discuss during explicit and reflective discussion</w:t>
      </w:r>
    </w:p>
    <w:p w:rsidR="007F3C08" w:rsidRDefault="007F3C08" w:rsidP="00F71AF2">
      <w:pPr>
        <w:pStyle w:val="Heading4"/>
        <w:rPr>
          <w:rFonts w:cs="Times New Roman"/>
        </w:rPr>
      </w:pPr>
    </w:p>
    <w:p w:rsidR="007F3C08" w:rsidRPr="007F3C08" w:rsidRDefault="007F3C08" w:rsidP="007F3C08">
      <w:pPr>
        <w:pStyle w:val="Heading4"/>
        <w:jc w:val="both"/>
        <w:rPr>
          <w:rFonts w:ascii="Arial Narrow" w:hAnsi="Arial Narrow" w:cs="Times New Roman"/>
        </w:rPr>
      </w:pPr>
      <w:r w:rsidRPr="007F3C08">
        <w:rPr>
          <w:rFonts w:ascii="Arial Narrow" w:hAnsi="Arial Narrow" w:cs="Times New Roman"/>
        </w:rPr>
        <w:t>Models are both like and unlike reality</w:t>
      </w:r>
    </w:p>
    <w:p w:rsidR="00BE7025" w:rsidRDefault="007F3C08" w:rsidP="002C3576">
      <w:pPr>
        <w:spacing w:beforeLines="1" w:afterLines="1"/>
        <w:jc w:val="both"/>
        <w:rPr>
          <w:rFonts w:ascii="Arial Narrow" w:hAnsi="Arial Narrow"/>
        </w:rPr>
      </w:pPr>
      <w:r w:rsidRPr="007F3C08">
        <w:rPr>
          <w:rFonts w:ascii="Arial Narrow" w:hAnsi="Arial Narrow"/>
        </w:rPr>
        <w:t xml:space="preserve">In science instruction, models function through the creation of analogies where “objects, symbols and relationships (the analog) represent another system (the target) in a different medium”. Models may exist in many different formats including, but not limited to physical or concrete models such as scale models, functional models that behave or operate like their target they represent, or mathematical models including equations and graphs. </w:t>
      </w:r>
      <w:r w:rsidRPr="007F3C08">
        <w:rPr>
          <w:rFonts w:ascii="Arial Narrow" w:eastAsia="Batang" w:hAnsi="Arial Narrow" w:cs="Times New Roman"/>
          <w:szCs w:val="20"/>
        </w:rPr>
        <w:t xml:space="preserve">While analogies can have instructional value, they can also be “two-edged swords” as the learning they generate can often be accompanied by alternative ideas or misconceptions. This occurs because </w:t>
      </w:r>
      <w:r w:rsidRPr="007F3C08">
        <w:rPr>
          <w:rFonts w:ascii="Arial Narrow" w:hAnsi="Arial Narrow"/>
        </w:rPr>
        <w:t>learners are unlikely to have the background experiences and knowledge upon which to view the model from the same perspective as the instructor. Thus, it is imp</w:t>
      </w:r>
      <w:r>
        <w:rPr>
          <w:rFonts w:ascii="Arial Narrow" w:hAnsi="Arial Narrow"/>
        </w:rPr>
        <w:t xml:space="preserve">ortant to explicitly encourage students to </w:t>
      </w:r>
      <w:r w:rsidRPr="007F3C08">
        <w:rPr>
          <w:rFonts w:ascii="Arial Narrow" w:hAnsi="Arial Narrow"/>
        </w:rPr>
        <w:t>reflect on how the Earthquake Machine might be both like and unlike its target (see Table 1 above).</w:t>
      </w:r>
    </w:p>
    <w:p w:rsidR="007F3C08" w:rsidRPr="007F3C08" w:rsidRDefault="007F3C08" w:rsidP="002C3576">
      <w:pPr>
        <w:spacing w:beforeLines="1" w:afterLines="1"/>
      </w:pPr>
    </w:p>
    <w:p w:rsidR="00F71AF2" w:rsidRPr="007F3C08" w:rsidRDefault="00F71AF2" w:rsidP="007F3C08">
      <w:pPr>
        <w:pStyle w:val="Heading4"/>
        <w:jc w:val="both"/>
        <w:rPr>
          <w:rFonts w:ascii="Arial Narrow" w:hAnsi="Arial Narrow" w:cs="Times New Roman"/>
        </w:rPr>
      </w:pPr>
      <w:r w:rsidRPr="007F3C08">
        <w:rPr>
          <w:rFonts w:ascii="Arial Narrow" w:hAnsi="Arial Narrow" w:cs="Times New Roman"/>
        </w:rPr>
        <w:t>How to design better investigations</w:t>
      </w:r>
    </w:p>
    <w:p w:rsidR="00F71AF2" w:rsidRPr="007F3C08" w:rsidRDefault="00F71AF2" w:rsidP="007F3C08">
      <w:pPr>
        <w:pStyle w:val="BodyText"/>
        <w:ind w:firstLine="0"/>
        <w:jc w:val="both"/>
        <w:rPr>
          <w:rFonts w:ascii="Arial Narrow" w:hAnsi="Arial Narrow" w:cs="Times New Roman"/>
        </w:rPr>
      </w:pPr>
      <w:r w:rsidRPr="007F3C08">
        <w:rPr>
          <w:rFonts w:ascii="Arial Narrow" w:hAnsi="Arial Narrow" w:cs="Times New Roman"/>
        </w:rPr>
        <w:t xml:space="preserve">It is important for students to reflect on the strengths and weaknesses of the investigation they designed during the explicit and reflective discussion.  Students should therefore be encouraged to discuss ways to eliminate potential flaws, measurement errors, or sources of bias in their investigations. To help students be more reflective about the design of their investigation, teachers can ask the following discussion questions: </w:t>
      </w:r>
    </w:p>
    <w:p w:rsidR="00F71AF2" w:rsidRPr="007F3C08" w:rsidRDefault="00F71AF2" w:rsidP="007F3C08">
      <w:pPr>
        <w:pStyle w:val="BodyText"/>
        <w:numPr>
          <w:ilvl w:val="0"/>
          <w:numId w:val="1"/>
        </w:numPr>
        <w:jc w:val="both"/>
        <w:rPr>
          <w:rFonts w:ascii="Arial Narrow" w:hAnsi="Arial Narrow" w:cs="Times New Roman"/>
        </w:rPr>
      </w:pPr>
      <w:r w:rsidRPr="007F3C08">
        <w:rPr>
          <w:rFonts w:ascii="Arial Narrow" w:hAnsi="Arial Narrow" w:cs="Times New Roman"/>
        </w:rPr>
        <w:t>What were some of the strengths of your investigation? What made it scientific?</w:t>
      </w:r>
    </w:p>
    <w:p w:rsidR="00F71AF2" w:rsidRPr="007F3C08" w:rsidRDefault="00F71AF2" w:rsidP="007F3C08">
      <w:pPr>
        <w:pStyle w:val="BodyText"/>
        <w:numPr>
          <w:ilvl w:val="0"/>
          <w:numId w:val="1"/>
        </w:numPr>
        <w:jc w:val="both"/>
        <w:rPr>
          <w:rFonts w:ascii="Arial Narrow" w:hAnsi="Arial Narrow" w:cs="Times New Roman"/>
        </w:rPr>
      </w:pPr>
      <w:r w:rsidRPr="007F3C08">
        <w:rPr>
          <w:rFonts w:ascii="Arial Narrow" w:hAnsi="Arial Narrow" w:cs="Times New Roman"/>
        </w:rPr>
        <w:t>What were some of the weaknesses of your investigation? What made it less scientific?</w:t>
      </w:r>
    </w:p>
    <w:p w:rsidR="00F9289F" w:rsidRPr="007F3C08" w:rsidRDefault="00F71AF2" w:rsidP="007F3C08">
      <w:pPr>
        <w:pStyle w:val="BodyText"/>
        <w:numPr>
          <w:ilvl w:val="0"/>
          <w:numId w:val="1"/>
        </w:numPr>
        <w:jc w:val="both"/>
        <w:rPr>
          <w:rFonts w:ascii="Arial Narrow" w:hAnsi="Arial Narrow" w:cs="Times New Roman"/>
        </w:rPr>
      </w:pPr>
      <w:r w:rsidRPr="007F3C08">
        <w:rPr>
          <w:rFonts w:ascii="Arial Narrow" w:hAnsi="Arial Narrow" w:cs="Times New Roman"/>
        </w:rPr>
        <w:t xml:space="preserve">If you were to do this investigation again, what would you do to address the weaknesses in your investigation? What could you do to make it more scientific? </w:t>
      </w:r>
    </w:p>
    <w:p w:rsidR="00F9289F" w:rsidRDefault="00F9289F" w:rsidP="00C04C49">
      <w:pPr>
        <w:pStyle w:val="Heading4"/>
        <w:rPr>
          <w:rFonts w:cs="Times New Roman"/>
        </w:rPr>
      </w:pPr>
    </w:p>
    <w:p w:rsidR="00C04C49" w:rsidRPr="007F3C08" w:rsidRDefault="003B7A22" w:rsidP="007F3C08">
      <w:pPr>
        <w:pStyle w:val="Heading4"/>
        <w:jc w:val="both"/>
        <w:rPr>
          <w:rFonts w:ascii="Arial Narrow" w:hAnsi="Arial Narrow" w:cs="Times New Roman"/>
        </w:rPr>
      </w:pPr>
      <w:r w:rsidRPr="007F3C08">
        <w:rPr>
          <w:rFonts w:ascii="Arial Narrow" w:hAnsi="Arial Narrow" w:cs="Times New Roman"/>
        </w:rPr>
        <w:t xml:space="preserve">Concepts that can be used to justify the evidence  </w:t>
      </w:r>
    </w:p>
    <w:p w:rsidR="00065062" w:rsidRPr="007F3C08" w:rsidRDefault="00C04C49" w:rsidP="007F3C08">
      <w:pPr>
        <w:pStyle w:val="BodyText"/>
        <w:ind w:firstLine="0"/>
        <w:jc w:val="both"/>
        <w:rPr>
          <w:rFonts w:ascii="Arial Narrow" w:hAnsi="Arial Narrow" w:cs="Times New Roman"/>
        </w:rPr>
      </w:pPr>
      <w:r w:rsidRPr="007F3C08">
        <w:rPr>
          <w:rFonts w:ascii="Arial Narrow" w:hAnsi="Arial Narrow" w:cs="Times New Roman"/>
        </w:rPr>
        <w:t>To provide an adequate justification of their evidence, students must explain why they included the evidence in their arguments and make the assumptions underlying their analysis and interpretation of the data explicit. In this investigation, students can use the following concepts to help justify their evidence:</w:t>
      </w:r>
    </w:p>
    <w:p w:rsidR="007F3C08" w:rsidRPr="007F3C08" w:rsidRDefault="007F3C08" w:rsidP="007F3C08">
      <w:pPr>
        <w:pStyle w:val="BodyText"/>
        <w:numPr>
          <w:ilvl w:val="0"/>
          <w:numId w:val="11"/>
        </w:numPr>
        <w:jc w:val="both"/>
        <w:rPr>
          <w:rFonts w:ascii="Arial Narrow" w:hAnsi="Arial Narrow" w:cs="Times New Roman"/>
        </w:rPr>
      </w:pPr>
      <w:r w:rsidRPr="007F3C08">
        <w:rPr>
          <w:rFonts w:ascii="Arial Narrow" w:hAnsi="Arial Narrow" w:cs="Times New Roman"/>
        </w:rPr>
        <w:t>Elastic Rebound Theory</w:t>
      </w:r>
      <w:r w:rsidR="00122323">
        <w:rPr>
          <w:rFonts w:ascii="Arial Narrow" w:hAnsi="Arial Narrow" w:cs="Times New Roman"/>
        </w:rPr>
        <w:t xml:space="preserve">, </w:t>
      </w:r>
      <w:r w:rsidR="00D94457">
        <w:rPr>
          <w:rFonts w:ascii="Arial Narrow" w:hAnsi="Arial Narrow" w:cs="Times New Roman"/>
        </w:rPr>
        <w:t xml:space="preserve">and </w:t>
      </w:r>
      <w:r w:rsidR="00D94457">
        <w:rPr>
          <w:rFonts w:ascii="Arial Narrow" w:hAnsi="Arial Narrow"/>
        </w:rPr>
        <w:t>m</w:t>
      </w:r>
      <w:r w:rsidR="00D94457" w:rsidRPr="00C85665">
        <w:rPr>
          <w:rFonts w:ascii="Arial Narrow" w:hAnsi="Arial Narrow"/>
        </w:rPr>
        <w:t xml:space="preserve">odels of </w:t>
      </w:r>
      <w:r w:rsidR="00D94457">
        <w:rPr>
          <w:rFonts w:ascii="Arial Narrow" w:hAnsi="Arial Narrow"/>
        </w:rPr>
        <w:t xml:space="preserve">the </w:t>
      </w:r>
      <w:r w:rsidR="00D94457" w:rsidRPr="00C85665">
        <w:rPr>
          <w:rFonts w:ascii="Arial Narrow" w:hAnsi="Arial Narrow"/>
        </w:rPr>
        <w:t>s</w:t>
      </w:r>
      <w:r w:rsidR="00D94457">
        <w:rPr>
          <w:rFonts w:ascii="Arial Narrow" w:hAnsi="Arial Narrow"/>
        </w:rPr>
        <w:t xml:space="preserve">tress accumulation and release </w:t>
      </w:r>
      <w:r w:rsidR="00D94457" w:rsidRPr="00C85665">
        <w:rPr>
          <w:rFonts w:ascii="Arial Narrow" w:hAnsi="Arial Narrow"/>
        </w:rPr>
        <w:t>on faults</w:t>
      </w:r>
    </w:p>
    <w:p w:rsidR="007F3C08" w:rsidRPr="007F3C08" w:rsidRDefault="007F3C08" w:rsidP="007F3C08">
      <w:pPr>
        <w:pStyle w:val="BodyText"/>
        <w:numPr>
          <w:ilvl w:val="0"/>
          <w:numId w:val="11"/>
        </w:numPr>
        <w:jc w:val="both"/>
        <w:rPr>
          <w:rFonts w:ascii="Arial Narrow" w:hAnsi="Arial Narrow" w:cs="Times New Roman"/>
        </w:rPr>
      </w:pPr>
      <w:r w:rsidRPr="007F3C08">
        <w:rPr>
          <w:rFonts w:ascii="Arial Narrow" w:hAnsi="Arial Narrow" w:cs="Times New Roman"/>
        </w:rPr>
        <w:t xml:space="preserve">Earthquake Magnitude </w:t>
      </w:r>
    </w:p>
    <w:p w:rsidR="00D62EDB" w:rsidRDefault="007F3C08" w:rsidP="007F3C08">
      <w:pPr>
        <w:pStyle w:val="BodyText"/>
        <w:numPr>
          <w:ilvl w:val="0"/>
          <w:numId w:val="11"/>
        </w:numPr>
        <w:jc w:val="both"/>
        <w:rPr>
          <w:rFonts w:ascii="Arial Narrow" w:hAnsi="Arial Narrow" w:cs="Times New Roman"/>
        </w:rPr>
      </w:pPr>
      <w:r w:rsidRPr="007F3C08">
        <w:rPr>
          <w:rFonts w:ascii="Arial Narrow" w:hAnsi="Arial Narrow" w:cs="Times New Roman"/>
        </w:rPr>
        <w:t>Theory of Plate Tectonics</w:t>
      </w:r>
    </w:p>
    <w:p w:rsidR="00D62EDB" w:rsidRPr="00856C7B" w:rsidRDefault="00D62EDB" w:rsidP="002C3576">
      <w:pPr>
        <w:pStyle w:val="ListParagraph"/>
        <w:numPr>
          <w:ilvl w:val="0"/>
          <w:numId w:val="11"/>
        </w:numPr>
        <w:spacing w:beforeLines="1" w:afterLines="1"/>
        <w:jc w:val="both"/>
        <w:rPr>
          <w:rFonts w:ascii="Arial Narrow" w:hAnsi="Arial Narrow"/>
        </w:rPr>
      </w:pPr>
      <w:r w:rsidRPr="00856C7B">
        <w:rPr>
          <w:rFonts w:ascii="Arial Narrow" w:hAnsi="Arial Narrow"/>
        </w:rPr>
        <w:t>Seismic Hazard vs</w:t>
      </w:r>
      <w:r>
        <w:rPr>
          <w:rFonts w:ascii="Arial Narrow" w:hAnsi="Arial Narrow"/>
        </w:rPr>
        <w:t>.</w:t>
      </w:r>
      <w:r w:rsidRPr="00856C7B">
        <w:rPr>
          <w:rFonts w:ascii="Arial Narrow" w:hAnsi="Arial Narrow"/>
        </w:rPr>
        <w:t xml:space="preserve"> Risk</w:t>
      </w:r>
    </w:p>
    <w:p w:rsidR="00D62EDB" w:rsidRPr="00D62EDB" w:rsidRDefault="007F3C08" w:rsidP="007F3C08">
      <w:pPr>
        <w:pStyle w:val="BodyText"/>
        <w:numPr>
          <w:ilvl w:val="0"/>
          <w:numId w:val="11"/>
        </w:numPr>
        <w:jc w:val="both"/>
        <w:rPr>
          <w:rFonts w:ascii="Arial Narrow" w:hAnsi="Arial Narrow" w:cs="Times New Roman"/>
        </w:rPr>
      </w:pPr>
      <w:r w:rsidRPr="007F3C08">
        <w:rPr>
          <w:rFonts w:ascii="Arial Narrow" w:hAnsi="Arial Narrow"/>
        </w:rPr>
        <w:t>Earth’s structure based on physical properties and internal convection</w:t>
      </w:r>
    </w:p>
    <w:p w:rsidR="00D62EDB" w:rsidRPr="00856C7B" w:rsidRDefault="00D62EDB" w:rsidP="002C3576">
      <w:pPr>
        <w:pStyle w:val="ListParagraph"/>
        <w:numPr>
          <w:ilvl w:val="0"/>
          <w:numId w:val="11"/>
        </w:numPr>
        <w:spacing w:beforeLines="1" w:afterLines="1"/>
        <w:jc w:val="both"/>
        <w:rPr>
          <w:rFonts w:ascii="Arial Narrow" w:hAnsi="Arial Narrow"/>
        </w:rPr>
      </w:pPr>
      <w:r w:rsidRPr="00856C7B">
        <w:rPr>
          <w:rFonts w:ascii="Arial Narrow" w:hAnsi="Arial Narrow"/>
        </w:rPr>
        <w:t>Earthquake prediction</w:t>
      </w:r>
    </w:p>
    <w:p w:rsidR="003B7A22" w:rsidRPr="007F3C08" w:rsidRDefault="000C1BEC" w:rsidP="007F3C08">
      <w:pPr>
        <w:pStyle w:val="BodyText"/>
        <w:ind w:firstLine="0"/>
        <w:jc w:val="both"/>
        <w:rPr>
          <w:rFonts w:ascii="Arial Narrow" w:hAnsi="Arial Narrow" w:cs="Times New Roman"/>
        </w:rPr>
      </w:pPr>
      <w:r w:rsidRPr="007F3C08">
        <w:rPr>
          <w:rFonts w:ascii="Arial Narrow" w:hAnsi="Arial Narrow" w:cs="Times New Roman"/>
        </w:rPr>
        <w:t xml:space="preserve">We </w:t>
      </w:r>
      <w:r w:rsidR="003B7A22" w:rsidRPr="007F3C08">
        <w:rPr>
          <w:rFonts w:ascii="Arial Narrow" w:hAnsi="Arial Narrow" w:cs="Times New Roman"/>
        </w:rPr>
        <w:t xml:space="preserve">recommend that </w:t>
      </w:r>
      <w:r w:rsidRPr="007F3C08">
        <w:rPr>
          <w:rFonts w:ascii="Arial Narrow" w:hAnsi="Arial Narrow" w:cs="Times New Roman"/>
        </w:rPr>
        <w:t>you</w:t>
      </w:r>
      <w:r w:rsidR="003B7A22" w:rsidRPr="007F3C08">
        <w:rPr>
          <w:rFonts w:ascii="Arial Narrow" w:hAnsi="Arial Narrow" w:cs="Times New Roman"/>
        </w:rPr>
        <w:t xml:space="preserve"> discuss these fundamental concepts as part of the explicit and reflective discussion in order to help students make this connection.</w:t>
      </w:r>
    </w:p>
    <w:p w:rsidR="000C1BEC" w:rsidRPr="00A82EEE" w:rsidRDefault="000C1BEC" w:rsidP="000C1BEC">
      <w:pPr>
        <w:pStyle w:val="BodyText"/>
        <w:ind w:firstLine="0"/>
        <w:rPr>
          <w:rFonts w:cs="Times New Roman"/>
          <w:i/>
        </w:rPr>
      </w:pPr>
    </w:p>
    <w:p w:rsidR="007F3C08" w:rsidRPr="007F3C08" w:rsidRDefault="007F3C08" w:rsidP="007F3C08">
      <w:pPr>
        <w:pStyle w:val="BodyText"/>
        <w:ind w:firstLine="0"/>
        <w:jc w:val="both"/>
        <w:rPr>
          <w:rFonts w:ascii="Arial Narrow" w:hAnsi="Arial Narrow" w:cs="Times New Roman"/>
          <w:i/>
        </w:rPr>
      </w:pPr>
      <w:r w:rsidRPr="007F3C08">
        <w:rPr>
          <w:rStyle w:val="Heading4Char"/>
          <w:rFonts w:ascii="Arial Narrow" w:hAnsi="Arial Narrow" w:cs="Times New Roman"/>
        </w:rPr>
        <w:t>Crosscutting Concepts</w:t>
      </w:r>
      <w:r w:rsidRPr="007F3C08">
        <w:rPr>
          <w:rFonts w:ascii="Arial Narrow" w:hAnsi="Arial Narrow" w:cs="Times New Roman"/>
          <w:i/>
        </w:rPr>
        <w:t xml:space="preserve"> </w:t>
      </w:r>
    </w:p>
    <w:p w:rsidR="007F3C08" w:rsidRPr="007F3C08" w:rsidRDefault="007F3C08" w:rsidP="006E5832">
      <w:pPr>
        <w:pStyle w:val="BodyText"/>
        <w:ind w:firstLine="0"/>
        <w:jc w:val="both"/>
        <w:rPr>
          <w:rFonts w:ascii="Arial Narrow" w:hAnsi="Arial Narrow" w:cs="Times New Roman"/>
        </w:rPr>
      </w:pPr>
      <w:r w:rsidRPr="007F3C08">
        <w:rPr>
          <w:rFonts w:ascii="Arial Narrow" w:hAnsi="Arial Narrow" w:cs="Times New Roman"/>
        </w:rPr>
        <w:t xml:space="preserve">This investigation is well aligned with two crosscutting concepts found in </w:t>
      </w:r>
      <w:r w:rsidRPr="007F3C08">
        <w:rPr>
          <w:rFonts w:ascii="Arial Narrow" w:hAnsi="Arial Narrow" w:cs="Times New Roman"/>
          <w:i/>
        </w:rPr>
        <w:t xml:space="preserve">A Framework for K–12 Science Education, </w:t>
      </w:r>
      <w:r w:rsidRPr="007F3C08">
        <w:rPr>
          <w:rFonts w:ascii="Arial Narrow" w:hAnsi="Arial Narrow" w:cs="Times New Roman"/>
        </w:rPr>
        <w:t xml:space="preserve">and you should review these concepts during the explicit and reflective discussion.  </w:t>
      </w:r>
    </w:p>
    <w:p w:rsidR="007F3C08" w:rsidRPr="007F3C08" w:rsidRDefault="007F3C08" w:rsidP="006E5832">
      <w:pPr>
        <w:pStyle w:val="BodyText"/>
        <w:numPr>
          <w:ilvl w:val="0"/>
          <w:numId w:val="9"/>
        </w:numPr>
        <w:jc w:val="both"/>
        <w:rPr>
          <w:rFonts w:ascii="Arial Narrow" w:hAnsi="Arial Narrow" w:cs="Times New Roman"/>
        </w:rPr>
      </w:pPr>
      <w:r w:rsidRPr="007F3C08">
        <w:rPr>
          <w:rFonts w:ascii="Arial Narrow" w:hAnsi="Arial Narrow" w:cs="Times New Roman"/>
          <w:i/>
        </w:rPr>
        <w:t>Systems and system models</w:t>
      </w:r>
      <w:r w:rsidRPr="007F3C08">
        <w:rPr>
          <w:rFonts w:ascii="Arial Narrow" w:hAnsi="Arial Narrow" w:cs="Times New Roman"/>
        </w:rPr>
        <w:t>: Students need to understand that defining a system under study and making a model of it are tools for developing a better understanding of natural phenomena in science.</w:t>
      </w:r>
    </w:p>
    <w:p w:rsidR="007F3C08" w:rsidRPr="007F3C08" w:rsidRDefault="007F3C08" w:rsidP="006E5832">
      <w:pPr>
        <w:pStyle w:val="BodyText"/>
        <w:numPr>
          <w:ilvl w:val="0"/>
          <w:numId w:val="9"/>
        </w:numPr>
        <w:jc w:val="both"/>
        <w:rPr>
          <w:rFonts w:ascii="Arial Narrow" w:hAnsi="Arial Narrow" w:cs="Times New Roman"/>
        </w:rPr>
      </w:pPr>
      <w:r w:rsidRPr="007F3C08">
        <w:rPr>
          <w:rFonts w:ascii="Arial Narrow" w:hAnsi="Arial Narrow" w:cs="Times New Roman"/>
          <w:i/>
        </w:rPr>
        <w:t>Cause and effect: Mechanism and explanation:</w:t>
      </w:r>
      <w:r w:rsidRPr="007F3C08">
        <w:rPr>
          <w:rFonts w:ascii="Arial Narrow" w:hAnsi="Arial Narrow" w:cs="Times New Roman"/>
        </w:rPr>
        <w:t xml:space="preserve"> One of the main objectives of science is to identify and establish relationships between a cause and an effect. </w:t>
      </w:r>
    </w:p>
    <w:p w:rsidR="007F3C08" w:rsidRPr="007F3C08" w:rsidRDefault="007F3C08" w:rsidP="007F3C08">
      <w:pPr>
        <w:pStyle w:val="BodyText"/>
        <w:jc w:val="both"/>
        <w:rPr>
          <w:rFonts w:ascii="Arial Narrow" w:hAnsi="Arial Narrow" w:cs="Times New Roman"/>
        </w:rPr>
      </w:pPr>
    </w:p>
    <w:p w:rsidR="000C1BEC" w:rsidRPr="007F3C08" w:rsidRDefault="003B7A22" w:rsidP="007F3C08">
      <w:pPr>
        <w:pStyle w:val="Heading4"/>
        <w:jc w:val="both"/>
        <w:rPr>
          <w:rFonts w:ascii="Arial Narrow" w:hAnsi="Arial Narrow" w:cs="Times New Roman"/>
        </w:rPr>
      </w:pPr>
      <w:r w:rsidRPr="007F3C08">
        <w:rPr>
          <w:rFonts w:ascii="Arial Narrow" w:hAnsi="Arial Narrow" w:cs="Times New Roman"/>
        </w:rPr>
        <w:t>Nature of Science and t</w:t>
      </w:r>
      <w:r w:rsidR="000C1BEC" w:rsidRPr="007F3C08">
        <w:rPr>
          <w:rFonts w:ascii="Arial Narrow" w:hAnsi="Arial Narrow" w:cs="Times New Roman"/>
        </w:rPr>
        <w:t>he Nature of Scientific Inquiry</w:t>
      </w:r>
    </w:p>
    <w:p w:rsidR="00D97FB0" w:rsidRPr="007F3C08" w:rsidRDefault="00D97FB0" w:rsidP="006E5832">
      <w:pPr>
        <w:pStyle w:val="BodyText"/>
        <w:ind w:firstLine="0"/>
        <w:jc w:val="both"/>
        <w:rPr>
          <w:rFonts w:ascii="Arial Narrow" w:hAnsi="Arial Narrow" w:cs="Times New Roman"/>
        </w:rPr>
      </w:pPr>
      <w:r w:rsidRPr="007F3C08">
        <w:rPr>
          <w:rFonts w:ascii="Arial Narrow" w:hAnsi="Arial Narrow" w:cs="Times New Roman"/>
        </w:rPr>
        <w:t xml:space="preserve">This investigation is well aligned with two important concepts related to the </w:t>
      </w:r>
      <w:r w:rsidRPr="007F3C08">
        <w:rPr>
          <w:rFonts w:ascii="Arial Narrow" w:hAnsi="Arial Narrow" w:cs="Times New Roman"/>
          <w:i/>
        </w:rPr>
        <w:t xml:space="preserve">nature of science and the nature of scientific inquiry, </w:t>
      </w:r>
      <w:r w:rsidRPr="007F3C08">
        <w:rPr>
          <w:rFonts w:ascii="Arial Narrow" w:hAnsi="Arial Narrow" w:cs="Times New Roman"/>
        </w:rPr>
        <w:t xml:space="preserve">and you should review these concepts during the explicit and reflective discussion.  </w:t>
      </w:r>
    </w:p>
    <w:p w:rsidR="007F3C08" w:rsidRPr="007F3C08" w:rsidRDefault="007F3C08" w:rsidP="006E5832">
      <w:pPr>
        <w:pStyle w:val="NormalWeb"/>
        <w:numPr>
          <w:ilvl w:val="0"/>
          <w:numId w:val="8"/>
        </w:numPr>
        <w:spacing w:before="2" w:after="2"/>
        <w:jc w:val="both"/>
        <w:rPr>
          <w:rFonts w:ascii="Arial Narrow" w:hAnsi="Arial Narrow"/>
          <w:sz w:val="24"/>
        </w:rPr>
      </w:pPr>
      <w:r w:rsidRPr="007F3C08">
        <w:rPr>
          <w:rFonts w:ascii="Arial Narrow" w:hAnsi="Arial Narrow"/>
          <w:sz w:val="24"/>
          <w:szCs w:val="14"/>
        </w:rPr>
        <w:t xml:space="preserve">Models, mechanisms, and explanations collectively serve as tools in the development of a scientific theory. </w:t>
      </w:r>
    </w:p>
    <w:p w:rsidR="007F3C08" w:rsidRPr="007F3C08" w:rsidRDefault="007F3C08" w:rsidP="006E5832">
      <w:pPr>
        <w:pStyle w:val="NormalWeb"/>
        <w:numPr>
          <w:ilvl w:val="0"/>
          <w:numId w:val="8"/>
        </w:numPr>
        <w:spacing w:before="2" w:after="2"/>
        <w:jc w:val="both"/>
        <w:rPr>
          <w:rFonts w:ascii="Arial Narrow" w:hAnsi="Arial Narrow"/>
          <w:sz w:val="24"/>
        </w:rPr>
      </w:pPr>
      <w:r w:rsidRPr="007F3C08">
        <w:rPr>
          <w:rFonts w:ascii="Arial Narrow" w:hAnsi="Arial Narrow"/>
          <w:sz w:val="24"/>
          <w:szCs w:val="14"/>
        </w:rPr>
        <w:t xml:space="preserve">Scientific knowledge is a result of human endeavor, imagination, and creativity. </w:t>
      </w:r>
    </w:p>
    <w:p w:rsidR="004B0474" w:rsidRPr="00A82EEE" w:rsidRDefault="004B0474" w:rsidP="007F3C08">
      <w:pPr>
        <w:pStyle w:val="NormalWeb"/>
        <w:spacing w:before="2" w:after="2"/>
        <w:ind w:left="720"/>
      </w:pPr>
    </w:p>
    <w:p w:rsidR="003B7A22" w:rsidRPr="007E512E" w:rsidRDefault="003B7A22" w:rsidP="00F74C51">
      <w:pPr>
        <w:pStyle w:val="Heading3"/>
        <w:rPr>
          <w:rFonts w:ascii="Arial Narrow" w:hAnsi="Arial Narrow" w:cs="Times New Roman"/>
          <w:sz w:val="24"/>
        </w:rPr>
      </w:pPr>
      <w:r w:rsidRPr="007E512E">
        <w:rPr>
          <w:rFonts w:ascii="Arial Narrow" w:hAnsi="Arial Narrow" w:cs="Times New Roman"/>
          <w:sz w:val="24"/>
        </w:rPr>
        <w:t>Hints for Implementing the Lab</w:t>
      </w:r>
    </w:p>
    <w:p w:rsidR="007E512E" w:rsidRPr="007E512E" w:rsidRDefault="007E512E" w:rsidP="006E5832">
      <w:pPr>
        <w:pStyle w:val="BodyText"/>
        <w:numPr>
          <w:ilvl w:val="0"/>
          <w:numId w:val="2"/>
        </w:numPr>
        <w:jc w:val="both"/>
        <w:rPr>
          <w:rFonts w:ascii="Arial Narrow" w:hAnsi="Arial Narrow" w:cs="Times New Roman"/>
        </w:rPr>
      </w:pPr>
      <w:r w:rsidRPr="007E512E">
        <w:rPr>
          <w:rFonts w:ascii="Arial Narrow" w:hAnsi="Arial Narrow" w:cs="Times New Roman"/>
        </w:rPr>
        <w:t>Provide the students with time to “play” with the model before conducting their investigation. This will help to ensure they have an at least an initial understanding of how it maps to reality (both like and unlike).</w:t>
      </w:r>
    </w:p>
    <w:p w:rsidR="00E81C13" w:rsidRPr="007E512E" w:rsidRDefault="004B0474" w:rsidP="006E5832">
      <w:pPr>
        <w:pStyle w:val="BodyText"/>
        <w:numPr>
          <w:ilvl w:val="0"/>
          <w:numId w:val="2"/>
        </w:numPr>
        <w:jc w:val="both"/>
        <w:rPr>
          <w:rFonts w:ascii="Arial Narrow" w:hAnsi="Arial Narrow" w:cs="Times New Roman"/>
        </w:rPr>
      </w:pPr>
      <w:r w:rsidRPr="007E512E">
        <w:rPr>
          <w:rFonts w:ascii="Arial Narrow" w:hAnsi="Arial Narrow" w:cs="Times New Roman"/>
        </w:rPr>
        <w:t xml:space="preserve">Be sure to demonstrate </w:t>
      </w:r>
      <w:r w:rsidR="00E81C13" w:rsidRPr="007E512E">
        <w:rPr>
          <w:rFonts w:ascii="Arial Narrow" w:hAnsi="Arial Narrow" w:cs="Times New Roman"/>
        </w:rPr>
        <w:t>how a slow, steady pull on the measuring tape is required to generate consistent stick-slip performance of the model.</w:t>
      </w:r>
    </w:p>
    <w:p w:rsidR="004B0474" w:rsidRPr="007E512E" w:rsidRDefault="004B0474" w:rsidP="006E5832">
      <w:pPr>
        <w:pStyle w:val="BodyText"/>
        <w:numPr>
          <w:ilvl w:val="0"/>
          <w:numId w:val="2"/>
        </w:numPr>
        <w:jc w:val="both"/>
        <w:rPr>
          <w:rFonts w:ascii="Arial Narrow" w:hAnsi="Arial Narrow" w:cs="Times New Roman"/>
        </w:rPr>
      </w:pPr>
      <w:r w:rsidRPr="007E512E">
        <w:rPr>
          <w:rFonts w:ascii="Arial Narrow" w:hAnsi="Arial Narrow" w:cs="Times New Roman"/>
        </w:rPr>
        <w:t xml:space="preserve">Allowing students to design their own procedures for collecting data gives students an opportunity to try, to fail, and to learn from their mistakes.  However, teachers can scaffold students as they develop their procedure by having </w:t>
      </w:r>
      <w:r w:rsidR="00A82EEE" w:rsidRPr="007E512E">
        <w:rPr>
          <w:rFonts w:ascii="Arial Narrow" w:hAnsi="Arial Narrow" w:cs="Times New Roman"/>
        </w:rPr>
        <w:t>them</w:t>
      </w:r>
      <w:r w:rsidRPr="007E512E">
        <w:rPr>
          <w:rFonts w:ascii="Arial Narrow" w:hAnsi="Arial Narrow" w:cs="Times New Roman"/>
        </w:rPr>
        <w:t xml:space="preserve"> fill out an investigation proposal.  These proposals provide a way for teachers to offer students hints and suggestions without telling them how to do it. Teachers can also check the proposals quickly during a class period.</w:t>
      </w:r>
    </w:p>
    <w:p w:rsidR="00450E3A" w:rsidRPr="007E512E" w:rsidRDefault="007E512E" w:rsidP="006E5832">
      <w:pPr>
        <w:pStyle w:val="BodyText"/>
        <w:numPr>
          <w:ilvl w:val="0"/>
          <w:numId w:val="2"/>
        </w:numPr>
        <w:jc w:val="both"/>
        <w:rPr>
          <w:rFonts w:ascii="Arial Narrow" w:hAnsi="Arial Narrow" w:cs="Times New Roman"/>
        </w:rPr>
      </w:pPr>
      <w:r w:rsidRPr="007E512E">
        <w:rPr>
          <w:rFonts w:ascii="Arial Narrow" w:hAnsi="Arial Narrow" w:cs="Times New Roman"/>
        </w:rPr>
        <w:t xml:space="preserve">The data generated from this activity is very conducive for display in a variety of graphs. </w:t>
      </w:r>
    </w:p>
    <w:p w:rsidR="00F74C51" w:rsidRPr="00A82EEE" w:rsidRDefault="00F74C51" w:rsidP="00F54F0D">
      <w:pPr>
        <w:pStyle w:val="Heading3"/>
        <w:rPr>
          <w:rFonts w:cs="Times New Roman"/>
        </w:rPr>
      </w:pPr>
    </w:p>
    <w:p w:rsidR="003B7A22" w:rsidRPr="00A82EEE" w:rsidRDefault="003B7A22" w:rsidP="00F74C51">
      <w:pPr>
        <w:pStyle w:val="Heading3"/>
        <w:rPr>
          <w:rFonts w:cs="Times New Roman"/>
        </w:rPr>
      </w:pPr>
      <w:r w:rsidRPr="00A82EEE">
        <w:rPr>
          <w:rFonts w:cs="Times New Roman"/>
        </w:rPr>
        <w:t>Topic Connection</w:t>
      </w:r>
    </w:p>
    <w:p w:rsidR="00F74C51" w:rsidRPr="007F3C08" w:rsidRDefault="007F3C08" w:rsidP="007F3C08">
      <w:pPr>
        <w:pStyle w:val="BodyText"/>
        <w:ind w:firstLine="0"/>
        <w:jc w:val="both"/>
        <w:rPr>
          <w:rFonts w:ascii="Arial Narrow" w:hAnsi="Arial Narrow" w:cs="Times New Roman"/>
        </w:rPr>
      </w:pPr>
      <w:r w:rsidRPr="007F3C08">
        <w:rPr>
          <w:rFonts w:ascii="Arial Narrow" w:hAnsi="Arial Narrow" w:cs="Times New Roman"/>
        </w:rPr>
        <w:t>Table 3</w:t>
      </w:r>
      <w:r w:rsidR="00F74C51" w:rsidRPr="007F3C08">
        <w:rPr>
          <w:rFonts w:ascii="Arial Narrow" w:hAnsi="Arial Narrow" w:cs="Times New Roman"/>
        </w:rPr>
        <w:t xml:space="preserve"> provides an overview of the scientific practices, crosscutting concepts, disciplinary core ideas, and supporting ideas at the heart of this lab investigation. In addition, it lists NOS and NOSI concepts for the explicit and reflective discussion. Finally, it lists literacy and mathematics skills (</w:t>
      </w:r>
      <w:r w:rsidR="00F74C51" w:rsidRPr="007F3C08">
        <w:rPr>
          <w:rFonts w:ascii="Arial Narrow" w:hAnsi="Arial Narrow" w:cs="Times New Roman"/>
          <w:i/>
        </w:rPr>
        <w:t xml:space="preserve">CCSS ELA </w:t>
      </w:r>
      <w:r w:rsidR="00F74C51" w:rsidRPr="007F3C08">
        <w:rPr>
          <w:rFonts w:ascii="Arial Narrow" w:hAnsi="Arial Narrow" w:cs="Times New Roman"/>
        </w:rPr>
        <w:t xml:space="preserve">and </w:t>
      </w:r>
      <w:r w:rsidR="00F74C51" w:rsidRPr="007F3C08">
        <w:rPr>
          <w:rFonts w:ascii="Arial Narrow" w:hAnsi="Arial Narrow" w:cs="Times New Roman"/>
          <w:i/>
        </w:rPr>
        <w:t>CCSS Mathematics</w:t>
      </w:r>
      <w:r w:rsidR="00F74C51" w:rsidRPr="007F3C08">
        <w:rPr>
          <w:rFonts w:ascii="Arial Narrow" w:hAnsi="Arial Narrow" w:cs="Times New Roman"/>
        </w:rPr>
        <w:t>) that are addressed during the investigation.</w:t>
      </w:r>
    </w:p>
    <w:p w:rsidR="00F00B2A" w:rsidRPr="007F3C08" w:rsidRDefault="00F00B2A" w:rsidP="007F3C08">
      <w:pPr>
        <w:pStyle w:val="BodyText"/>
        <w:jc w:val="both"/>
        <w:rPr>
          <w:rFonts w:ascii="Arial Narrow" w:hAnsi="Arial Narrow" w:cs="Times New Roman"/>
        </w:rPr>
      </w:pPr>
    </w:p>
    <w:p w:rsidR="0022037D" w:rsidRPr="007F3C08" w:rsidRDefault="007F3C08" w:rsidP="007F3C08">
      <w:pPr>
        <w:pStyle w:val="BodyText"/>
        <w:ind w:firstLine="0"/>
        <w:jc w:val="both"/>
        <w:rPr>
          <w:rFonts w:ascii="Arial Narrow" w:hAnsi="Arial Narrow" w:cs="Times New Roman"/>
        </w:rPr>
      </w:pPr>
      <w:r w:rsidRPr="007F3C08">
        <w:rPr>
          <w:rFonts w:ascii="Arial Narrow" w:hAnsi="Arial Narrow" w:cs="Times New Roman"/>
        </w:rPr>
        <w:t>Table 3</w:t>
      </w:r>
      <w:r w:rsidR="0022037D" w:rsidRPr="007F3C08">
        <w:rPr>
          <w:rFonts w:ascii="Arial Narrow" w:hAnsi="Arial Narrow" w:cs="Times New Roman"/>
        </w:rPr>
        <w:t xml:space="preserve">. </w:t>
      </w:r>
      <w:r w:rsidR="00EF5BD7" w:rsidRPr="007F3C08">
        <w:rPr>
          <w:rFonts w:ascii="Arial Narrow" w:hAnsi="Arial Narrow" w:cs="Times New Roman"/>
        </w:rPr>
        <w:t>A</w:t>
      </w:r>
      <w:r w:rsidR="0022037D" w:rsidRPr="007F3C08">
        <w:rPr>
          <w:rFonts w:ascii="Arial Narrow" w:hAnsi="Arial Narrow" w:cs="Times New Roman"/>
        </w:rPr>
        <w:t xml:space="preserve">lignment with </w:t>
      </w:r>
      <w:r w:rsidR="001E3039">
        <w:rPr>
          <w:rFonts w:ascii="Arial Narrow" w:hAnsi="Arial Narrow" w:cs="Times New Roman"/>
        </w:rPr>
        <w:t xml:space="preserve">national </w:t>
      </w:r>
      <w:r w:rsidR="0022037D" w:rsidRPr="007F3C08">
        <w:rPr>
          <w:rFonts w:ascii="Arial Narrow" w:hAnsi="Arial Narrow" w:cs="Times New Roman"/>
        </w:rPr>
        <w:t>standards</w:t>
      </w:r>
    </w:p>
    <w:p w:rsidR="004B0474" w:rsidRPr="00A82EEE" w:rsidRDefault="004B0474" w:rsidP="0022037D">
      <w:pPr>
        <w:pStyle w:val="BodyText"/>
        <w:ind w:firstLine="0"/>
        <w:rPr>
          <w:rFonts w:cs="Times New Roman"/>
        </w:rPr>
      </w:pPr>
    </w:p>
    <w:tbl>
      <w:tblPr>
        <w:tblStyle w:val="LightShading"/>
        <w:tblW w:w="0" w:type="auto"/>
        <w:tblBorders>
          <w:top w:val="single" w:sz="4" w:space="0" w:color="auto"/>
          <w:left w:val="single" w:sz="4" w:space="0" w:color="auto"/>
          <w:bottom w:val="single" w:sz="4" w:space="0" w:color="auto"/>
          <w:right w:val="single" w:sz="4" w:space="0" w:color="auto"/>
        </w:tblBorders>
        <w:tblLook w:val="0400"/>
      </w:tblPr>
      <w:tblGrid>
        <w:gridCol w:w="2358"/>
        <w:gridCol w:w="6498"/>
      </w:tblGrid>
      <w:tr w:rsidR="00527737" w:rsidRPr="007F3C08">
        <w:trPr>
          <w:cnfStyle w:val="000000100000"/>
        </w:trPr>
        <w:tc>
          <w:tcPr>
            <w:tcW w:w="8856" w:type="dxa"/>
            <w:gridSpan w:val="2"/>
          </w:tcPr>
          <w:p w:rsidR="00527737" w:rsidRPr="00527737" w:rsidRDefault="00527737" w:rsidP="00527737">
            <w:pPr>
              <w:widowControl w:val="0"/>
              <w:autoSpaceDE w:val="0"/>
              <w:autoSpaceDN w:val="0"/>
              <w:adjustRightInd w:val="0"/>
              <w:jc w:val="both"/>
              <w:rPr>
                <w:rFonts w:ascii="Arial Narrow" w:eastAsia="Batang" w:hAnsi="Arial Narrow" w:cs="Arial"/>
                <w:b/>
                <w:bCs/>
                <w:color w:val="343434"/>
                <w:szCs w:val="26"/>
              </w:rPr>
            </w:pPr>
            <w:r w:rsidRPr="00527737">
              <w:rPr>
                <w:rFonts w:ascii="Arial Narrow" w:eastAsia="Batang" w:hAnsi="Arial Narrow" w:cs="Arial"/>
                <w:b/>
                <w:bCs/>
                <w:color w:val="343434"/>
                <w:szCs w:val="26"/>
              </w:rPr>
              <w:t xml:space="preserve">Performance Objective: </w:t>
            </w:r>
            <w:r w:rsidRPr="00527737">
              <w:rPr>
                <w:rFonts w:ascii="Arial Narrow" w:eastAsia="Batang" w:hAnsi="Arial Narrow" w:cs="Arial"/>
                <w:bCs/>
                <w:color w:val="343434"/>
                <w:szCs w:val="26"/>
              </w:rPr>
              <w:t>Analyze and interpret data on natural hazards to forecast future catastrophic events and inform the development of technologies to mitigate their effects</w:t>
            </w:r>
            <w:r>
              <w:rPr>
                <w:rFonts w:ascii="Arial Narrow" w:eastAsia="Batang" w:hAnsi="Arial Narrow" w:cs="Arial"/>
                <w:bCs/>
                <w:color w:val="343434"/>
                <w:szCs w:val="26"/>
              </w:rPr>
              <w:t xml:space="preserve"> </w:t>
            </w:r>
            <w:r w:rsidRPr="00527737">
              <w:rPr>
                <w:rFonts w:ascii="Arial Narrow" w:eastAsia="Batang" w:hAnsi="Arial Narrow" w:cs="Arial"/>
                <w:b/>
                <w:bCs/>
                <w:color w:val="343434"/>
                <w:szCs w:val="26"/>
              </w:rPr>
              <w:t>(MS-ESS3-2)</w:t>
            </w:r>
            <w:r w:rsidRPr="00527737">
              <w:rPr>
                <w:rFonts w:ascii="Arial Narrow" w:eastAsia="Batang" w:hAnsi="Arial Narrow" w:cs="Arial"/>
                <w:bCs/>
                <w:color w:val="343434"/>
                <w:szCs w:val="26"/>
              </w:rPr>
              <w:t>.</w:t>
            </w:r>
          </w:p>
        </w:tc>
      </w:tr>
      <w:tr w:rsidR="007F3C08" w:rsidRPr="007F3C08">
        <w:tc>
          <w:tcPr>
            <w:tcW w:w="2358" w:type="dxa"/>
          </w:tcPr>
          <w:p w:rsidR="007F3C08" w:rsidRPr="007F3C08" w:rsidRDefault="007F3C08" w:rsidP="00F74C51">
            <w:pPr>
              <w:rPr>
                <w:rFonts w:ascii="Arial Narrow" w:hAnsi="Arial Narrow" w:cs="Times New Roman"/>
                <w:b/>
                <w:i/>
              </w:rPr>
            </w:pPr>
            <w:r w:rsidRPr="007F3C08">
              <w:rPr>
                <w:rFonts w:ascii="Arial Narrow" w:hAnsi="Arial Narrow" w:cs="Times New Roman"/>
                <w:b/>
              </w:rPr>
              <w:t>Scientific practices</w:t>
            </w:r>
          </w:p>
        </w:tc>
        <w:tc>
          <w:tcPr>
            <w:tcW w:w="6498" w:type="dxa"/>
          </w:tcPr>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Asking questions</w:t>
            </w:r>
          </w:p>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Planning and carrying out investigations</w:t>
            </w:r>
          </w:p>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Analyzing and interpreting data</w:t>
            </w:r>
          </w:p>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Using mathematics and computational thinking</w:t>
            </w:r>
          </w:p>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Constructing explanations</w:t>
            </w:r>
          </w:p>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Engaging in argument from evidence</w:t>
            </w:r>
          </w:p>
          <w:p w:rsidR="007F3C08" w:rsidRPr="007F3C08" w:rsidRDefault="007F3C08" w:rsidP="00F74C51">
            <w:pPr>
              <w:pStyle w:val="ListParagraph"/>
              <w:numPr>
                <w:ilvl w:val="0"/>
                <w:numId w:val="3"/>
              </w:numPr>
              <w:rPr>
                <w:rFonts w:ascii="Arial Narrow" w:hAnsi="Arial Narrow"/>
                <w:i/>
              </w:rPr>
            </w:pPr>
            <w:r w:rsidRPr="007F3C08">
              <w:rPr>
                <w:rFonts w:ascii="Arial Narrow" w:hAnsi="Arial Narrow"/>
              </w:rPr>
              <w:t>Obtaining, evaluating and communicating information</w:t>
            </w:r>
          </w:p>
        </w:tc>
      </w:tr>
      <w:tr w:rsidR="007F3C08" w:rsidRPr="007F3C08">
        <w:trPr>
          <w:cnfStyle w:val="000000100000"/>
        </w:trPr>
        <w:tc>
          <w:tcPr>
            <w:tcW w:w="2358" w:type="dxa"/>
          </w:tcPr>
          <w:p w:rsidR="007F3C08" w:rsidRPr="007F3C08" w:rsidRDefault="007F3C08" w:rsidP="00F74C51">
            <w:pPr>
              <w:rPr>
                <w:rFonts w:ascii="Arial Narrow" w:hAnsi="Arial Narrow" w:cs="Times New Roman"/>
                <w:b/>
                <w:i/>
              </w:rPr>
            </w:pPr>
            <w:r w:rsidRPr="007F3C08">
              <w:rPr>
                <w:rFonts w:ascii="Arial Narrow" w:hAnsi="Arial Narrow" w:cs="Times New Roman"/>
                <w:b/>
              </w:rPr>
              <w:t>Crosscutting concepts</w:t>
            </w:r>
          </w:p>
        </w:tc>
        <w:tc>
          <w:tcPr>
            <w:tcW w:w="6498" w:type="dxa"/>
          </w:tcPr>
          <w:p w:rsidR="007F3C08" w:rsidRPr="007F3C08" w:rsidRDefault="007F3C08" w:rsidP="00814118">
            <w:pPr>
              <w:pStyle w:val="ListParagraph"/>
              <w:numPr>
                <w:ilvl w:val="0"/>
                <w:numId w:val="5"/>
              </w:numPr>
              <w:rPr>
                <w:rFonts w:ascii="Arial Narrow" w:hAnsi="Arial Narrow"/>
              </w:rPr>
            </w:pPr>
            <w:r w:rsidRPr="007F3C08">
              <w:rPr>
                <w:rFonts w:ascii="Arial Narrow" w:hAnsi="Arial Narrow"/>
              </w:rPr>
              <w:t>Systems and system models</w:t>
            </w:r>
          </w:p>
          <w:p w:rsidR="007F3C08" w:rsidRPr="007F3C08" w:rsidRDefault="007F3C08" w:rsidP="009F53B1">
            <w:pPr>
              <w:pStyle w:val="ListParagraph"/>
              <w:numPr>
                <w:ilvl w:val="0"/>
                <w:numId w:val="5"/>
              </w:numPr>
              <w:rPr>
                <w:rFonts w:ascii="Arial Narrow" w:hAnsi="Arial Narrow"/>
              </w:rPr>
            </w:pPr>
            <w:r w:rsidRPr="007F3C08">
              <w:rPr>
                <w:rFonts w:ascii="Arial Narrow" w:hAnsi="Arial Narrow"/>
              </w:rPr>
              <w:t>Cause and effect: mechanism and explanation</w:t>
            </w:r>
          </w:p>
        </w:tc>
      </w:tr>
      <w:tr w:rsidR="007F3C08" w:rsidRPr="007F3C08">
        <w:tc>
          <w:tcPr>
            <w:tcW w:w="2358" w:type="dxa"/>
          </w:tcPr>
          <w:p w:rsidR="007F3C08" w:rsidRPr="00527737" w:rsidRDefault="008855EB" w:rsidP="00527737">
            <w:pPr>
              <w:rPr>
                <w:rFonts w:ascii="Arial Narrow" w:hAnsi="Arial Narrow"/>
                <w:b/>
                <w:i/>
              </w:rPr>
            </w:pPr>
            <w:r>
              <w:rPr>
                <w:rFonts w:ascii="Arial Narrow" w:hAnsi="Arial Narrow"/>
                <w:b/>
              </w:rPr>
              <w:t xml:space="preserve">Disciplinary </w:t>
            </w:r>
            <w:r w:rsidR="007F3C08" w:rsidRPr="00527737">
              <w:rPr>
                <w:rFonts w:ascii="Arial Narrow" w:hAnsi="Arial Narrow"/>
                <w:b/>
              </w:rPr>
              <w:t>Core Ideas</w:t>
            </w:r>
          </w:p>
        </w:tc>
        <w:tc>
          <w:tcPr>
            <w:tcW w:w="6498" w:type="dxa"/>
          </w:tcPr>
          <w:p w:rsidR="00527737" w:rsidRPr="00527737" w:rsidRDefault="00527737" w:rsidP="00527737">
            <w:pPr>
              <w:pStyle w:val="ListParagraph"/>
              <w:numPr>
                <w:ilvl w:val="0"/>
                <w:numId w:val="21"/>
              </w:numPr>
              <w:ind w:left="342" w:hanging="342"/>
              <w:rPr>
                <w:rFonts w:ascii="Arial Narrow" w:hAnsi="Arial Narrow"/>
              </w:rPr>
            </w:pPr>
            <w:r w:rsidRPr="00527737">
              <w:rPr>
                <w:rFonts w:ascii="Arial Narrow" w:hAnsi="Arial Narrow"/>
              </w:rPr>
              <w:t xml:space="preserve">Natural Hazards  </w:t>
            </w:r>
          </w:p>
          <w:p w:rsidR="007F3C08" w:rsidRPr="00527737" w:rsidRDefault="007F3C08" w:rsidP="00527737">
            <w:pPr>
              <w:pStyle w:val="ListParagraph"/>
              <w:numPr>
                <w:ilvl w:val="0"/>
                <w:numId w:val="21"/>
              </w:numPr>
              <w:ind w:left="342" w:hanging="342"/>
              <w:rPr>
                <w:rFonts w:ascii="Arial Narrow" w:hAnsi="Arial Narrow"/>
              </w:rPr>
            </w:pPr>
            <w:r w:rsidRPr="00527737">
              <w:rPr>
                <w:rFonts w:ascii="Arial Narrow" w:hAnsi="Arial Narrow"/>
              </w:rPr>
              <w:t>Plate Tectonics and Large-Scale System Interactions</w:t>
            </w:r>
          </w:p>
        </w:tc>
      </w:tr>
      <w:tr w:rsidR="007F3C08" w:rsidRPr="007F3C08">
        <w:trPr>
          <w:cnfStyle w:val="000000100000"/>
        </w:trPr>
        <w:tc>
          <w:tcPr>
            <w:tcW w:w="2358" w:type="dxa"/>
          </w:tcPr>
          <w:p w:rsidR="007F3C08" w:rsidRPr="007F3C08" w:rsidRDefault="007F3C08" w:rsidP="00F74C51">
            <w:pPr>
              <w:rPr>
                <w:rFonts w:ascii="Arial Narrow" w:hAnsi="Arial Narrow" w:cs="Times New Roman"/>
                <w:b/>
                <w:i/>
              </w:rPr>
            </w:pPr>
            <w:r w:rsidRPr="007F3C08">
              <w:rPr>
                <w:rFonts w:ascii="Arial Narrow" w:hAnsi="Arial Narrow" w:cs="Times New Roman"/>
                <w:b/>
              </w:rPr>
              <w:t>Supporting ideas</w:t>
            </w:r>
          </w:p>
        </w:tc>
        <w:tc>
          <w:tcPr>
            <w:tcW w:w="6498" w:type="dxa"/>
          </w:tcPr>
          <w:p w:rsidR="007F3C08" w:rsidRPr="007F3C08" w:rsidRDefault="007F3C08" w:rsidP="00F74C51">
            <w:pPr>
              <w:pStyle w:val="ListParagraph"/>
              <w:numPr>
                <w:ilvl w:val="0"/>
                <w:numId w:val="5"/>
              </w:numPr>
              <w:rPr>
                <w:rFonts w:ascii="Arial Narrow" w:hAnsi="Arial Narrow"/>
                <w:i/>
              </w:rPr>
            </w:pPr>
            <w:r w:rsidRPr="007F3C08">
              <w:rPr>
                <w:rFonts w:ascii="Arial Narrow" w:hAnsi="Arial Narrow"/>
              </w:rPr>
              <w:t>Theory of Plate Tectonics</w:t>
            </w:r>
          </w:p>
          <w:p w:rsidR="007F3C08" w:rsidRPr="007F3C08" w:rsidRDefault="007F3C08" w:rsidP="00F74C51">
            <w:pPr>
              <w:pStyle w:val="ListParagraph"/>
              <w:numPr>
                <w:ilvl w:val="0"/>
                <w:numId w:val="5"/>
              </w:numPr>
              <w:rPr>
                <w:rFonts w:ascii="Arial Narrow" w:hAnsi="Arial Narrow"/>
                <w:i/>
              </w:rPr>
            </w:pPr>
            <w:r w:rsidRPr="007F3C08">
              <w:rPr>
                <w:rFonts w:ascii="Arial Narrow" w:hAnsi="Arial Narrow"/>
              </w:rPr>
              <w:t>Elastic Rebound Theory</w:t>
            </w:r>
          </w:p>
          <w:p w:rsidR="007F3C08" w:rsidRPr="007F3C08" w:rsidRDefault="007F3C08" w:rsidP="00F74C51">
            <w:pPr>
              <w:pStyle w:val="ListParagraph"/>
              <w:numPr>
                <w:ilvl w:val="0"/>
                <w:numId w:val="5"/>
              </w:numPr>
              <w:rPr>
                <w:rFonts w:ascii="Arial Narrow" w:hAnsi="Arial Narrow"/>
                <w:i/>
              </w:rPr>
            </w:pPr>
            <w:r>
              <w:rPr>
                <w:rFonts w:ascii="Arial Narrow" w:hAnsi="Arial Narrow"/>
              </w:rPr>
              <w:t>Earthquake Magnitude</w:t>
            </w:r>
          </w:p>
          <w:p w:rsidR="007F3C08" w:rsidRPr="007F3C08" w:rsidRDefault="007F3C08" w:rsidP="007F3C08">
            <w:pPr>
              <w:pStyle w:val="ListParagraph"/>
              <w:numPr>
                <w:ilvl w:val="0"/>
                <w:numId w:val="5"/>
              </w:numPr>
              <w:rPr>
                <w:rFonts w:ascii="Arial Narrow" w:hAnsi="Arial Narrow"/>
              </w:rPr>
            </w:pPr>
            <w:r w:rsidRPr="007F3C08">
              <w:rPr>
                <w:rFonts w:ascii="Arial Narrow" w:hAnsi="Arial Narrow"/>
              </w:rPr>
              <w:t>Earth’s structure based on physical properties and internal convection</w:t>
            </w:r>
          </w:p>
        </w:tc>
      </w:tr>
      <w:tr w:rsidR="007F3C08" w:rsidRPr="007F3C08">
        <w:tc>
          <w:tcPr>
            <w:tcW w:w="2358" w:type="dxa"/>
            <w:tcBorders>
              <w:bottom w:val="nil"/>
            </w:tcBorders>
          </w:tcPr>
          <w:p w:rsidR="007F3C08" w:rsidRPr="007F3C08" w:rsidRDefault="007F3C08" w:rsidP="00F74C51">
            <w:pPr>
              <w:rPr>
                <w:rFonts w:ascii="Arial Narrow" w:hAnsi="Arial Narrow" w:cs="Times New Roman"/>
                <w:b/>
              </w:rPr>
            </w:pPr>
            <w:r w:rsidRPr="007F3C08">
              <w:rPr>
                <w:rFonts w:ascii="Arial Narrow" w:hAnsi="Arial Narrow" w:cs="Times New Roman"/>
                <w:b/>
              </w:rPr>
              <w:t>NOS and NOSI Concepts</w:t>
            </w:r>
          </w:p>
        </w:tc>
        <w:tc>
          <w:tcPr>
            <w:tcW w:w="6498" w:type="dxa"/>
            <w:tcBorders>
              <w:bottom w:val="nil"/>
            </w:tcBorders>
          </w:tcPr>
          <w:p w:rsidR="007F3C08" w:rsidRPr="007F3C08" w:rsidRDefault="007F3C08" w:rsidP="00F74C51">
            <w:pPr>
              <w:pStyle w:val="ListParagraph"/>
              <w:numPr>
                <w:ilvl w:val="0"/>
                <w:numId w:val="5"/>
              </w:numPr>
              <w:rPr>
                <w:rFonts w:ascii="Arial Narrow" w:hAnsi="Arial Narrow"/>
              </w:rPr>
            </w:pPr>
            <w:r>
              <w:rPr>
                <w:rFonts w:ascii="Arial Narrow" w:hAnsi="Arial Narrow"/>
              </w:rPr>
              <w:t>Science models, laws, mechanisms, and theories explain natural phenomena</w:t>
            </w:r>
          </w:p>
          <w:p w:rsidR="007F3C08" w:rsidRPr="007F3C08" w:rsidRDefault="007F3C08" w:rsidP="00F74C51">
            <w:pPr>
              <w:pStyle w:val="ListParagraph"/>
              <w:numPr>
                <w:ilvl w:val="0"/>
                <w:numId w:val="5"/>
              </w:numPr>
              <w:rPr>
                <w:rFonts w:ascii="Arial Narrow" w:hAnsi="Arial Narrow"/>
              </w:rPr>
            </w:pPr>
            <w:r w:rsidRPr="007F3C08">
              <w:rPr>
                <w:rFonts w:ascii="Arial Narrow" w:hAnsi="Arial Narrow"/>
              </w:rPr>
              <w:t>Science is a human endeavor</w:t>
            </w:r>
          </w:p>
        </w:tc>
      </w:tr>
      <w:tr w:rsidR="007F3C08" w:rsidRPr="007F3C08">
        <w:trPr>
          <w:cnfStyle w:val="000000100000"/>
          <w:trHeight w:val="118"/>
        </w:trPr>
        <w:tc>
          <w:tcPr>
            <w:tcW w:w="2358" w:type="dxa"/>
            <w:vMerge w:val="restart"/>
            <w:tcBorders>
              <w:top w:val="nil"/>
              <w:bottom w:val="nil"/>
            </w:tcBorders>
            <w:shd w:val="clear" w:color="auto" w:fill="auto"/>
          </w:tcPr>
          <w:p w:rsidR="007F3C08" w:rsidRPr="007F3C08" w:rsidRDefault="007F3C08" w:rsidP="00F74C51">
            <w:pPr>
              <w:rPr>
                <w:rFonts w:ascii="Arial Narrow" w:hAnsi="Arial Narrow" w:cs="Times New Roman"/>
                <w:b/>
                <w:i/>
              </w:rPr>
            </w:pPr>
            <w:r w:rsidRPr="007F3C08">
              <w:rPr>
                <w:rFonts w:ascii="Arial Narrow" w:hAnsi="Arial Narrow" w:cs="Times New Roman"/>
                <w:b/>
              </w:rPr>
              <w:t>Literacy connection (CCSS ELA)</w:t>
            </w:r>
          </w:p>
        </w:tc>
        <w:tc>
          <w:tcPr>
            <w:tcW w:w="6498" w:type="dxa"/>
            <w:tcBorders>
              <w:top w:val="nil"/>
              <w:bottom w:val="nil"/>
            </w:tcBorders>
            <w:shd w:val="clear" w:color="auto" w:fill="auto"/>
          </w:tcPr>
          <w:p w:rsidR="007F3C08" w:rsidRPr="007F3C08" w:rsidRDefault="007F3C08" w:rsidP="00A007DD">
            <w:pPr>
              <w:pStyle w:val="ListParagraph"/>
              <w:numPr>
                <w:ilvl w:val="0"/>
                <w:numId w:val="7"/>
              </w:numPr>
              <w:rPr>
                <w:rFonts w:ascii="Arial Narrow" w:hAnsi="Arial Narrow"/>
                <w:i/>
              </w:rPr>
            </w:pPr>
            <w:r w:rsidRPr="007F3C08">
              <w:rPr>
                <w:rFonts w:ascii="Arial Narrow" w:hAnsi="Arial Narrow"/>
                <w:i/>
              </w:rPr>
              <w:t>Reading:</w:t>
            </w:r>
            <w:r w:rsidRPr="007F3C08">
              <w:rPr>
                <w:rFonts w:ascii="Arial Narrow" w:hAnsi="Arial Narrow"/>
              </w:rPr>
              <w:t xml:space="preserve"> Key ideas and details, craft and structure, and integration of knowledge and ideas</w:t>
            </w:r>
          </w:p>
        </w:tc>
      </w:tr>
      <w:tr w:rsidR="007F3C08" w:rsidRPr="007F3C08">
        <w:trPr>
          <w:trHeight w:val="117"/>
        </w:trPr>
        <w:tc>
          <w:tcPr>
            <w:tcW w:w="2358" w:type="dxa"/>
            <w:vMerge/>
            <w:tcBorders>
              <w:top w:val="nil"/>
              <w:bottom w:val="nil"/>
            </w:tcBorders>
            <w:shd w:val="clear" w:color="auto" w:fill="auto"/>
          </w:tcPr>
          <w:p w:rsidR="007F3C08" w:rsidRPr="007F3C08" w:rsidRDefault="007F3C08" w:rsidP="00F74C51">
            <w:pPr>
              <w:rPr>
                <w:rFonts w:ascii="Arial Narrow" w:hAnsi="Arial Narrow" w:cs="Times New Roman"/>
                <w:b/>
                <w:i/>
              </w:rPr>
            </w:pPr>
          </w:p>
        </w:tc>
        <w:tc>
          <w:tcPr>
            <w:tcW w:w="6498" w:type="dxa"/>
            <w:tcBorders>
              <w:top w:val="nil"/>
              <w:bottom w:val="nil"/>
            </w:tcBorders>
            <w:shd w:val="clear" w:color="auto" w:fill="auto"/>
          </w:tcPr>
          <w:p w:rsidR="007F3C08" w:rsidRPr="007F3C08" w:rsidRDefault="007F3C08" w:rsidP="00A007DD">
            <w:pPr>
              <w:pStyle w:val="ListParagraph"/>
              <w:numPr>
                <w:ilvl w:val="0"/>
                <w:numId w:val="7"/>
              </w:numPr>
              <w:rPr>
                <w:rFonts w:ascii="Arial Narrow" w:hAnsi="Arial Narrow"/>
                <w:i/>
              </w:rPr>
            </w:pPr>
            <w:r w:rsidRPr="007F3C08">
              <w:rPr>
                <w:rFonts w:ascii="Arial Narrow" w:hAnsi="Arial Narrow"/>
                <w:i/>
              </w:rPr>
              <w:t>Writing:</w:t>
            </w:r>
            <w:r w:rsidRPr="007F3C08">
              <w:rPr>
                <w:rFonts w:ascii="Arial Narrow" w:hAnsi="Arial Narrow"/>
              </w:rPr>
              <w:t xml:space="preserve"> text types and purposes, production and distribution of writing, research to build and present knowledge, range of writing</w:t>
            </w:r>
          </w:p>
        </w:tc>
      </w:tr>
      <w:tr w:rsidR="007F3C08" w:rsidRPr="007F3C08">
        <w:trPr>
          <w:cnfStyle w:val="000000100000"/>
          <w:trHeight w:val="117"/>
        </w:trPr>
        <w:tc>
          <w:tcPr>
            <w:tcW w:w="2358" w:type="dxa"/>
            <w:vMerge/>
            <w:tcBorders>
              <w:top w:val="nil"/>
              <w:bottom w:val="nil"/>
            </w:tcBorders>
            <w:shd w:val="clear" w:color="auto" w:fill="auto"/>
          </w:tcPr>
          <w:p w:rsidR="007F3C08" w:rsidRPr="007F3C08" w:rsidRDefault="007F3C08" w:rsidP="00F74C51">
            <w:pPr>
              <w:rPr>
                <w:rFonts w:ascii="Arial Narrow" w:hAnsi="Arial Narrow" w:cs="Times New Roman"/>
                <w:b/>
                <w:i/>
              </w:rPr>
            </w:pPr>
          </w:p>
        </w:tc>
        <w:tc>
          <w:tcPr>
            <w:tcW w:w="6498" w:type="dxa"/>
            <w:tcBorders>
              <w:top w:val="nil"/>
              <w:bottom w:val="nil"/>
            </w:tcBorders>
            <w:shd w:val="clear" w:color="auto" w:fill="auto"/>
          </w:tcPr>
          <w:p w:rsidR="007F3C08" w:rsidRPr="007F3C08" w:rsidRDefault="007F3C08" w:rsidP="00A007DD">
            <w:pPr>
              <w:pStyle w:val="ListParagraph"/>
              <w:numPr>
                <w:ilvl w:val="0"/>
                <w:numId w:val="7"/>
              </w:numPr>
              <w:rPr>
                <w:rFonts w:ascii="Arial Narrow" w:hAnsi="Arial Narrow"/>
                <w:i/>
              </w:rPr>
            </w:pPr>
            <w:r w:rsidRPr="007F3C08">
              <w:rPr>
                <w:rFonts w:ascii="Arial Narrow" w:hAnsi="Arial Narrow"/>
                <w:i/>
              </w:rPr>
              <w:t>Speaking and listening:</w:t>
            </w:r>
            <w:r w:rsidRPr="007F3C08">
              <w:rPr>
                <w:rFonts w:ascii="Arial Narrow" w:hAnsi="Arial Narrow"/>
              </w:rPr>
              <w:t xml:space="preserve"> comprehension and collaboration and presentation of knowledge and ideas</w:t>
            </w:r>
          </w:p>
        </w:tc>
      </w:tr>
      <w:tr w:rsidR="007F3C08" w:rsidRPr="007F3C08">
        <w:trPr>
          <w:trHeight w:val="117"/>
        </w:trPr>
        <w:tc>
          <w:tcPr>
            <w:tcW w:w="2358" w:type="dxa"/>
            <w:tcBorders>
              <w:top w:val="nil"/>
            </w:tcBorders>
          </w:tcPr>
          <w:p w:rsidR="007F3C08" w:rsidRPr="007F3C08" w:rsidRDefault="007F3C08" w:rsidP="00F74C51">
            <w:pPr>
              <w:rPr>
                <w:rFonts w:ascii="Arial Narrow" w:hAnsi="Arial Narrow" w:cs="Times New Roman"/>
                <w:b/>
                <w:i/>
              </w:rPr>
            </w:pPr>
            <w:r w:rsidRPr="007F3C08">
              <w:rPr>
                <w:rFonts w:ascii="Arial Narrow" w:hAnsi="Arial Narrow" w:cs="Times New Roman"/>
                <w:b/>
              </w:rPr>
              <w:t>Mathematics (CCSS Mathematics)</w:t>
            </w:r>
          </w:p>
        </w:tc>
        <w:tc>
          <w:tcPr>
            <w:tcW w:w="6498" w:type="dxa"/>
            <w:tcBorders>
              <w:top w:val="nil"/>
            </w:tcBorders>
          </w:tcPr>
          <w:p w:rsidR="007F3C08" w:rsidRPr="007F3C08" w:rsidRDefault="007F3C08" w:rsidP="00A007DD">
            <w:pPr>
              <w:pStyle w:val="ListParagraph"/>
              <w:numPr>
                <w:ilvl w:val="0"/>
                <w:numId w:val="6"/>
              </w:numPr>
              <w:rPr>
                <w:rFonts w:ascii="Arial Narrow" w:hAnsi="Arial Narrow"/>
              </w:rPr>
            </w:pPr>
            <w:r w:rsidRPr="007F3C08">
              <w:rPr>
                <w:rFonts w:ascii="Arial Narrow" w:hAnsi="Arial Narrow"/>
              </w:rPr>
              <w:t>Reason quantitatively and use units to solve problems</w:t>
            </w:r>
          </w:p>
          <w:p w:rsidR="008855EB" w:rsidRDefault="007F3C08" w:rsidP="00A007DD">
            <w:pPr>
              <w:pStyle w:val="ListParagraph"/>
              <w:numPr>
                <w:ilvl w:val="0"/>
                <w:numId w:val="6"/>
              </w:numPr>
              <w:rPr>
                <w:rFonts w:ascii="Arial Narrow" w:hAnsi="Arial Narrow"/>
              </w:rPr>
            </w:pPr>
            <w:r w:rsidRPr="007F3C08">
              <w:rPr>
                <w:rFonts w:ascii="Arial Narrow" w:hAnsi="Arial Narrow"/>
              </w:rPr>
              <w:t>Reason abstractly and quantitatively</w:t>
            </w:r>
          </w:p>
          <w:p w:rsidR="007F3C08" w:rsidRPr="007F3C08" w:rsidRDefault="008855EB" w:rsidP="00A007DD">
            <w:pPr>
              <w:pStyle w:val="ListParagraph"/>
              <w:numPr>
                <w:ilvl w:val="0"/>
                <w:numId w:val="6"/>
              </w:numPr>
              <w:rPr>
                <w:rFonts w:ascii="Arial Narrow" w:hAnsi="Arial Narrow"/>
              </w:rPr>
            </w:pPr>
            <w:r>
              <w:rPr>
                <w:rFonts w:ascii="Arial Narrow" w:hAnsi="Arial Narrow"/>
              </w:rPr>
              <w:t>Statistics and Probability</w:t>
            </w:r>
          </w:p>
          <w:p w:rsidR="007F3C08" w:rsidRPr="007F3C08" w:rsidRDefault="007F3C08" w:rsidP="00106A7C">
            <w:pPr>
              <w:pStyle w:val="ListParagraph"/>
              <w:numPr>
                <w:ilvl w:val="0"/>
                <w:numId w:val="6"/>
              </w:numPr>
              <w:rPr>
                <w:rFonts w:ascii="Arial Narrow" w:hAnsi="Arial Narrow"/>
                <w:i/>
              </w:rPr>
            </w:pPr>
            <w:r w:rsidRPr="007F3C08">
              <w:rPr>
                <w:rFonts w:ascii="Arial Narrow" w:hAnsi="Arial Narrow"/>
              </w:rPr>
              <w:t xml:space="preserve">Construct viable arguments and critique the reasoning of others </w:t>
            </w:r>
          </w:p>
          <w:p w:rsidR="007F3C08" w:rsidRPr="007F3C08" w:rsidRDefault="007F3C08" w:rsidP="00A007DD">
            <w:pPr>
              <w:pStyle w:val="ListParagraph"/>
              <w:numPr>
                <w:ilvl w:val="0"/>
                <w:numId w:val="6"/>
              </w:numPr>
              <w:rPr>
                <w:rFonts w:ascii="Arial Narrow" w:hAnsi="Arial Narrow"/>
                <w:i/>
              </w:rPr>
            </w:pPr>
            <w:r w:rsidRPr="007F3C08">
              <w:rPr>
                <w:rFonts w:ascii="Arial Narrow" w:hAnsi="Arial Narrow"/>
              </w:rPr>
              <w:t>Look for and express regularity in repeated reasoning</w:t>
            </w:r>
          </w:p>
        </w:tc>
      </w:tr>
    </w:tbl>
    <w:p w:rsidR="0022037D" w:rsidRPr="00A82EEE" w:rsidRDefault="0022037D" w:rsidP="0022037D">
      <w:pPr>
        <w:pStyle w:val="BodyText"/>
        <w:ind w:firstLine="0"/>
        <w:rPr>
          <w:rFonts w:cs="Times New Roman"/>
          <w:sz w:val="20"/>
        </w:rPr>
      </w:pPr>
    </w:p>
    <w:p w:rsidR="00EF5BD7" w:rsidRPr="00A82EEE" w:rsidRDefault="00EF5BD7" w:rsidP="000731BE">
      <w:pPr>
        <w:pStyle w:val="BodyText"/>
        <w:ind w:firstLine="0"/>
        <w:rPr>
          <w:rFonts w:cs="Times New Roman"/>
        </w:rPr>
      </w:pPr>
    </w:p>
    <w:p w:rsidR="00F71AF2" w:rsidRPr="002363BA" w:rsidRDefault="00F71AF2" w:rsidP="00F71AF2">
      <w:pPr>
        <w:pStyle w:val="Heading3"/>
      </w:pPr>
      <w:r>
        <w:t xml:space="preserve">References, </w:t>
      </w:r>
      <w:r w:rsidRPr="002363BA">
        <w:t>Acknowledgements</w:t>
      </w:r>
      <w:r>
        <w:t xml:space="preserve"> &amp; Further Reading</w:t>
      </w:r>
    </w:p>
    <w:p w:rsidR="00F71AF2" w:rsidRPr="00F71AF2" w:rsidRDefault="00F71AF2" w:rsidP="006E5832">
      <w:pPr>
        <w:jc w:val="both"/>
        <w:rPr>
          <w:rFonts w:ascii="Arial Narrow" w:hAnsi="Arial Narrow"/>
        </w:rPr>
      </w:pPr>
      <w:r w:rsidRPr="00F71AF2">
        <w:rPr>
          <w:rFonts w:ascii="Arial Narrow" w:hAnsi="Arial Narrow"/>
        </w:rPr>
        <w:t>Bolt, Bruce, Earthquakes, (5th Edition), W.H. Freeman and Company, New York, 378pp., 2004.</w:t>
      </w:r>
    </w:p>
    <w:p w:rsidR="00F71AF2" w:rsidRPr="00F71AF2" w:rsidRDefault="00F71AF2" w:rsidP="006E5832">
      <w:pPr>
        <w:jc w:val="both"/>
        <w:rPr>
          <w:rFonts w:ascii="Arial Narrow" w:hAnsi="Arial Narrow"/>
        </w:rPr>
      </w:pPr>
    </w:p>
    <w:p w:rsidR="00F71AF2" w:rsidRPr="00F71AF2" w:rsidRDefault="00F71AF2" w:rsidP="006E5832">
      <w:pPr>
        <w:jc w:val="both"/>
        <w:rPr>
          <w:rFonts w:ascii="Arial Narrow" w:hAnsi="Arial Narrow"/>
        </w:rPr>
      </w:pPr>
      <w:r w:rsidRPr="00F71AF2">
        <w:rPr>
          <w:rFonts w:ascii="Arial Narrow" w:hAnsi="Arial Narrow"/>
        </w:rPr>
        <w:t xml:space="preserve">Hall-Wallace, M. (1998). Can Earthquakes Be Predicted? </w:t>
      </w:r>
      <w:r w:rsidRPr="00F71AF2">
        <w:rPr>
          <w:rFonts w:ascii="Arial Narrow" w:hAnsi="Arial Narrow"/>
          <w:i/>
        </w:rPr>
        <w:t>Journal of Geoscience Education, 46</w:t>
      </w:r>
      <w:r w:rsidRPr="00F71AF2">
        <w:rPr>
          <w:rFonts w:ascii="Arial Narrow" w:hAnsi="Arial Narrow"/>
        </w:rPr>
        <w:t>, 439-449.</w:t>
      </w:r>
    </w:p>
    <w:p w:rsidR="00F71AF2" w:rsidRPr="00F71AF2" w:rsidRDefault="00F71AF2" w:rsidP="006E5832">
      <w:pPr>
        <w:jc w:val="both"/>
        <w:rPr>
          <w:rFonts w:ascii="Arial Narrow" w:hAnsi="Arial Narrow"/>
        </w:rPr>
      </w:pPr>
    </w:p>
    <w:p w:rsidR="002E2890" w:rsidRDefault="00F71AF2" w:rsidP="006E5832">
      <w:pPr>
        <w:pStyle w:val="BodyTextIndent"/>
        <w:ind w:left="0"/>
        <w:jc w:val="both"/>
        <w:rPr>
          <w:rFonts w:ascii="Arial Narrow" w:hAnsi="Arial Narrow"/>
        </w:rPr>
      </w:pPr>
      <w:r w:rsidRPr="00F71AF2">
        <w:rPr>
          <w:rFonts w:ascii="Arial Narrow" w:hAnsi="Arial Narrow"/>
        </w:rPr>
        <w:t xml:space="preserve">Hubenthal, M., Braile, L., Taber, J. (2008). Redefining earthquakes &amp; the earthquake machine. </w:t>
      </w:r>
      <w:r>
        <w:rPr>
          <w:rFonts w:ascii="Arial Narrow" w:hAnsi="Arial Narrow"/>
          <w:i/>
        </w:rPr>
        <w:t xml:space="preserve">The </w:t>
      </w:r>
      <w:r w:rsidRPr="00F71AF2">
        <w:rPr>
          <w:rFonts w:ascii="Arial Narrow" w:hAnsi="Arial Narrow"/>
          <w:i/>
        </w:rPr>
        <w:t>Science Teacher, 75</w:t>
      </w:r>
      <w:r w:rsidRPr="00F71AF2">
        <w:rPr>
          <w:rFonts w:ascii="Arial Narrow" w:hAnsi="Arial Narrow"/>
        </w:rPr>
        <w:t>(1), 32-36.</w:t>
      </w:r>
    </w:p>
    <w:p w:rsidR="002E2890" w:rsidRPr="00DB0125" w:rsidRDefault="002E2890" w:rsidP="002C3576">
      <w:pPr>
        <w:spacing w:beforeLines="1" w:afterLines="1"/>
        <w:jc w:val="both"/>
        <w:rPr>
          <w:rFonts w:ascii="Arial Narrow" w:hAnsi="Arial Narrow" w:cs="Times New Roman"/>
          <w:szCs w:val="18"/>
          <w:lang w:eastAsia="en-US"/>
        </w:rPr>
      </w:pPr>
      <w:r w:rsidRPr="00DB0125">
        <w:rPr>
          <w:rFonts w:ascii="Arial Narrow" w:hAnsi="Arial Narrow" w:cs="Times New Roman"/>
          <w:szCs w:val="18"/>
          <w:lang w:eastAsia="en-US"/>
        </w:rPr>
        <w:t xml:space="preserve">Lay, T., </w:t>
      </w:r>
      <w:r w:rsidRPr="00DB0125">
        <w:rPr>
          <w:rFonts w:ascii="Arial Narrow" w:hAnsi="Arial Narrow" w:cs="Times New Roman"/>
          <w:szCs w:val="20"/>
          <w:lang w:eastAsia="en-US"/>
        </w:rPr>
        <w:t xml:space="preserve">and </w:t>
      </w:r>
      <w:r w:rsidRPr="00DB0125">
        <w:rPr>
          <w:rFonts w:ascii="Arial Narrow" w:hAnsi="Arial Narrow" w:cs="Times New Roman"/>
          <w:szCs w:val="18"/>
          <w:lang w:eastAsia="en-US"/>
        </w:rPr>
        <w:t xml:space="preserve">Wallace, T.C., </w:t>
      </w:r>
      <w:r w:rsidR="00DB0125" w:rsidRPr="00DB0125">
        <w:rPr>
          <w:rFonts w:ascii="Arial Narrow" w:hAnsi="Arial Narrow" w:cs="Times New Roman"/>
          <w:szCs w:val="18"/>
          <w:lang w:eastAsia="en-US"/>
        </w:rPr>
        <w:t>(</w:t>
      </w:r>
      <w:r w:rsidRPr="00DB0125">
        <w:rPr>
          <w:rFonts w:ascii="Arial Narrow" w:hAnsi="Arial Narrow" w:cs="Times New Roman"/>
          <w:szCs w:val="18"/>
          <w:lang w:eastAsia="en-US"/>
        </w:rPr>
        <w:t>1995</w:t>
      </w:r>
      <w:r w:rsidR="00DB0125" w:rsidRPr="00DB0125">
        <w:rPr>
          <w:rFonts w:ascii="Arial Narrow" w:hAnsi="Arial Narrow" w:cs="Times New Roman"/>
          <w:szCs w:val="18"/>
          <w:lang w:eastAsia="en-US"/>
        </w:rPr>
        <w:t>).</w:t>
      </w:r>
      <w:r w:rsidRPr="00DB0125">
        <w:rPr>
          <w:rFonts w:ascii="Arial Narrow" w:hAnsi="Arial Narrow" w:cs="Times New Roman"/>
          <w:szCs w:val="18"/>
          <w:lang w:eastAsia="en-US"/>
        </w:rPr>
        <w:t xml:space="preserve"> Modern global seismology: Academic </w:t>
      </w:r>
      <w:r w:rsidRPr="00DB0125">
        <w:rPr>
          <w:rFonts w:ascii="Arial Narrow" w:hAnsi="Arial Narrow" w:cs="Times New Roman"/>
          <w:szCs w:val="20"/>
          <w:lang w:eastAsia="en-US"/>
        </w:rPr>
        <w:t>Press</w:t>
      </w:r>
      <w:r w:rsidRPr="00DB0125">
        <w:rPr>
          <w:rFonts w:ascii="Arial Narrow" w:hAnsi="Arial Narrow" w:cs="Times New Roman"/>
          <w:szCs w:val="18"/>
          <w:lang w:eastAsia="en-US"/>
        </w:rPr>
        <w:t xml:space="preserve">, </w:t>
      </w:r>
      <w:r w:rsidRPr="00DB0125">
        <w:rPr>
          <w:rFonts w:ascii="Arial Narrow" w:hAnsi="Arial Narrow" w:cs="Times New Roman"/>
          <w:szCs w:val="20"/>
          <w:lang w:eastAsia="en-US"/>
        </w:rPr>
        <w:t xml:space="preserve">San </w:t>
      </w:r>
      <w:r w:rsidRPr="00DB0125">
        <w:rPr>
          <w:rFonts w:ascii="Arial Narrow" w:hAnsi="Arial Narrow" w:cs="Times New Roman"/>
          <w:szCs w:val="18"/>
          <w:lang w:eastAsia="en-US"/>
        </w:rPr>
        <w:t xml:space="preserve">Diego, California, </w:t>
      </w:r>
    </w:p>
    <w:p w:rsidR="002E2890" w:rsidRPr="00DB0125" w:rsidRDefault="002E2890" w:rsidP="002C3576">
      <w:pPr>
        <w:spacing w:beforeLines="1" w:afterLines="1"/>
        <w:jc w:val="both"/>
        <w:rPr>
          <w:rFonts w:ascii="Arial Narrow" w:hAnsi="Arial Narrow" w:cs="Times New Roman"/>
          <w:szCs w:val="20"/>
          <w:lang w:eastAsia="en-US"/>
        </w:rPr>
      </w:pPr>
      <w:r w:rsidRPr="00DB0125">
        <w:rPr>
          <w:rFonts w:ascii="Arial Narrow" w:hAnsi="Arial Narrow" w:cs="Times New Roman"/>
          <w:szCs w:val="18"/>
          <w:lang w:eastAsia="en-US"/>
        </w:rPr>
        <w:t xml:space="preserve">p. 521. </w:t>
      </w:r>
    </w:p>
    <w:p w:rsidR="00047175" w:rsidRPr="00F71AF2" w:rsidRDefault="00047175" w:rsidP="00F71AF2">
      <w:pPr>
        <w:pStyle w:val="BodyTextIndent"/>
        <w:ind w:left="0"/>
        <w:rPr>
          <w:rFonts w:ascii="Arial Narrow" w:hAnsi="Arial Narrow"/>
        </w:rPr>
      </w:pPr>
    </w:p>
    <w:sectPr w:rsidR="00047175" w:rsidRPr="00F71AF2" w:rsidSect="00402EBB">
      <w:footerReference w:type="even" r:id="rId15"/>
      <w:footerReference w:type="default" r:id="rId16"/>
      <w:type w:val="continuous"/>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font28265">
    <w:panose1 w:val="00000000000000000000"/>
    <w:charset w:val="4D"/>
    <w:family w:val="roman"/>
    <w:notTrueType/>
    <w:pitch w:val="default"/>
    <w:sig w:usb0="00000003" w:usb1="00000000" w:usb2="00000000" w:usb3="00000000" w:csb0="00000001" w:csb1="00000000"/>
  </w:font>
  <w:font w:name="+mj-ea">
    <w:panose1 w:val="00000000000000000000"/>
    <w:charset w:val="4D"/>
    <w:family w:val="roman"/>
    <w:notTrueType/>
    <w:pitch w:val="default"/>
    <w:sig w:usb0="00000003" w:usb1="00000000" w:usb2="00000000" w:usb3="00000000" w:csb0="00000001" w:csb1="00000000"/>
  </w:font>
  <w:font w:name="MyriadPro">
    <w:altName w:val="Cambria"/>
    <w:panose1 w:val="00000000000000000000"/>
    <w:charset w:val="4D"/>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Lucida Grande">
    <w:panose1 w:val="020B05030304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C6" w:rsidRDefault="002C3576" w:rsidP="00122323">
    <w:pPr>
      <w:pStyle w:val="Footer"/>
      <w:framePr w:wrap="around" w:vAnchor="text" w:hAnchor="margin" w:xAlign="right" w:y="1"/>
      <w:rPr>
        <w:rStyle w:val="PageNumber"/>
      </w:rPr>
    </w:pPr>
    <w:r>
      <w:rPr>
        <w:rStyle w:val="PageNumber"/>
      </w:rPr>
      <w:fldChar w:fldCharType="begin"/>
    </w:r>
    <w:r w:rsidR="00613CC6">
      <w:rPr>
        <w:rStyle w:val="PageNumber"/>
      </w:rPr>
      <w:instrText xml:space="preserve">PAGE  </w:instrText>
    </w:r>
    <w:r>
      <w:rPr>
        <w:rStyle w:val="PageNumber"/>
      </w:rPr>
      <w:fldChar w:fldCharType="end"/>
    </w:r>
  </w:p>
  <w:p w:rsidR="00613CC6" w:rsidRDefault="00613CC6" w:rsidP="009D5B42">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C6" w:rsidRDefault="002C3576" w:rsidP="00122323">
    <w:pPr>
      <w:pStyle w:val="Footer"/>
      <w:framePr w:wrap="around" w:vAnchor="text" w:hAnchor="margin" w:xAlign="right" w:y="1"/>
      <w:rPr>
        <w:rStyle w:val="PageNumber"/>
      </w:rPr>
    </w:pPr>
    <w:r>
      <w:rPr>
        <w:rStyle w:val="PageNumber"/>
      </w:rPr>
      <w:fldChar w:fldCharType="begin"/>
    </w:r>
    <w:r w:rsidR="00613CC6">
      <w:rPr>
        <w:rStyle w:val="PageNumber"/>
      </w:rPr>
      <w:instrText xml:space="preserve">PAGE  </w:instrText>
    </w:r>
    <w:r>
      <w:rPr>
        <w:rStyle w:val="PageNumber"/>
      </w:rPr>
      <w:fldChar w:fldCharType="separate"/>
    </w:r>
    <w:r w:rsidR="0053340E">
      <w:rPr>
        <w:rStyle w:val="PageNumber"/>
        <w:noProof/>
      </w:rPr>
      <w:t>1</w:t>
    </w:r>
    <w:r>
      <w:rPr>
        <w:rStyle w:val="PageNumber"/>
      </w:rPr>
      <w:fldChar w:fldCharType="end"/>
    </w:r>
  </w:p>
  <w:p w:rsidR="00613CC6" w:rsidRDefault="00613CC6" w:rsidP="009D5B42">
    <w:pPr>
      <w:pStyle w:val="Footer"/>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4716CB"/>
    <w:multiLevelType w:val="hybridMultilevel"/>
    <w:tmpl w:val="56C42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F264A2"/>
    <w:multiLevelType w:val="hybridMultilevel"/>
    <w:tmpl w:val="DEE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46E71"/>
    <w:multiLevelType w:val="hybridMultilevel"/>
    <w:tmpl w:val="6002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4381C"/>
    <w:multiLevelType w:val="hybridMultilevel"/>
    <w:tmpl w:val="9D929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99215B"/>
    <w:multiLevelType w:val="hybridMultilevel"/>
    <w:tmpl w:val="AAEA6B0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391A47"/>
    <w:multiLevelType w:val="multilevel"/>
    <w:tmpl w:val="BC6C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E748CC"/>
    <w:multiLevelType w:val="hybridMultilevel"/>
    <w:tmpl w:val="8146EEE6"/>
    <w:lvl w:ilvl="0" w:tplc="BF141B22">
      <w:start w:val="1"/>
      <w:numFmt w:val="bullet"/>
      <w:lvlText w:val=""/>
      <w:lvlJc w:val="left"/>
      <w:pPr>
        <w:ind w:left="648"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80318"/>
    <w:multiLevelType w:val="hybridMultilevel"/>
    <w:tmpl w:val="C3A879D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D125E2"/>
    <w:multiLevelType w:val="hybridMultilevel"/>
    <w:tmpl w:val="F09C3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3533925"/>
    <w:multiLevelType w:val="hybridMultilevel"/>
    <w:tmpl w:val="1E6A189A"/>
    <w:lvl w:ilvl="0" w:tplc="BF141B22">
      <w:start w:val="1"/>
      <w:numFmt w:val="bullet"/>
      <w:lvlText w:val="-"/>
      <w:lvlJc w:val="left"/>
      <w:pPr>
        <w:ind w:left="648" w:hanging="360"/>
      </w:pPr>
      <w:rPr>
        <w:rFonts w:ascii="Arial" w:eastAsia="font28265"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70B5F"/>
    <w:multiLevelType w:val="hybridMultilevel"/>
    <w:tmpl w:val="E01E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871208"/>
    <w:multiLevelType w:val="hybridMultilevel"/>
    <w:tmpl w:val="F262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7BA7935"/>
    <w:multiLevelType w:val="hybridMultilevel"/>
    <w:tmpl w:val="572A5CEC"/>
    <w:lvl w:ilvl="0" w:tplc="3A0E907A">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800"/>
        </w:tabs>
        <w:ind w:left="1800" w:hanging="360"/>
      </w:pPr>
      <w:rPr>
        <w:rFonts w:ascii="Courier New" w:hAnsi="Courier New" w:hint="default"/>
      </w:rPr>
    </w:lvl>
    <w:lvl w:ilvl="2" w:tplc="00050409" w:tentative="1">
      <w:start w:val="1"/>
      <w:numFmt w:val="bullet"/>
      <w:lvlText w:val=""/>
      <w:lvlJc w:val="left"/>
      <w:pPr>
        <w:tabs>
          <w:tab w:val="num" w:pos="2520"/>
        </w:tabs>
        <w:ind w:left="2520" w:hanging="360"/>
      </w:pPr>
      <w:rPr>
        <w:rFonts w:ascii="Wingdings" w:hAnsi="Wingdings" w:hint="default"/>
      </w:rPr>
    </w:lvl>
    <w:lvl w:ilvl="3" w:tplc="00010409" w:tentative="1">
      <w:start w:val="1"/>
      <w:numFmt w:val="bullet"/>
      <w:lvlText w:val=""/>
      <w:lvlJc w:val="left"/>
      <w:pPr>
        <w:tabs>
          <w:tab w:val="num" w:pos="3240"/>
        </w:tabs>
        <w:ind w:left="3240" w:hanging="360"/>
      </w:pPr>
      <w:rPr>
        <w:rFonts w:ascii="Symbol" w:hAnsi="Symbol" w:hint="default"/>
      </w:rPr>
    </w:lvl>
    <w:lvl w:ilvl="4" w:tplc="00030409" w:tentative="1">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abstractNum w:abstractNumId="14">
    <w:nsid w:val="4DB26592"/>
    <w:multiLevelType w:val="hybridMultilevel"/>
    <w:tmpl w:val="CD3AB728"/>
    <w:lvl w:ilvl="0" w:tplc="04090005">
      <w:start w:val="1"/>
      <w:numFmt w:val="bullet"/>
      <w:lvlText w:val=""/>
      <w:lvlJc w:val="left"/>
      <w:pPr>
        <w:ind w:left="720" w:hanging="360"/>
      </w:pPr>
      <w:rPr>
        <w:rFonts w:ascii="Wingdings" w:hAnsi="Wingdings"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782265"/>
    <w:multiLevelType w:val="hybridMultilevel"/>
    <w:tmpl w:val="8146EEE6"/>
    <w:lvl w:ilvl="0" w:tplc="BF141B22">
      <w:start w:val="1"/>
      <w:numFmt w:val="bullet"/>
      <w:lvlText w:val="-"/>
      <w:lvlJc w:val="left"/>
      <w:pPr>
        <w:ind w:left="648" w:hanging="360"/>
      </w:pPr>
      <w:rPr>
        <w:rFonts w:ascii="Arial" w:eastAsia="+mj-ea"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9B1ADA"/>
    <w:multiLevelType w:val="hybridMultilevel"/>
    <w:tmpl w:val="EEC0B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E47A04"/>
    <w:multiLevelType w:val="hybridMultilevel"/>
    <w:tmpl w:val="689C9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B2D73ED"/>
    <w:multiLevelType w:val="hybridMultilevel"/>
    <w:tmpl w:val="5B5C7450"/>
    <w:lvl w:ilvl="0" w:tplc="583A15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223434"/>
    <w:multiLevelType w:val="hybridMultilevel"/>
    <w:tmpl w:val="A48059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E24F15"/>
    <w:multiLevelType w:val="hybridMultilevel"/>
    <w:tmpl w:val="1F86D584"/>
    <w:lvl w:ilvl="0" w:tplc="BF141B22">
      <w:start w:val="1"/>
      <w:numFmt w:val="bullet"/>
      <w:lvlText w:val="-"/>
      <w:lvlJc w:val="left"/>
      <w:pPr>
        <w:ind w:left="648" w:hanging="360"/>
      </w:pPr>
      <w:rPr>
        <w:rFonts w:ascii="Arial" w:eastAsia="MyriadPr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713D0C"/>
    <w:multiLevelType w:val="hybridMultilevel"/>
    <w:tmpl w:val="50E00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931571"/>
    <w:multiLevelType w:val="hybridMultilevel"/>
    <w:tmpl w:val="6200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7"/>
  </w:num>
  <w:num w:numId="4">
    <w:abstractNumId w:val="9"/>
  </w:num>
  <w:num w:numId="5">
    <w:abstractNumId w:val="12"/>
  </w:num>
  <w:num w:numId="6">
    <w:abstractNumId w:val="4"/>
  </w:num>
  <w:num w:numId="7">
    <w:abstractNumId w:val="16"/>
  </w:num>
  <w:num w:numId="8">
    <w:abstractNumId w:val="22"/>
  </w:num>
  <w:num w:numId="9">
    <w:abstractNumId w:val="2"/>
  </w:num>
  <w:num w:numId="10">
    <w:abstractNumId w:val="21"/>
  </w:num>
  <w:num w:numId="11">
    <w:abstractNumId w:val="18"/>
  </w:num>
  <w:num w:numId="12">
    <w:abstractNumId w:val="19"/>
  </w:num>
  <w:num w:numId="13">
    <w:abstractNumId w:val="5"/>
  </w:num>
  <w:num w:numId="14">
    <w:abstractNumId w:val="8"/>
  </w:num>
  <w:num w:numId="15">
    <w:abstractNumId w:val="1"/>
  </w:num>
  <w:num w:numId="16">
    <w:abstractNumId w:val="13"/>
  </w:num>
  <w:num w:numId="17">
    <w:abstractNumId w:val="14"/>
  </w:num>
  <w:num w:numId="18">
    <w:abstractNumId w:val="6"/>
  </w:num>
  <w:num w:numId="19">
    <w:abstractNumId w:val="20"/>
  </w:num>
  <w:num w:numId="20">
    <w:abstractNumId w:val="15"/>
  </w:num>
  <w:num w:numId="21">
    <w:abstractNumId w:val="7"/>
  </w:num>
  <w:num w:numId="22">
    <w:abstractNumId w:val="0"/>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o:colormenu v:ext="edit" fillcolor="none" strokecolor="none [3213]"/>
    </o:shapedefaults>
  </w:hdrShapeDefaults>
  <w:compat>
    <w:useFELayout/>
  </w:compat>
  <w:rsids>
    <w:rsidRoot w:val="0041589A"/>
    <w:rsid w:val="00024A19"/>
    <w:rsid w:val="0003419C"/>
    <w:rsid w:val="00041532"/>
    <w:rsid w:val="00047175"/>
    <w:rsid w:val="00065062"/>
    <w:rsid w:val="000731BE"/>
    <w:rsid w:val="00074118"/>
    <w:rsid w:val="000767F4"/>
    <w:rsid w:val="00083B4F"/>
    <w:rsid w:val="00093130"/>
    <w:rsid w:val="00096585"/>
    <w:rsid w:val="000B059A"/>
    <w:rsid w:val="000C1BEC"/>
    <w:rsid w:val="000D7AED"/>
    <w:rsid w:val="000E2245"/>
    <w:rsid w:val="000E690D"/>
    <w:rsid w:val="000F3A9D"/>
    <w:rsid w:val="000F4327"/>
    <w:rsid w:val="00101A6F"/>
    <w:rsid w:val="001037CC"/>
    <w:rsid w:val="00106A7C"/>
    <w:rsid w:val="00122323"/>
    <w:rsid w:val="00124900"/>
    <w:rsid w:val="00134B83"/>
    <w:rsid w:val="0014295C"/>
    <w:rsid w:val="0014638F"/>
    <w:rsid w:val="00160C98"/>
    <w:rsid w:val="001722E4"/>
    <w:rsid w:val="001761C4"/>
    <w:rsid w:val="001764E2"/>
    <w:rsid w:val="00180A67"/>
    <w:rsid w:val="001864CD"/>
    <w:rsid w:val="001903E1"/>
    <w:rsid w:val="001A5F88"/>
    <w:rsid w:val="001A6298"/>
    <w:rsid w:val="001B05B2"/>
    <w:rsid w:val="001B4574"/>
    <w:rsid w:val="001E3039"/>
    <w:rsid w:val="001E7238"/>
    <w:rsid w:val="002048BE"/>
    <w:rsid w:val="00211B2F"/>
    <w:rsid w:val="002120DD"/>
    <w:rsid w:val="002149C1"/>
    <w:rsid w:val="0022037D"/>
    <w:rsid w:val="00225532"/>
    <w:rsid w:val="00227C70"/>
    <w:rsid w:val="00241F25"/>
    <w:rsid w:val="00245009"/>
    <w:rsid w:val="00251BDC"/>
    <w:rsid w:val="002533D1"/>
    <w:rsid w:val="00262E2A"/>
    <w:rsid w:val="0026337B"/>
    <w:rsid w:val="00273002"/>
    <w:rsid w:val="00282B7C"/>
    <w:rsid w:val="00285C90"/>
    <w:rsid w:val="00292752"/>
    <w:rsid w:val="002940DE"/>
    <w:rsid w:val="00297CB8"/>
    <w:rsid w:val="002A58A2"/>
    <w:rsid w:val="002A64E6"/>
    <w:rsid w:val="002B5671"/>
    <w:rsid w:val="002C3576"/>
    <w:rsid w:val="002E2890"/>
    <w:rsid w:val="002F28B7"/>
    <w:rsid w:val="002F7E17"/>
    <w:rsid w:val="00301E6F"/>
    <w:rsid w:val="00306F28"/>
    <w:rsid w:val="0031046D"/>
    <w:rsid w:val="00314072"/>
    <w:rsid w:val="00321506"/>
    <w:rsid w:val="00364365"/>
    <w:rsid w:val="0037389A"/>
    <w:rsid w:val="00383D4B"/>
    <w:rsid w:val="003936A0"/>
    <w:rsid w:val="003A30CA"/>
    <w:rsid w:val="003B06A7"/>
    <w:rsid w:val="003B1D43"/>
    <w:rsid w:val="003B7A22"/>
    <w:rsid w:val="003B7F2C"/>
    <w:rsid w:val="003C0C85"/>
    <w:rsid w:val="003C3ACC"/>
    <w:rsid w:val="003C6D93"/>
    <w:rsid w:val="003C71B9"/>
    <w:rsid w:val="003E39D4"/>
    <w:rsid w:val="003E4AF5"/>
    <w:rsid w:val="003E6358"/>
    <w:rsid w:val="003F4F52"/>
    <w:rsid w:val="00402EBB"/>
    <w:rsid w:val="0041589A"/>
    <w:rsid w:val="004161E7"/>
    <w:rsid w:val="00423CAC"/>
    <w:rsid w:val="00423DCC"/>
    <w:rsid w:val="004312EC"/>
    <w:rsid w:val="00435BAE"/>
    <w:rsid w:val="004365C6"/>
    <w:rsid w:val="00437301"/>
    <w:rsid w:val="00450E3A"/>
    <w:rsid w:val="004628BE"/>
    <w:rsid w:val="004A24A5"/>
    <w:rsid w:val="004A4B91"/>
    <w:rsid w:val="004A7980"/>
    <w:rsid w:val="004B0474"/>
    <w:rsid w:val="004C02AD"/>
    <w:rsid w:val="004D17D4"/>
    <w:rsid w:val="004D1C10"/>
    <w:rsid w:val="004D67B7"/>
    <w:rsid w:val="004E0FD9"/>
    <w:rsid w:val="004E4339"/>
    <w:rsid w:val="004F1EB2"/>
    <w:rsid w:val="00503A3E"/>
    <w:rsid w:val="0050726A"/>
    <w:rsid w:val="00527737"/>
    <w:rsid w:val="00530A65"/>
    <w:rsid w:val="00531E88"/>
    <w:rsid w:val="0053340E"/>
    <w:rsid w:val="00536AF6"/>
    <w:rsid w:val="00547DFC"/>
    <w:rsid w:val="00556687"/>
    <w:rsid w:val="00567175"/>
    <w:rsid w:val="00575E9F"/>
    <w:rsid w:val="00576D8F"/>
    <w:rsid w:val="005B1DD6"/>
    <w:rsid w:val="005B5292"/>
    <w:rsid w:val="005C283D"/>
    <w:rsid w:val="005D5FA7"/>
    <w:rsid w:val="005E27D9"/>
    <w:rsid w:val="005E45B5"/>
    <w:rsid w:val="005E6390"/>
    <w:rsid w:val="005E6BB8"/>
    <w:rsid w:val="005F126F"/>
    <w:rsid w:val="005F7A07"/>
    <w:rsid w:val="00613CC6"/>
    <w:rsid w:val="006220D0"/>
    <w:rsid w:val="0063393F"/>
    <w:rsid w:val="00633F26"/>
    <w:rsid w:val="00634A19"/>
    <w:rsid w:val="00637854"/>
    <w:rsid w:val="006512B0"/>
    <w:rsid w:val="0066435B"/>
    <w:rsid w:val="00665637"/>
    <w:rsid w:val="00675F85"/>
    <w:rsid w:val="00677470"/>
    <w:rsid w:val="00685C65"/>
    <w:rsid w:val="00693517"/>
    <w:rsid w:val="00693718"/>
    <w:rsid w:val="006B14E5"/>
    <w:rsid w:val="006B46F6"/>
    <w:rsid w:val="006C6C26"/>
    <w:rsid w:val="006C7918"/>
    <w:rsid w:val="006D259C"/>
    <w:rsid w:val="006E5832"/>
    <w:rsid w:val="006F0573"/>
    <w:rsid w:val="006F5EAD"/>
    <w:rsid w:val="007161AF"/>
    <w:rsid w:val="00732C16"/>
    <w:rsid w:val="007412FB"/>
    <w:rsid w:val="007601E8"/>
    <w:rsid w:val="007635A6"/>
    <w:rsid w:val="00764F4A"/>
    <w:rsid w:val="00773B7C"/>
    <w:rsid w:val="00784157"/>
    <w:rsid w:val="00794E62"/>
    <w:rsid w:val="00797B7D"/>
    <w:rsid w:val="007A2EAB"/>
    <w:rsid w:val="007A5277"/>
    <w:rsid w:val="007B7044"/>
    <w:rsid w:val="007C24E9"/>
    <w:rsid w:val="007C2776"/>
    <w:rsid w:val="007C563D"/>
    <w:rsid w:val="007C5864"/>
    <w:rsid w:val="007D0159"/>
    <w:rsid w:val="007E512E"/>
    <w:rsid w:val="007F3005"/>
    <w:rsid w:val="007F3C08"/>
    <w:rsid w:val="007F76D1"/>
    <w:rsid w:val="00814118"/>
    <w:rsid w:val="00815FFC"/>
    <w:rsid w:val="00823496"/>
    <w:rsid w:val="0083351B"/>
    <w:rsid w:val="00841B8A"/>
    <w:rsid w:val="008442AC"/>
    <w:rsid w:val="00850D73"/>
    <w:rsid w:val="00853D85"/>
    <w:rsid w:val="00854E27"/>
    <w:rsid w:val="00856C7B"/>
    <w:rsid w:val="00857641"/>
    <w:rsid w:val="00862AE0"/>
    <w:rsid w:val="00867307"/>
    <w:rsid w:val="008704C6"/>
    <w:rsid w:val="00875843"/>
    <w:rsid w:val="00881B37"/>
    <w:rsid w:val="008855EB"/>
    <w:rsid w:val="008A5C55"/>
    <w:rsid w:val="008A7B4C"/>
    <w:rsid w:val="008E4874"/>
    <w:rsid w:val="008F5AF1"/>
    <w:rsid w:val="009018FA"/>
    <w:rsid w:val="009020D3"/>
    <w:rsid w:val="00916745"/>
    <w:rsid w:val="00931F40"/>
    <w:rsid w:val="00934AB0"/>
    <w:rsid w:val="009471A9"/>
    <w:rsid w:val="009645BA"/>
    <w:rsid w:val="009673F8"/>
    <w:rsid w:val="0097200C"/>
    <w:rsid w:val="009747FD"/>
    <w:rsid w:val="00977D3B"/>
    <w:rsid w:val="00987910"/>
    <w:rsid w:val="009A3323"/>
    <w:rsid w:val="009A3B5E"/>
    <w:rsid w:val="009A575C"/>
    <w:rsid w:val="009B75CF"/>
    <w:rsid w:val="009D5B42"/>
    <w:rsid w:val="009F1915"/>
    <w:rsid w:val="009F1B2A"/>
    <w:rsid w:val="009F53B1"/>
    <w:rsid w:val="00A007DD"/>
    <w:rsid w:val="00A01FE2"/>
    <w:rsid w:val="00A140BF"/>
    <w:rsid w:val="00A2393B"/>
    <w:rsid w:val="00A27286"/>
    <w:rsid w:val="00A45AD4"/>
    <w:rsid w:val="00A6085B"/>
    <w:rsid w:val="00A82EEE"/>
    <w:rsid w:val="00A92476"/>
    <w:rsid w:val="00A9646B"/>
    <w:rsid w:val="00AA22AE"/>
    <w:rsid w:val="00AA6669"/>
    <w:rsid w:val="00AA7374"/>
    <w:rsid w:val="00AC29B6"/>
    <w:rsid w:val="00AC72C6"/>
    <w:rsid w:val="00AD0D7C"/>
    <w:rsid w:val="00AD4C54"/>
    <w:rsid w:val="00AE0978"/>
    <w:rsid w:val="00B109F1"/>
    <w:rsid w:val="00B13394"/>
    <w:rsid w:val="00B13781"/>
    <w:rsid w:val="00B14B1F"/>
    <w:rsid w:val="00B25340"/>
    <w:rsid w:val="00B25E72"/>
    <w:rsid w:val="00B3791E"/>
    <w:rsid w:val="00B44C94"/>
    <w:rsid w:val="00B54506"/>
    <w:rsid w:val="00B56261"/>
    <w:rsid w:val="00B70C26"/>
    <w:rsid w:val="00B70F21"/>
    <w:rsid w:val="00B73D2D"/>
    <w:rsid w:val="00B7566C"/>
    <w:rsid w:val="00B8013F"/>
    <w:rsid w:val="00BA25B0"/>
    <w:rsid w:val="00BA47C7"/>
    <w:rsid w:val="00BA66DA"/>
    <w:rsid w:val="00BA6E69"/>
    <w:rsid w:val="00BC30B1"/>
    <w:rsid w:val="00BC7144"/>
    <w:rsid w:val="00BD4A67"/>
    <w:rsid w:val="00BE6C98"/>
    <w:rsid w:val="00BE7025"/>
    <w:rsid w:val="00C00A16"/>
    <w:rsid w:val="00C04C49"/>
    <w:rsid w:val="00C1328D"/>
    <w:rsid w:val="00C176AD"/>
    <w:rsid w:val="00C241B7"/>
    <w:rsid w:val="00C275C1"/>
    <w:rsid w:val="00C31F11"/>
    <w:rsid w:val="00C66AF4"/>
    <w:rsid w:val="00C744C6"/>
    <w:rsid w:val="00C7691B"/>
    <w:rsid w:val="00C83840"/>
    <w:rsid w:val="00C85665"/>
    <w:rsid w:val="00CA0533"/>
    <w:rsid w:val="00CA05C5"/>
    <w:rsid w:val="00CB01AA"/>
    <w:rsid w:val="00CB34D5"/>
    <w:rsid w:val="00CC3667"/>
    <w:rsid w:val="00CD2E5E"/>
    <w:rsid w:val="00CF1F66"/>
    <w:rsid w:val="00D00B69"/>
    <w:rsid w:val="00D05473"/>
    <w:rsid w:val="00D12EB7"/>
    <w:rsid w:val="00D21418"/>
    <w:rsid w:val="00D2615D"/>
    <w:rsid w:val="00D278F9"/>
    <w:rsid w:val="00D42883"/>
    <w:rsid w:val="00D446C9"/>
    <w:rsid w:val="00D45CE0"/>
    <w:rsid w:val="00D528DF"/>
    <w:rsid w:val="00D55AA1"/>
    <w:rsid w:val="00D55E97"/>
    <w:rsid w:val="00D62EDB"/>
    <w:rsid w:val="00D66565"/>
    <w:rsid w:val="00D67156"/>
    <w:rsid w:val="00D74329"/>
    <w:rsid w:val="00D94457"/>
    <w:rsid w:val="00D97FB0"/>
    <w:rsid w:val="00DA3EC6"/>
    <w:rsid w:val="00DB0125"/>
    <w:rsid w:val="00DB3FFE"/>
    <w:rsid w:val="00DB4597"/>
    <w:rsid w:val="00DC35CE"/>
    <w:rsid w:val="00DC5236"/>
    <w:rsid w:val="00DE00F4"/>
    <w:rsid w:val="00E06C2C"/>
    <w:rsid w:val="00E10CC5"/>
    <w:rsid w:val="00E14F5D"/>
    <w:rsid w:val="00E1599B"/>
    <w:rsid w:val="00E164A1"/>
    <w:rsid w:val="00E22F65"/>
    <w:rsid w:val="00E473A7"/>
    <w:rsid w:val="00E52B55"/>
    <w:rsid w:val="00E57433"/>
    <w:rsid w:val="00E74262"/>
    <w:rsid w:val="00E81C13"/>
    <w:rsid w:val="00E84C6A"/>
    <w:rsid w:val="00E915D5"/>
    <w:rsid w:val="00E94217"/>
    <w:rsid w:val="00EC36B2"/>
    <w:rsid w:val="00EC690F"/>
    <w:rsid w:val="00EC738C"/>
    <w:rsid w:val="00EE7B5B"/>
    <w:rsid w:val="00EE7D25"/>
    <w:rsid w:val="00EF5BD7"/>
    <w:rsid w:val="00F00B2A"/>
    <w:rsid w:val="00F06402"/>
    <w:rsid w:val="00F111A4"/>
    <w:rsid w:val="00F21A21"/>
    <w:rsid w:val="00F22CE5"/>
    <w:rsid w:val="00F416DC"/>
    <w:rsid w:val="00F54F0D"/>
    <w:rsid w:val="00F60CF6"/>
    <w:rsid w:val="00F71AF2"/>
    <w:rsid w:val="00F7450D"/>
    <w:rsid w:val="00F74C51"/>
    <w:rsid w:val="00F925B1"/>
    <w:rsid w:val="00F9289F"/>
    <w:rsid w:val="00FA5120"/>
    <w:rsid w:val="00FA5136"/>
    <w:rsid w:val="00FB5AB5"/>
    <w:rsid w:val="00FC7252"/>
    <w:rsid w:val="00FC7A51"/>
    <w:rsid w:val="00FD05C9"/>
    <w:rsid w:val="00FD0E8D"/>
    <w:rsid w:val="00FD1BB0"/>
    <w:rsid w:val="00FD2621"/>
    <w:rsid w:val="00FD56AC"/>
    <w:rsid w:val="00FD5BE1"/>
    <w:rsid w:val="00FE1FFD"/>
    <w:rsid w:val="00FE4FA0"/>
    <w:rsid w:val="00FE7BA7"/>
    <w:rsid w:val="00FE7DC0"/>
  </w:rsids>
  <m:mathPr>
    <m:mathFont m:val="SimSun"/>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3213]"/>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677470"/>
  </w:style>
  <w:style w:type="paragraph" w:styleId="Heading1">
    <w:name w:val="heading 1"/>
    <w:basedOn w:val="Normal"/>
    <w:next w:val="Normal"/>
    <w:link w:val="Heading1Char"/>
    <w:rsid w:val="00FD5BE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link w:val="Heading2Char"/>
    <w:uiPriority w:val="9"/>
    <w:unhideWhenUsed/>
    <w:qFormat/>
    <w:rsid w:val="00C04C49"/>
    <w:pPr>
      <w:widowControl w:val="0"/>
      <w:spacing w:after="240"/>
      <w:jc w:val="center"/>
      <w:outlineLvl w:val="1"/>
    </w:pPr>
    <w:rPr>
      <w:rFonts w:ascii="Times New Roman" w:eastAsiaTheme="majorEastAsia" w:hAnsi="Times New Roman" w:cstheme="majorBidi"/>
      <w:b/>
      <w:bCs/>
      <w:sz w:val="40"/>
      <w:szCs w:val="26"/>
    </w:rPr>
  </w:style>
  <w:style w:type="paragraph" w:styleId="Heading3">
    <w:name w:val="heading 3"/>
    <w:basedOn w:val="BodyText"/>
    <w:next w:val="BodyText"/>
    <w:link w:val="Heading3Char"/>
    <w:uiPriority w:val="9"/>
    <w:unhideWhenUsed/>
    <w:qFormat/>
    <w:rsid w:val="00C04C49"/>
    <w:pPr>
      <w:ind w:firstLine="0"/>
      <w:outlineLvl w:val="2"/>
    </w:pPr>
    <w:rPr>
      <w:rFonts w:eastAsiaTheme="majorEastAsia" w:cstheme="majorBidi"/>
      <w:b/>
      <w:iCs/>
      <w:sz w:val="32"/>
    </w:rPr>
  </w:style>
  <w:style w:type="paragraph" w:styleId="Heading4">
    <w:name w:val="heading 4"/>
    <w:basedOn w:val="Normal"/>
    <w:next w:val="Normal"/>
    <w:link w:val="Heading4Char"/>
    <w:rsid w:val="00C04C49"/>
    <w:pPr>
      <w:keepNext/>
      <w:keepLines/>
      <w:outlineLvl w:val="3"/>
    </w:pPr>
    <w:rPr>
      <w:rFonts w:ascii="Times New Roman" w:eastAsiaTheme="majorEastAsia" w:hAnsi="Times New Roman" w:cstheme="majorBidi"/>
      <w:b/>
      <w:bCs/>
      <w:i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semiHidden/>
    <w:rsid w:val="00D74DEE"/>
    <w:rPr>
      <w:rFonts w:ascii="Lucida Grande" w:hAnsi="Lucida Grande"/>
      <w:sz w:val="18"/>
      <w:szCs w:val="18"/>
    </w:rPr>
  </w:style>
  <w:style w:type="paragraph" w:styleId="ListParagraph">
    <w:name w:val="List Paragraph"/>
    <w:basedOn w:val="Normal"/>
    <w:qFormat/>
    <w:rsid w:val="0041589A"/>
    <w:pPr>
      <w:ind w:left="720"/>
      <w:contextualSpacing/>
    </w:pPr>
    <w:rPr>
      <w:rFonts w:ascii="Cambria" w:eastAsia="Cambria" w:hAnsi="Cambria" w:cs="Times New Roman"/>
      <w:lang w:eastAsia="en-US"/>
    </w:rPr>
  </w:style>
  <w:style w:type="character" w:customStyle="1" w:styleId="Heading2Char">
    <w:name w:val="Heading 2 Char"/>
    <w:basedOn w:val="DefaultParagraphFont"/>
    <w:link w:val="Heading2"/>
    <w:uiPriority w:val="9"/>
    <w:rsid w:val="00C04C49"/>
    <w:rPr>
      <w:rFonts w:ascii="Times New Roman" w:eastAsiaTheme="majorEastAsia" w:hAnsi="Times New Roman" w:cstheme="majorBidi"/>
      <w:b/>
      <w:bCs/>
      <w:sz w:val="40"/>
      <w:szCs w:val="26"/>
    </w:rPr>
  </w:style>
  <w:style w:type="character" w:customStyle="1" w:styleId="Heading3Char">
    <w:name w:val="Heading 3 Char"/>
    <w:basedOn w:val="DefaultParagraphFont"/>
    <w:link w:val="Heading3"/>
    <w:uiPriority w:val="9"/>
    <w:rsid w:val="00C04C49"/>
    <w:rPr>
      <w:rFonts w:ascii="Times New Roman" w:eastAsiaTheme="majorEastAsia" w:hAnsi="Times New Roman" w:cstheme="majorBidi"/>
      <w:b/>
      <w:iCs/>
      <w:sz w:val="32"/>
    </w:rPr>
  </w:style>
  <w:style w:type="paragraph" w:styleId="BodyText">
    <w:name w:val="Body Text"/>
    <w:basedOn w:val="Normal"/>
    <w:link w:val="BodyTextChar"/>
    <w:uiPriority w:val="99"/>
    <w:unhideWhenUsed/>
    <w:rsid w:val="00C04C49"/>
    <w:pPr>
      <w:widowControl w:val="0"/>
      <w:ind w:firstLine="720"/>
    </w:pPr>
    <w:rPr>
      <w:rFonts w:ascii="Times New Roman" w:hAnsi="Times New Roman"/>
    </w:rPr>
  </w:style>
  <w:style w:type="character" w:customStyle="1" w:styleId="BodyTextChar">
    <w:name w:val="Body Text Char"/>
    <w:basedOn w:val="DefaultParagraphFont"/>
    <w:link w:val="BodyText"/>
    <w:uiPriority w:val="99"/>
    <w:rsid w:val="00C04C49"/>
    <w:rPr>
      <w:rFonts w:ascii="Times New Roman" w:hAnsi="Times New Roman"/>
    </w:rPr>
  </w:style>
  <w:style w:type="table" w:styleId="TableGrid">
    <w:name w:val="Table Grid"/>
    <w:basedOn w:val="TableNormal"/>
    <w:uiPriority w:val="59"/>
    <w:rsid w:val="00854E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rsid w:val="007B7044"/>
    <w:rPr>
      <w:sz w:val="18"/>
      <w:szCs w:val="18"/>
    </w:rPr>
  </w:style>
  <w:style w:type="paragraph" w:styleId="CommentText">
    <w:name w:val="annotation text"/>
    <w:basedOn w:val="Normal"/>
    <w:link w:val="CommentTextChar"/>
    <w:uiPriority w:val="99"/>
    <w:rsid w:val="007B7044"/>
  </w:style>
  <w:style w:type="character" w:customStyle="1" w:styleId="CommentTextChar">
    <w:name w:val="Comment Text Char"/>
    <w:basedOn w:val="DefaultParagraphFont"/>
    <w:link w:val="CommentText"/>
    <w:uiPriority w:val="99"/>
    <w:rsid w:val="007B7044"/>
  </w:style>
  <w:style w:type="paragraph" w:styleId="CommentSubject">
    <w:name w:val="annotation subject"/>
    <w:basedOn w:val="CommentText"/>
    <w:next w:val="CommentText"/>
    <w:link w:val="CommentSubjectChar"/>
    <w:rsid w:val="007B7044"/>
    <w:rPr>
      <w:b/>
      <w:bCs/>
      <w:sz w:val="20"/>
      <w:szCs w:val="20"/>
    </w:rPr>
  </w:style>
  <w:style w:type="character" w:customStyle="1" w:styleId="CommentSubjectChar">
    <w:name w:val="Comment Subject Char"/>
    <w:basedOn w:val="CommentTextChar"/>
    <w:link w:val="CommentSubject"/>
    <w:rsid w:val="007B7044"/>
    <w:rPr>
      <w:b/>
      <w:bCs/>
      <w:sz w:val="20"/>
      <w:szCs w:val="20"/>
    </w:rPr>
  </w:style>
  <w:style w:type="character" w:styleId="Hyperlink">
    <w:name w:val="Hyperlink"/>
    <w:basedOn w:val="DefaultParagraphFont"/>
    <w:uiPriority w:val="99"/>
    <w:unhideWhenUsed/>
    <w:rsid w:val="000731BE"/>
    <w:rPr>
      <w:color w:val="0000FF" w:themeColor="hyperlink"/>
      <w:u w:val="single"/>
    </w:rPr>
  </w:style>
  <w:style w:type="paragraph" w:customStyle="1" w:styleId="TableText2">
    <w:name w:val="Table Text 2"/>
    <w:basedOn w:val="Normal"/>
    <w:link w:val="TableText2Char"/>
    <w:qFormat/>
    <w:rsid w:val="003B7A22"/>
    <w:rPr>
      <w:rFonts w:ascii="Times New Roman" w:hAnsi="Times New Roman"/>
      <w:noProof/>
      <w:lang w:eastAsia="en-US"/>
    </w:rPr>
  </w:style>
  <w:style w:type="character" w:customStyle="1" w:styleId="TableText2Char">
    <w:name w:val="Table Text 2 Char"/>
    <w:basedOn w:val="DefaultParagraphFont"/>
    <w:link w:val="TableText2"/>
    <w:rsid w:val="003B7A22"/>
    <w:rPr>
      <w:rFonts w:ascii="Times New Roman" w:hAnsi="Times New Roman"/>
      <w:noProof/>
      <w:lang w:eastAsia="en-US"/>
    </w:rPr>
  </w:style>
  <w:style w:type="table" w:styleId="TableTheme">
    <w:name w:val="Table Theme"/>
    <w:basedOn w:val="TableNormal"/>
    <w:rsid w:val="003B7A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
    <w:name w:val="Not"/>
    <w:basedOn w:val="Heading3"/>
    <w:rsid w:val="00AC29B6"/>
  </w:style>
  <w:style w:type="character" w:customStyle="1" w:styleId="Heading4Char">
    <w:name w:val="Heading 4 Char"/>
    <w:basedOn w:val="DefaultParagraphFont"/>
    <w:link w:val="Heading4"/>
    <w:rsid w:val="00C04C49"/>
    <w:rPr>
      <w:rFonts w:ascii="Times New Roman" w:eastAsiaTheme="majorEastAsia" w:hAnsi="Times New Roman" w:cstheme="majorBidi"/>
      <w:b/>
      <w:bCs/>
      <w:iCs/>
    </w:rPr>
  </w:style>
  <w:style w:type="table" w:styleId="ColorfulList">
    <w:name w:val="Colorful List"/>
    <w:basedOn w:val="TableNormal"/>
    <w:rsid w:val="00A007D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ghtGrid">
    <w:name w:val="Light Grid"/>
    <w:basedOn w:val="TableNormal"/>
    <w:rsid w:val="00A007DD"/>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Shading">
    <w:name w:val="Light Shading"/>
    <w:basedOn w:val="TableNormal"/>
    <w:rsid w:val="00A007D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rsid w:val="00DC35CE"/>
    <w:rPr>
      <w:color w:val="800080" w:themeColor="followedHyperlink"/>
      <w:u w:val="single"/>
    </w:rPr>
  </w:style>
  <w:style w:type="paragraph" w:styleId="Header">
    <w:name w:val="header"/>
    <w:basedOn w:val="Normal"/>
    <w:link w:val="HeaderChar"/>
    <w:rsid w:val="00A9646B"/>
    <w:pPr>
      <w:tabs>
        <w:tab w:val="center" w:pos="4320"/>
        <w:tab w:val="right" w:pos="8640"/>
      </w:tabs>
    </w:pPr>
    <w:rPr>
      <w:rFonts w:ascii="Times" w:eastAsia="Times" w:hAnsi="Times" w:cs="Times New Roman"/>
      <w:szCs w:val="20"/>
    </w:rPr>
  </w:style>
  <w:style w:type="character" w:customStyle="1" w:styleId="HeaderChar">
    <w:name w:val="Header Char"/>
    <w:basedOn w:val="DefaultParagraphFont"/>
    <w:link w:val="Header"/>
    <w:rsid w:val="00A9646B"/>
    <w:rPr>
      <w:rFonts w:ascii="Times" w:eastAsia="Times" w:hAnsi="Times" w:cs="Times New Roman"/>
      <w:szCs w:val="20"/>
    </w:rPr>
  </w:style>
  <w:style w:type="character" w:customStyle="1" w:styleId="Heading1Char">
    <w:name w:val="Heading 1 Char"/>
    <w:basedOn w:val="DefaultParagraphFont"/>
    <w:link w:val="Heading1"/>
    <w:rsid w:val="00FD5BE1"/>
    <w:rPr>
      <w:rFonts w:asciiTheme="majorHAnsi" w:eastAsiaTheme="majorEastAsia" w:hAnsiTheme="majorHAnsi" w:cstheme="majorBidi"/>
      <w:b/>
      <w:bCs/>
      <w:color w:val="345A8A" w:themeColor="accent1" w:themeShade="B5"/>
      <w:sz w:val="32"/>
      <w:szCs w:val="32"/>
    </w:rPr>
  </w:style>
  <w:style w:type="paragraph" w:styleId="BodyTextIndent">
    <w:name w:val="Body Text Indent"/>
    <w:basedOn w:val="Normal"/>
    <w:link w:val="BodyTextIndentChar"/>
    <w:rsid w:val="00F71AF2"/>
    <w:pPr>
      <w:spacing w:after="120"/>
      <w:ind w:left="360"/>
    </w:pPr>
  </w:style>
  <w:style w:type="character" w:customStyle="1" w:styleId="BodyTextIndentChar">
    <w:name w:val="Body Text Indent Char"/>
    <w:basedOn w:val="DefaultParagraphFont"/>
    <w:link w:val="BodyTextIndent"/>
    <w:rsid w:val="00F71AF2"/>
  </w:style>
  <w:style w:type="paragraph" w:styleId="NormalWeb">
    <w:name w:val="Normal (Web)"/>
    <w:basedOn w:val="Normal"/>
    <w:uiPriority w:val="99"/>
    <w:rsid w:val="007F3C08"/>
    <w:pPr>
      <w:spacing w:beforeLines="1" w:afterLines="1"/>
    </w:pPr>
    <w:rPr>
      <w:rFonts w:ascii="Times" w:hAnsi="Times" w:cs="Times New Roman"/>
      <w:sz w:val="20"/>
      <w:szCs w:val="20"/>
      <w:lang w:eastAsia="en-US"/>
    </w:rPr>
  </w:style>
  <w:style w:type="paragraph" w:styleId="Footer">
    <w:name w:val="footer"/>
    <w:basedOn w:val="Normal"/>
    <w:link w:val="FooterChar"/>
    <w:rsid w:val="009D5B42"/>
    <w:pPr>
      <w:tabs>
        <w:tab w:val="center" w:pos="4320"/>
        <w:tab w:val="right" w:pos="8640"/>
      </w:tabs>
    </w:pPr>
  </w:style>
  <w:style w:type="character" w:customStyle="1" w:styleId="FooterChar">
    <w:name w:val="Footer Char"/>
    <w:basedOn w:val="DefaultParagraphFont"/>
    <w:link w:val="Footer"/>
    <w:rsid w:val="009D5B42"/>
  </w:style>
  <w:style w:type="character" w:styleId="PageNumber">
    <w:name w:val="page number"/>
    <w:basedOn w:val="DefaultParagraphFont"/>
    <w:rsid w:val="009D5B4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lsdException w:name="heading 3" w:uiPriority="9" w:qFormat="1"/>
    <w:lsdException w:name="Body Text" w:uiPriority="99"/>
    <w:lsdException w:name="Hyperlink" w:uiPriority="99"/>
    <w:lsdException w:name="Table Grid" w:uiPriority="59"/>
    <w:lsdException w:name="List Paragraph"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7470"/>
  </w:style>
  <w:style w:type="paragraph" w:styleId="Heading2">
    <w:name w:val="heading 2"/>
    <w:basedOn w:val="Normal"/>
    <w:next w:val="BodyText"/>
    <w:link w:val="Heading2Char"/>
    <w:uiPriority w:val="9"/>
    <w:unhideWhenUsed/>
    <w:qFormat/>
    <w:rsid w:val="00853D85"/>
    <w:pPr>
      <w:widowControl w:val="0"/>
      <w:spacing w:after="240"/>
      <w:jc w:val="center"/>
      <w:outlineLvl w:val="1"/>
    </w:pPr>
    <w:rPr>
      <w:rFonts w:ascii="Times New Roman" w:eastAsiaTheme="majorEastAsia" w:hAnsi="Times New Roman" w:cstheme="majorBidi"/>
      <w:bCs/>
      <w:i/>
      <w:szCs w:val="26"/>
    </w:rPr>
  </w:style>
  <w:style w:type="paragraph" w:styleId="Heading3">
    <w:name w:val="heading 3"/>
    <w:basedOn w:val="BodyText"/>
    <w:next w:val="BodyText"/>
    <w:link w:val="Heading3Char"/>
    <w:uiPriority w:val="9"/>
    <w:unhideWhenUsed/>
    <w:qFormat/>
    <w:rsid w:val="0041589A"/>
    <w:pPr>
      <w:ind w:firstLine="0"/>
      <w:outlineLvl w:val="2"/>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74DEE"/>
    <w:rPr>
      <w:rFonts w:ascii="Lucida Grande" w:hAnsi="Lucida Grande"/>
      <w:sz w:val="18"/>
      <w:szCs w:val="18"/>
    </w:rPr>
  </w:style>
  <w:style w:type="paragraph" w:styleId="ListParagraph">
    <w:name w:val="List Paragraph"/>
    <w:basedOn w:val="Normal"/>
    <w:qFormat/>
    <w:rsid w:val="0041589A"/>
    <w:pPr>
      <w:ind w:left="720"/>
      <w:contextualSpacing/>
    </w:pPr>
    <w:rPr>
      <w:rFonts w:ascii="Cambria" w:eastAsia="Cambria" w:hAnsi="Cambria" w:cs="Times New Roman"/>
      <w:lang w:eastAsia="en-US"/>
    </w:rPr>
  </w:style>
  <w:style w:type="character" w:customStyle="1" w:styleId="Heading2Char">
    <w:name w:val="Heading 2 Char"/>
    <w:basedOn w:val="DefaultParagraphFont"/>
    <w:link w:val="Heading2"/>
    <w:uiPriority w:val="9"/>
    <w:rsid w:val="00853D85"/>
    <w:rPr>
      <w:rFonts w:ascii="Times New Roman" w:eastAsiaTheme="majorEastAsia" w:hAnsi="Times New Roman" w:cstheme="majorBidi"/>
      <w:bCs/>
      <w:i/>
      <w:sz w:val="24"/>
      <w:szCs w:val="26"/>
    </w:rPr>
  </w:style>
  <w:style w:type="character" w:customStyle="1" w:styleId="Heading3Char">
    <w:name w:val="Heading 3 Char"/>
    <w:basedOn w:val="DefaultParagraphFont"/>
    <w:link w:val="Heading3"/>
    <w:uiPriority w:val="9"/>
    <w:rsid w:val="0041589A"/>
    <w:rPr>
      <w:rFonts w:ascii="Times New Roman" w:eastAsiaTheme="majorEastAsia" w:hAnsi="Times New Roman" w:cstheme="majorBidi"/>
      <w:i/>
      <w:iCs/>
      <w:sz w:val="24"/>
      <w:szCs w:val="24"/>
    </w:rPr>
  </w:style>
  <w:style w:type="paragraph" w:styleId="BodyText">
    <w:name w:val="Body Text"/>
    <w:basedOn w:val="Normal"/>
    <w:link w:val="BodyTextChar"/>
    <w:uiPriority w:val="99"/>
    <w:unhideWhenUsed/>
    <w:rsid w:val="00402EBB"/>
    <w:pPr>
      <w:widowControl w:val="0"/>
      <w:spacing w:line="480" w:lineRule="auto"/>
      <w:ind w:firstLine="720"/>
    </w:pPr>
    <w:rPr>
      <w:rFonts w:ascii="Times New Roman" w:hAnsi="Times New Roman"/>
    </w:rPr>
  </w:style>
  <w:style w:type="character" w:customStyle="1" w:styleId="BodyTextChar">
    <w:name w:val="Body Text Char"/>
    <w:basedOn w:val="DefaultParagraphFont"/>
    <w:link w:val="BodyText"/>
    <w:uiPriority w:val="99"/>
    <w:rsid w:val="00402EBB"/>
    <w:rPr>
      <w:rFonts w:ascii="Times New Roman" w:hAnsi="Times New Roman"/>
    </w:rPr>
  </w:style>
  <w:style w:type="table" w:styleId="TableGrid">
    <w:name w:val="Table Grid"/>
    <w:basedOn w:val="TableNormal"/>
    <w:uiPriority w:val="59"/>
    <w:rsid w:val="00854E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rsid w:val="007B7044"/>
    <w:rPr>
      <w:sz w:val="18"/>
      <w:szCs w:val="18"/>
    </w:rPr>
  </w:style>
  <w:style w:type="paragraph" w:styleId="CommentText">
    <w:name w:val="annotation text"/>
    <w:basedOn w:val="Normal"/>
    <w:link w:val="CommentTextChar"/>
    <w:uiPriority w:val="99"/>
    <w:rsid w:val="007B7044"/>
  </w:style>
  <w:style w:type="character" w:customStyle="1" w:styleId="CommentTextChar">
    <w:name w:val="Comment Text Char"/>
    <w:basedOn w:val="DefaultParagraphFont"/>
    <w:link w:val="CommentText"/>
    <w:uiPriority w:val="99"/>
    <w:rsid w:val="007B7044"/>
  </w:style>
  <w:style w:type="paragraph" w:styleId="CommentSubject">
    <w:name w:val="annotation subject"/>
    <w:basedOn w:val="CommentText"/>
    <w:next w:val="CommentText"/>
    <w:link w:val="CommentSubjectChar"/>
    <w:rsid w:val="007B7044"/>
    <w:rPr>
      <w:b/>
      <w:bCs/>
      <w:sz w:val="20"/>
      <w:szCs w:val="20"/>
    </w:rPr>
  </w:style>
  <w:style w:type="character" w:customStyle="1" w:styleId="CommentSubjectChar">
    <w:name w:val="Comment Subject Char"/>
    <w:basedOn w:val="CommentTextChar"/>
    <w:link w:val="CommentSubject"/>
    <w:rsid w:val="007B7044"/>
    <w:rPr>
      <w:b/>
      <w:bCs/>
      <w:sz w:val="20"/>
      <w:szCs w:val="20"/>
    </w:rPr>
  </w:style>
  <w:style w:type="character" w:styleId="Hyperlink">
    <w:name w:val="Hyperlink"/>
    <w:basedOn w:val="DefaultParagraphFont"/>
    <w:uiPriority w:val="99"/>
    <w:unhideWhenUsed/>
    <w:rsid w:val="000731BE"/>
    <w:rPr>
      <w:color w:val="0000FF" w:themeColor="hyperlink"/>
      <w:u w:val="single"/>
    </w:rPr>
  </w:style>
  <w:style w:type="paragraph" w:customStyle="1" w:styleId="TableText2">
    <w:name w:val="Table Text 2"/>
    <w:basedOn w:val="Normal"/>
    <w:link w:val="TableText2Char"/>
    <w:qFormat/>
    <w:rsid w:val="003B7A22"/>
    <w:rPr>
      <w:rFonts w:ascii="Times New Roman" w:hAnsi="Times New Roman"/>
      <w:noProof/>
      <w:lang w:eastAsia="en-US"/>
    </w:rPr>
  </w:style>
  <w:style w:type="character" w:customStyle="1" w:styleId="TableText2Char">
    <w:name w:val="Table Text 2 Char"/>
    <w:basedOn w:val="DefaultParagraphFont"/>
    <w:link w:val="TableText2"/>
    <w:rsid w:val="003B7A22"/>
    <w:rPr>
      <w:rFonts w:ascii="Times New Roman" w:hAnsi="Times New Roman"/>
      <w:noProof/>
      <w:lang w:eastAsia="en-US"/>
    </w:rPr>
  </w:style>
  <w:style w:type="table" w:styleId="TableTheme">
    <w:name w:val="Table Theme"/>
    <w:basedOn w:val="TableNormal"/>
    <w:rsid w:val="003B7A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2998175">
      <w:bodyDiv w:val="1"/>
      <w:marLeft w:val="0"/>
      <w:marRight w:val="0"/>
      <w:marTop w:val="0"/>
      <w:marBottom w:val="0"/>
      <w:divBdr>
        <w:top w:val="none" w:sz="0" w:space="0" w:color="auto"/>
        <w:left w:val="none" w:sz="0" w:space="0" w:color="auto"/>
        <w:bottom w:val="none" w:sz="0" w:space="0" w:color="auto"/>
        <w:right w:val="none" w:sz="0" w:space="0" w:color="auto"/>
      </w:divBdr>
      <w:divsChild>
        <w:div w:id="181627562">
          <w:marLeft w:val="0"/>
          <w:marRight w:val="0"/>
          <w:marTop w:val="0"/>
          <w:marBottom w:val="0"/>
          <w:divBdr>
            <w:top w:val="none" w:sz="0" w:space="0" w:color="auto"/>
            <w:left w:val="none" w:sz="0" w:space="0" w:color="auto"/>
            <w:bottom w:val="none" w:sz="0" w:space="0" w:color="auto"/>
            <w:right w:val="none" w:sz="0" w:space="0" w:color="auto"/>
          </w:divBdr>
          <w:divsChild>
            <w:div w:id="569191824">
              <w:marLeft w:val="0"/>
              <w:marRight w:val="0"/>
              <w:marTop w:val="0"/>
              <w:marBottom w:val="0"/>
              <w:divBdr>
                <w:top w:val="none" w:sz="0" w:space="0" w:color="auto"/>
                <w:left w:val="none" w:sz="0" w:space="0" w:color="auto"/>
                <w:bottom w:val="none" w:sz="0" w:space="0" w:color="auto"/>
                <w:right w:val="none" w:sz="0" w:space="0" w:color="auto"/>
              </w:divBdr>
              <w:divsChild>
                <w:div w:id="670841240">
                  <w:marLeft w:val="0"/>
                  <w:marRight w:val="0"/>
                  <w:marTop w:val="0"/>
                  <w:marBottom w:val="0"/>
                  <w:divBdr>
                    <w:top w:val="none" w:sz="0" w:space="0" w:color="auto"/>
                    <w:left w:val="none" w:sz="0" w:space="0" w:color="auto"/>
                    <w:bottom w:val="none" w:sz="0" w:space="0" w:color="auto"/>
                    <w:right w:val="none" w:sz="0" w:space="0" w:color="auto"/>
                  </w:divBdr>
                  <w:divsChild>
                    <w:div w:id="19397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534672">
      <w:bodyDiv w:val="1"/>
      <w:marLeft w:val="0"/>
      <w:marRight w:val="0"/>
      <w:marTop w:val="0"/>
      <w:marBottom w:val="0"/>
      <w:divBdr>
        <w:top w:val="none" w:sz="0" w:space="0" w:color="auto"/>
        <w:left w:val="none" w:sz="0" w:space="0" w:color="auto"/>
        <w:bottom w:val="none" w:sz="0" w:space="0" w:color="auto"/>
        <w:right w:val="none" w:sz="0" w:space="0" w:color="auto"/>
      </w:divBdr>
    </w:div>
    <w:div w:id="810294379">
      <w:bodyDiv w:val="1"/>
      <w:marLeft w:val="0"/>
      <w:marRight w:val="0"/>
      <w:marTop w:val="0"/>
      <w:marBottom w:val="0"/>
      <w:divBdr>
        <w:top w:val="none" w:sz="0" w:space="0" w:color="auto"/>
        <w:left w:val="none" w:sz="0" w:space="0" w:color="auto"/>
        <w:bottom w:val="none" w:sz="0" w:space="0" w:color="auto"/>
        <w:right w:val="none" w:sz="0" w:space="0" w:color="auto"/>
      </w:divBdr>
      <w:divsChild>
        <w:div w:id="860976498">
          <w:marLeft w:val="0"/>
          <w:marRight w:val="0"/>
          <w:marTop w:val="0"/>
          <w:marBottom w:val="0"/>
          <w:divBdr>
            <w:top w:val="none" w:sz="0" w:space="0" w:color="auto"/>
            <w:left w:val="none" w:sz="0" w:space="0" w:color="auto"/>
            <w:bottom w:val="none" w:sz="0" w:space="0" w:color="auto"/>
            <w:right w:val="none" w:sz="0" w:space="0" w:color="auto"/>
          </w:divBdr>
          <w:divsChild>
            <w:div w:id="725568779">
              <w:marLeft w:val="0"/>
              <w:marRight w:val="0"/>
              <w:marTop w:val="0"/>
              <w:marBottom w:val="0"/>
              <w:divBdr>
                <w:top w:val="none" w:sz="0" w:space="0" w:color="auto"/>
                <w:left w:val="none" w:sz="0" w:space="0" w:color="auto"/>
                <w:bottom w:val="none" w:sz="0" w:space="0" w:color="auto"/>
                <w:right w:val="none" w:sz="0" w:space="0" w:color="auto"/>
              </w:divBdr>
              <w:divsChild>
                <w:div w:id="1222594567">
                  <w:marLeft w:val="0"/>
                  <w:marRight w:val="0"/>
                  <w:marTop w:val="0"/>
                  <w:marBottom w:val="0"/>
                  <w:divBdr>
                    <w:top w:val="none" w:sz="0" w:space="0" w:color="auto"/>
                    <w:left w:val="none" w:sz="0" w:space="0" w:color="auto"/>
                    <w:bottom w:val="none" w:sz="0" w:space="0" w:color="auto"/>
                    <w:right w:val="none" w:sz="0" w:space="0" w:color="auto"/>
                  </w:divBdr>
                  <w:divsChild>
                    <w:div w:id="107257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812990">
      <w:bodyDiv w:val="1"/>
      <w:marLeft w:val="0"/>
      <w:marRight w:val="0"/>
      <w:marTop w:val="0"/>
      <w:marBottom w:val="0"/>
      <w:divBdr>
        <w:top w:val="none" w:sz="0" w:space="0" w:color="auto"/>
        <w:left w:val="none" w:sz="0" w:space="0" w:color="auto"/>
        <w:bottom w:val="none" w:sz="0" w:space="0" w:color="auto"/>
        <w:right w:val="none" w:sz="0" w:space="0" w:color="auto"/>
      </w:divBdr>
      <w:divsChild>
        <w:div w:id="1551460207">
          <w:marLeft w:val="0"/>
          <w:marRight w:val="0"/>
          <w:marTop w:val="0"/>
          <w:marBottom w:val="0"/>
          <w:divBdr>
            <w:top w:val="none" w:sz="0" w:space="0" w:color="auto"/>
            <w:left w:val="none" w:sz="0" w:space="0" w:color="auto"/>
            <w:bottom w:val="none" w:sz="0" w:space="0" w:color="auto"/>
            <w:right w:val="none" w:sz="0" w:space="0" w:color="auto"/>
          </w:divBdr>
          <w:divsChild>
            <w:div w:id="1181580649">
              <w:marLeft w:val="0"/>
              <w:marRight w:val="0"/>
              <w:marTop w:val="0"/>
              <w:marBottom w:val="0"/>
              <w:divBdr>
                <w:top w:val="none" w:sz="0" w:space="0" w:color="auto"/>
                <w:left w:val="none" w:sz="0" w:space="0" w:color="auto"/>
                <w:bottom w:val="none" w:sz="0" w:space="0" w:color="auto"/>
                <w:right w:val="none" w:sz="0" w:space="0" w:color="auto"/>
              </w:divBdr>
              <w:divsChild>
                <w:div w:id="727219774">
                  <w:marLeft w:val="0"/>
                  <w:marRight w:val="0"/>
                  <w:marTop w:val="0"/>
                  <w:marBottom w:val="0"/>
                  <w:divBdr>
                    <w:top w:val="none" w:sz="0" w:space="0" w:color="auto"/>
                    <w:left w:val="none" w:sz="0" w:space="0" w:color="auto"/>
                    <w:bottom w:val="none" w:sz="0" w:space="0" w:color="auto"/>
                    <w:right w:val="none" w:sz="0" w:space="0" w:color="auto"/>
                  </w:divBdr>
                  <w:divsChild>
                    <w:div w:id="12177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891572">
      <w:bodyDiv w:val="1"/>
      <w:marLeft w:val="0"/>
      <w:marRight w:val="0"/>
      <w:marTop w:val="0"/>
      <w:marBottom w:val="0"/>
      <w:divBdr>
        <w:top w:val="none" w:sz="0" w:space="0" w:color="auto"/>
        <w:left w:val="none" w:sz="0" w:space="0" w:color="auto"/>
        <w:bottom w:val="none" w:sz="0" w:space="0" w:color="auto"/>
        <w:right w:val="none" w:sz="0" w:space="0" w:color="auto"/>
      </w:divBdr>
      <w:divsChild>
        <w:div w:id="312494791">
          <w:marLeft w:val="0"/>
          <w:marRight w:val="0"/>
          <w:marTop w:val="0"/>
          <w:marBottom w:val="0"/>
          <w:divBdr>
            <w:top w:val="none" w:sz="0" w:space="0" w:color="auto"/>
            <w:left w:val="none" w:sz="0" w:space="0" w:color="auto"/>
            <w:bottom w:val="none" w:sz="0" w:space="0" w:color="auto"/>
            <w:right w:val="none" w:sz="0" w:space="0" w:color="auto"/>
          </w:divBdr>
          <w:divsChild>
            <w:div w:id="1018963874">
              <w:marLeft w:val="0"/>
              <w:marRight w:val="0"/>
              <w:marTop w:val="0"/>
              <w:marBottom w:val="0"/>
              <w:divBdr>
                <w:top w:val="none" w:sz="0" w:space="0" w:color="auto"/>
                <w:left w:val="none" w:sz="0" w:space="0" w:color="auto"/>
                <w:bottom w:val="none" w:sz="0" w:space="0" w:color="auto"/>
                <w:right w:val="none" w:sz="0" w:space="0" w:color="auto"/>
              </w:divBdr>
              <w:divsChild>
                <w:div w:id="2061199609">
                  <w:marLeft w:val="0"/>
                  <w:marRight w:val="0"/>
                  <w:marTop w:val="0"/>
                  <w:marBottom w:val="0"/>
                  <w:divBdr>
                    <w:top w:val="none" w:sz="0" w:space="0" w:color="auto"/>
                    <w:left w:val="none" w:sz="0" w:space="0" w:color="auto"/>
                    <w:bottom w:val="none" w:sz="0" w:space="0" w:color="auto"/>
                    <w:right w:val="none" w:sz="0" w:space="0" w:color="auto"/>
                  </w:divBdr>
                  <w:divsChild>
                    <w:div w:id="93042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524648">
      <w:bodyDiv w:val="1"/>
      <w:marLeft w:val="0"/>
      <w:marRight w:val="0"/>
      <w:marTop w:val="0"/>
      <w:marBottom w:val="0"/>
      <w:divBdr>
        <w:top w:val="none" w:sz="0" w:space="0" w:color="auto"/>
        <w:left w:val="none" w:sz="0" w:space="0" w:color="auto"/>
        <w:bottom w:val="none" w:sz="0" w:space="0" w:color="auto"/>
        <w:right w:val="none" w:sz="0" w:space="0" w:color="auto"/>
      </w:divBdr>
      <w:divsChild>
        <w:div w:id="1667827558">
          <w:marLeft w:val="0"/>
          <w:marRight w:val="0"/>
          <w:marTop w:val="0"/>
          <w:marBottom w:val="0"/>
          <w:divBdr>
            <w:top w:val="none" w:sz="0" w:space="0" w:color="auto"/>
            <w:left w:val="none" w:sz="0" w:space="0" w:color="auto"/>
            <w:bottom w:val="none" w:sz="0" w:space="0" w:color="auto"/>
            <w:right w:val="none" w:sz="0" w:space="0" w:color="auto"/>
          </w:divBdr>
          <w:divsChild>
            <w:div w:id="540944019">
              <w:marLeft w:val="0"/>
              <w:marRight w:val="0"/>
              <w:marTop w:val="0"/>
              <w:marBottom w:val="0"/>
              <w:divBdr>
                <w:top w:val="none" w:sz="0" w:space="0" w:color="auto"/>
                <w:left w:val="none" w:sz="0" w:space="0" w:color="auto"/>
                <w:bottom w:val="none" w:sz="0" w:space="0" w:color="auto"/>
                <w:right w:val="none" w:sz="0" w:space="0" w:color="auto"/>
              </w:divBdr>
              <w:divsChild>
                <w:div w:id="707680660">
                  <w:marLeft w:val="0"/>
                  <w:marRight w:val="0"/>
                  <w:marTop w:val="0"/>
                  <w:marBottom w:val="0"/>
                  <w:divBdr>
                    <w:top w:val="none" w:sz="0" w:space="0" w:color="auto"/>
                    <w:left w:val="none" w:sz="0" w:space="0" w:color="auto"/>
                    <w:bottom w:val="none" w:sz="0" w:space="0" w:color="auto"/>
                    <w:right w:val="none" w:sz="0" w:space="0" w:color="auto"/>
                  </w:divBdr>
                  <w:divsChild>
                    <w:div w:id="3973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272301">
      <w:bodyDiv w:val="1"/>
      <w:marLeft w:val="0"/>
      <w:marRight w:val="0"/>
      <w:marTop w:val="0"/>
      <w:marBottom w:val="0"/>
      <w:divBdr>
        <w:top w:val="none" w:sz="0" w:space="0" w:color="auto"/>
        <w:left w:val="none" w:sz="0" w:space="0" w:color="auto"/>
        <w:bottom w:val="none" w:sz="0" w:space="0" w:color="auto"/>
        <w:right w:val="none" w:sz="0" w:space="0" w:color="auto"/>
      </w:divBdr>
      <w:divsChild>
        <w:div w:id="1408529602">
          <w:marLeft w:val="0"/>
          <w:marRight w:val="0"/>
          <w:marTop w:val="0"/>
          <w:marBottom w:val="0"/>
          <w:divBdr>
            <w:top w:val="none" w:sz="0" w:space="0" w:color="auto"/>
            <w:left w:val="none" w:sz="0" w:space="0" w:color="auto"/>
            <w:bottom w:val="none" w:sz="0" w:space="0" w:color="auto"/>
            <w:right w:val="none" w:sz="0" w:space="0" w:color="auto"/>
          </w:divBdr>
          <w:divsChild>
            <w:div w:id="1707170764">
              <w:marLeft w:val="0"/>
              <w:marRight w:val="0"/>
              <w:marTop w:val="0"/>
              <w:marBottom w:val="0"/>
              <w:divBdr>
                <w:top w:val="none" w:sz="0" w:space="0" w:color="auto"/>
                <w:left w:val="none" w:sz="0" w:space="0" w:color="auto"/>
                <w:bottom w:val="none" w:sz="0" w:space="0" w:color="auto"/>
                <w:right w:val="none" w:sz="0" w:space="0" w:color="auto"/>
              </w:divBdr>
              <w:divsChild>
                <w:div w:id="1257514813">
                  <w:marLeft w:val="0"/>
                  <w:marRight w:val="0"/>
                  <w:marTop w:val="0"/>
                  <w:marBottom w:val="0"/>
                  <w:divBdr>
                    <w:top w:val="none" w:sz="0" w:space="0" w:color="auto"/>
                    <w:left w:val="none" w:sz="0" w:space="0" w:color="auto"/>
                    <w:bottom w:val="none" w:sz="0" w:space="0" w:color="auto"/>
                    <w:right w:val="none" w:sz="0" w:space="0" w:color="auto"/>
                  </w:divBdr>
                  <w:divsChild>
                    <w:div w:id="29630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730165">
      <w:bodyDiv w:val="1"/>
      <w:marLeft w:val="0"/>
      <w:marRight w:val="0"/>
      <w:marTop w:val="0"/>
      <w:marBottom w:val="0"/>
      <w:divBdr>
        <w:top w:val="none" w:sz="0" w:space="0" w:color="auto"/>
        <w:left w:val="none" w:sz="0" w:space="0" w:color="auto"/>
        <w:bottom w:val="none" w:sz="0" w:space="0" w:color="auto"/>
        <w:right w:val="none" w:sz="0" w:space="0" w:color="auto"/>
      </w:divBdr>
      <w:divsChild>
        <w:div w:id="409426596">
          <w:marLeft w:val="0"/>
          <w:marRight w:val="0"/>
          <w:marTop w:val="0"/>
          <w:marBottom w:val="0"/>
          <w:divBdr>
            <w:top w:val="none" w:sz="0" w:space="0" w:color="auto"/>
            <w:left w:val="none" w:sz="0" w:space="0" w:color="auto"/>
            <w:bottom w:val="none" w:sz="0" w:space="0" w:color="auto"/>
            <w:right w:val="none" w:sz="0" w:space="0" w:color="auto"/>
          </w:divBdr>
          <w:divsChild>
            <w:div w:id="1601336055">
              <w:marLeft w:val="0"/>
              <w:marRight w:val="0"/>
              <w:marTop w:val="0"/>
              <w:marBottom w:val="0"/>
              <w:divBdr>
                <w:top w:val="none" w:sz="0" w:space="0" w:color="auto"/>
                <w:left w:val="none" w:sz="0" w:space="0" w:color="auto"/>
                <w:bottom w:val="none" w:sz="0" w:space="0" w:color="auto"/>
                <w:right w:val="none" w:sz="0" w:space="0" w:color="auto"/>
              </w:divBdr>
              <w:divsChild>
                <w:div w:id="301930667">
                  <w:marLeft w:val="0"/>
                  <w:marRight w:val="0"/>
                  <w:marTop w:val="0"/>
                  <w:marBottom w:val="0"/>
                  <w:divBdr>
                    <w:top w:val="none" w:sz="0" w:space="0" w:color="auto"/>
                    <w:left w:val="none" w:sz="0" w:space="0" w:color="auto"/>
                    <w:bottom w:val="none" w:sz="0" w:space="0" w:color="auto"/>
                    <w:right w:val="none" w:sz="0" w:space="0" w:color="auto"/>
                  </w:divBdr>
                  <w:divsChild>
                    <w:div w:id="14759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yperlink" Target="http://geohazards.usgs.gov/eqprob/2009/" TargetMode="External"/><Relationship Id="rId13" Type="http://schemas.openxmlformats.org/officeDocument/2006/relationships/hyperlink" Target="http://www.iris.edu/hq/inclass/video/earthquake_machine__parts_and_construction" TargetMode="External"/><Relationship Id="rId14" Type="http://schemas.openxmlformats.org/officeDocument/2006/relationships/hyperlink" Target="http://www.iris.edu/hq/inclass/video/earthquake_machine_part_3__extension" TargetMode="Externa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argumentdriveninquiry.com/adi-overview.html" TargetMode="External"/><Relationship Id="rId8" Type="http://schemas.openxmlformats.org/officeDocument/2006/relationships/image" Target="media/image2.png"/><Relationship Id="rId9" Type="http://schemas.openxmlformats.org/officeDocument/2006/relationships/hyperlink" Target="https://en.wikipedia.org/wiki/Earthquake" TargetMode="External"/><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A739A-E167-0648-8AB4-6C68FC24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3048</Words>
  <Characters>17375</Characters>
  <Application>Microsoft Macintosh Word</Application>
  <DocSecurity>0</DocSecurity>
  <Lines>144</Lines>
  <Paragraphs>34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Teacher Notes</vt:lpstr>
      <vt:lpstr>    Meiosis: Introductory ADI Lab</vt:lpstr>
      <vt:lpstr>    What happens to the chromosomes within a cell during the process of Meiosis?</vt:lpstr>
      <vt:lpstr>        Purpose </vt:lpstr>
      <vt:lpstr>        Timeline</vt:lpstr>
      <vt:lpstr>        </vt:lpstr>
      <vt:lpstr>        Materials needed</vt:lpstr>
      <vt:lpstr>        </vt:lpstr>
      <vt:lpstr>        </vt:lpstr>
      <vt:lpstr>        /Preparation</vt:lpstr>
      <vt:lpstr>        Explanation</vt:lpstr>
      <vt:lpstr>        Topic Connection</vt:lpstr>
    </vt:vector>
  </TitlesOfParts>
  <Company>FSU COE STE</Company>
  <LinksUpToDate>false</LinksUpToDate>
  <CharactersWithSpaces>21337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Sampson</dc:creator>
  <cp:keywords/>
  <dc:description/>
  <cp:lastModifiedBy>Michael Hubenthal</cp:lastModifiedBy>
  <cp:revision>4</cp:revision>
  <dcterms:created xsi:type="dcterms:W3CDTF">2016-02-05T16:42:00Z</dcterms:created>
  <dcterms:modified xsi:type="dcterms:W3CDTF">2016-03-25T13:36:00Z</dcterms:modified>
</cp:coreProperties>
</file>