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48C20AE8" w14:textId="77777777" w:rsidR="00D01D75" w:rsidRDefault="00B82D3D" w:rsidP="007A3DBA">
      <w:pPr>
        <w:rPr>
          <w:rFonts w:ascii="Arial" w:hAnsi="Arial" w:cs="Arial"/>
          <w:sz w:val="32"/>
          <w:szCs w:val="32"/>
        </w:rPr>
      </w:pPr>
      <w:r w:rsidRPr="00263908">
        <w:rPr>
          <w:rFonts w:ascii="Arial" w:hAnsi="Arial" w:cs="Arial"/>
          <w:b/>
          <w:sz w:val="28"/>
          <w:szCs w:val="32"/>
        </w:rPr>
        <w:t xml:space="preserve">Mysterious motions along the </w:t>
      </w:r>
      <w:r>
        <w:rPr>
          <w:rFonts w:ascii="Arial" w:hAnsi="Arial" w:cs="Arial"/>
          <w:b/>
          <w:sz w:val="28"/>
          <w:szCs w:val="32"/>
        </w:rPr>
        <w:t>Pacific Northwest Coast</w:t>
      </w:r>
      <w:bookmarkStart w:id="0" w:name="_GoBack"/>
    </w:p>
    <w:p w14:paraId="572950AE" w14:textId="77777777" w:rsidR="00171863" w:rsidRPr="00D01D75" w:rsidRDefault="00CA70DD" w:rsidP="007A3DBA">
      <w:pPr>
        <w:rPr>
          <w:rFonts w:ascii="Arial" w:hAnsi="Arial" w:cs="Arial"/>
        </w:rPr>
      </w:pPr>
      <w:r>
        <w:rPr>
          <w:noProof/>
          <w:sz w:val="18"/>
          <w:szCs w:val="18"/>
          <w:lang w:eastAsia="en-US"/>
        </w:rPr>
        <w:drawing>
          <wp:anchor distT="0" distB="0" distL="114300" distR="114300" simplePos="0" relativeHeight="251687936" behindDoc="0" locked="0" layoutInCell="1" allowOverlap="1" wp14:anchorId="6E14719F" wp14:editId="2157DB46">
            <wp:simplePos x="0" y="0"/>
            <wp:positionH relativeFrom="column">
              <wp:posOffset>3939540</wp:posOffset>
            </wp:positionH>
            <wp:positionV relativeFrom="paragraph">
              <wp:posOffset>140335</wp:posOffset>
            </wp:positionV>
            <wp:extent cx="2849880" cy="419608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scadia_subduction_map-1a.jpg"/>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2849880" cy="4196080"/>
                    </a:xfrm>
                    <a:prstGeom prst="rect">
                      <a:avLst/>
                    </a:prstGeom>
                    <a:noFill/>
                    <a:ln w="9525">
                      <a:noFill/>
                      <a:miter lim="800000"/>
                      <a:headEnd/>
                      <a:tailEnd/>
                    </a:ln>
                  </pic:spPr>
                </pic:pic>
              </a:graphicData>
            </a:graphic>
          </wp:anchor>
        </w:drawing>
      </w:r>
      <w:r w:rsidR="00942C58" w:rsidRPr="00942C58">
        <w:rPr>
          <w:rFonts w:ascii="Arial" w:hAnsi="Arial" w:cs="Arial"/>
        </w:rPr>
        <w:t xml:space="preserve">Student Worksheet </w:t>
      </w:r>
    </w:p>
    <w:p w14:paraId="6708FA5A" w14:textId="77777777" w:rsidR="00171863" w:rsidRDefault="00171863" w:rsidP="00171863">
      <w:pPr>
        <w:rPr>
          <w:rFonts w:ascii="Arial" w:hAnsi="Arial"/>
          <w:sz w:val="20"/>
          <w:szCs w:val="32"/>
        </w:rPr>
      </w:pPr>
      <w:r w:rsidRPr="00263908">
        <w:rPr>
          <w:rFonts w:ascii="Arial" w:hAnsi="Arial"/>
          <w:sz w:val="20"/>
          <w:szCs w:val="32"/>
        </w:rPr>
        <w:t xml:space="preserve">Version: </w:t>
      </w:r>
      <w:r w:rsidR="00C03FDD">
        <w:rPr>
          <w:rFonts w:ascii="Arial" w:hAnsi="Arial"/>
          <w:sz w:val="20"/>
          <w:szCs w:val="32"/>
        </w:rPr>
        <w:t>3</w:t>
      </w:r>
      <w:r w:rsidR="00CB46D4">
        <w:rPr>
          <w:rFonts w:ascii="Arial" w:hAnsi="Arial"/>
          <w:sz w:val="20"/>
          <w:szCs w:val="32"/>
        </w:rPr>
        <w:t>.1</w:t>
      </w:r>
      <w:r w:rsidRPr="00263908">
        <w:rPr>
          <w:rFonts w:ascii="Arial" w:hAnsi="Arial"/>
          <w:sz w:val="20"/>
          <w:szCs w:val="32"/>
        </w:rPr>
        <w:t xml:space="preserve"> – Last Updated – </w:t>
      </w:r>
      <w:r w:rsidR="00D01D75">
        <w:rPr>
          <w:rFonts w:ascii="Arial" w:hAnsi="Arial"/>
          <w:sz w:val="20"/>
          <w:szCs w:val="32"/>
        </w:rPr>
        <w:t>May 2017</w:t>
      </w:r>
    </w:p>
    <w:p w14:paraId="5E79320C" w14:textId="77777777" w:rsidR="007A3DBA" w:rsidRPr="00CF0565" w:rsidRDefault="007A3DBA" w:rsidP="007A3DBA">
      <w:pPr>
        <w:rPr>
          <w:rFonts w:ascii="Arial" w:hAnsi="Arial" w:cs="Arial"/>
        </w:rPr>
      </w:pPr>
    </w:p>
    <w:p w14:paraId="6A81F104" w14:textId="5764BFFD" w:rsidR="003F16DB" w:rsidRDefault="003457BC" w:rsidP="007A3DBA">
      <w:pPr>
        <w:rPr>
          <w:rFonts w:ascii="Arial" w:hAnsi="Arial" w:cs="Arial"/>
        </w:rPr>
      </w:pPr>
      <w:r w:rsidRPr="00CE5F98">
        <w:t>Coastal areas of the Pacific Northwest are on the move. Sometimes the movement is felt by residents as an earthquake.</w:t>
      </w:r>
      <w:r w:rsidR="00CE5F98">
        <w:rPr>
          <w:b/>
        </w:rPr>
        <w:t xml:space="preserve">  </w:t>
      </w:r>
      <w:r w:rsidR="002253D8">
        <w:rPr>
          <w:rFonts w:ascii="Arial" w:hAnsi="Arial" w:cs="Arial"/>
        </w:rPr>
        <w:t>O</w:t>
      </w:r>
      <w:r w:rsidR="003F16DB">
        <w:rPr>
          <w:rFonts w:ascii="Arial" w:hAnsi="Arial" w:cs="Arial"/>
        </w:rPr>
        <w:t xml:space="preserve">ther times the motion occurs so slowly that only instruments, like high-precision Global Positioning System (GPS) </w:t>
      </w:r>
      <w:r w:rsidR="00AA3C30">
        <w:rPr>
          <w:rFonts w:ascii="Arial" w:hAnsi="Arial" w:cs="Arial"/>
        </w:rPr>
        <w:t>station</w:t>
      </w:r>
      <w:r w:rsidR="003F16DB">
        <w:rPr>
          <w:rFonts w:ascii="Arial" w:hAnsi="Arial" w:cs="Arial"/>
        </w:rPr>
        <w:t>s, can detect it</w:t>
      </w:r>
      <w:r w:rsidR="008264BC">
        <w:rPr>
          <w:rFonts w:ascii="Arial" w:hAnsi="Arial" w:cs="Arial"/>
        </w:rPr>
        <w:t>s movement</w:t>
      </w:r>
      <w:r w:rsidR="003F16DB">
        <w:rPr>
          <w:rFonts w:ascii="Arial" w:hAnsi="Arial" w:cs="Arial"/>
        </w:rPr>
        <w:t>. To better understand th</w:t>
      </w:r>
      <w:r w:rsidR="00B64623">
        <w:rPr>
          <w:rFonts w:ascii="Arial" w:hAnsi="Arial" w:cs="Arial"/>
        </w:rPr>
        <w:t>i</w:t>
      </w:r>
      <w:r w:rsidR="00D01D75">
        <w:rPr>
          <w:rFonts w:ascii="Arial" w:hAnsi="Arial" w:cs="Arial"/>
        </w:rPr>
        <w:t>s</w:t>
      </w:r>
      <w:r w:rsidR="003F16DB">
        <w:rPr>
          <w:rFonts w:ascii="Arial" w:hAnsi="Arial" w:cs="Arial"/>
        </w:rPr>
        <w:t xml:space="preserve"> motion let’s </w:t>
      </w:r>
      <w:bookmarkEnd w:id="0"/>
      <w:r w:rsidR="003F16DB">
        <w:rPr>
          <w:rFonts w:ascii="Arial" w:hAnsi="Arial" w:cs="Arial"/>
        </w:rPr>
        <w:t>investigate what is know</w:t>
      </w:r>
      <w:r w:rsidR="00D01D75">
        <w:rPr>
          <w:rFonts w:ascii="Arial" w:hAnsi="Arial" w:cs="Arial"/>
        </w:rPr>
        <w:t>n</w:t>
      </w:r>
      <w:r w:rsidR="003F16DB">
        <w:rPr>
          <w:rFonts w:ascii="Arial" w:hAnsi="Arial" w:cs="Arial"/>
        </w:rPr>
        <w:t xml:space="preserve"> </w:t>
      </w:r>
      <w:r w:rsidR="00D01D75">
        <w:rPr>
          <w:rFonts w:ascii="Arial" w:hAnsi="Arial" w:cs="Arial"/>
        </w:rPr>
        <w:t xml:space="preserve">about </w:t>
      </w:r>
      <w:r w:rsidR="003F16DB">
        <w:rPr>
          <w:rFonts w:ascii="Arial" w:hAnsi="Arial" w:cs="Arial"/>
        </w:rPr>
        <w:t xml:space="preserve">the area’s </w:t>
      </w:r>
      <w:r w:rsidR="008264BC">
        <w:rPr>
          <w:rFonts w:ascii="Arial" w:hAnsi="Arial" w:cs="Arial"/>
        </w:rPr>
        <w:t>geologic</w:t>
      </w:r>
      <w:r w:rsidR="003F16DB">
        <w:rPr>
          <w:rFonts w:ascii="Arial" w:hAnsi="Arial" w:cs="Arial"/>
        </w:rPr>
        <w:t xml:space="preserve"> setting. </w:t>
      </w:r>
      <w:r w:rsidR="00CA70DD">
        <w:rPr>
          <w:rFonts w:ascii="Arial" w:hAnsi="Arial" w:cs="Arial"/>
        </w:rPr>
        <w:t>We’ll begin in the south, and examine the north later.</w:t>
      </w:r>
    </w:p>
    <w:p w14:paraId="16080D8F" w14:textId="77777777" w:rsidR="003F16DB" w:rsidRDefault="003F16DB" w:rsidP="007A3DBA">
      <w:pPr>
        <w:rPr>
          <w:rFonts w:ascii="Arial" w:hAnsi="Arial" w:cs="Arial"/>
        </w:rPr>
      </w:pPr>
    </w:p>
    <w:p w14:paraId="4DFCD807" w14:textId="77777777" w:rsidR="00D23329" w:rsidRPr="00D23329" w:rsidRDefault="003F16DB" w:rsidP="007A3DBA">
      <w:pPr>
        <w:rPr>
          <w:rFonts w:ascii="Arial" w:hAnsi="Arial" w:cs="Arial"/>
          <w:b/>
        </w:rPr>
      </w:pPr>
      <w:r>
        <w:rPr>
          <w:rFonts w:ascii="Arial" w:hAnsi="Arial" w:cs="Arial"/>
        </w:rPr>
        <w:t>Cape Mendocino, C</w:t>
      </w:r>
      <w:r w:rsidR="00D01D75">
        <w:rPr>
          <w:rFonts w:ascii="Arial" w:hAnsi="Arial" w:cs="Arial"/>
        </w:rPr>
        <w:t>alifornia is l</w:t>
      </w:r>
      <w:r w:rsidR="007A3DBA" w:rsidRPr="00CF0565">
        <w:rPr>
          <w:rFonts w:ascii="Arial" w:hAnsi="Arial" w:cs="Arial"/>
        </w:rPr>
        <w:t xml:space="preserve">ocated </w:t>
      </w:r>
      <w:r w:rsidR="00D23329">
        <w:rPr>
          <w:rFonts w:ascii="Arial" w:hAnsi="Arial" w:cs="Arial"/>
        </w:rPr>
        <w:t>just onshore</w:t>
      </w:r>
      <w:r w:rsidR="009F43AF">
        <w:rPr>
          <w:rFonts w:ascii="Arial" w:hAnsi="Arial" w:cs="Arial"/>
        </w:rPr>
        <w:t xml:space="preserve"> from a t</w:t>
      </w:r>
      <w:r w:rsidR="00172A6A">
        <w:rPr>
          <w:rFonts w:ascii="Arial" w:hAnsi="Arial" w:cs="Arial"/>
        </w:rPr>
        <w:t xml:space="preserve">riple junction, </w:t>
      </w:r>
      <w:r w:rsidR="00977AF4">
        <w:rPr>
          <w:rFonts w:ascii="Arial" w:hAnsi="Arial" w:cs="Arial"/>
        </w:rPr>
        <w:t>or a place where three tectonic boundaries</w:t>
      </w:r>
      <w:r w:rsidR="007A3DBA">
        <w:rPr>
          <w:rFonts w:ascii="Arial" w:hAnsi="Arial" w:cs="Arial"/>
        </w:rPr>
        <w:t xml:space="preserve"> all meet</w:t>
      </w:r>
      <w:r w:rsidR="00D23329">
        <w:rPr>
          <w:rFonts w:ascii="Arial" w:hAnsi="Arial" w:cs="Arial"/>
        </w:rPr>
        <w:t xml:space="preserve"> (Figure 1)</w:t>
      </w:r>
      <w:r w:rsidR="007A3DBA">
        <w:rPr>
          <w:rFonts w:ascii="Arial" w:hAnsi="Arial" w:cs="Arial"/>
        </w:rPr>
        <w:t xml:space="preserve">. </w:t>
      </w:r>
      <w:r w:rsidR="00977AF4">
        <w:rPr>
          <w:rFonts w:ascii="Arial" w:hAnsi="Arial" w:cs="Arial"/>
        </w:rPr>
        <w:t xml:space="preserve">In this case, </w:t>
      </w:r>
      <w:r w:rsidR="00D23329">
        <w:rPr>
          <w:rFonts w:ascii="Arial" w:hAnsi="Arial" w:cs="Arial"/>
        </w:rPr>
        <w:t xml:space="preserve">the </w:t>
      </w:r>
      <w:r w:rsidR="007A3DBA">
        <w:rPr>
          <w:rFonts w:ascii="Arial" w:hAnsi="Arial" w:cs="Arial"/>
        </w:rPr>
        <w:t>San Andreas Fault</w:t>
      </w:r>
      <w:r w:rsidR="00577C0B">
        <w:rPr>
          <w:rFonts w:ascii="Arial" w:hAnsi="Arial" w:cs="Arial"/>
        </w:rPr>
        <w:t xml:space="preserve"> (a transform plate boundary between the North American Plate and the Pacific Plate)</w:t>
      </w:r>
      <w:r w:rsidR="007A3DBA">
        <w:rPr>
          <w:rFonts w:ascii="Arial" w:hAnsi="Arial" w:cs="Arial"/>
        </w:rPr>
        <w:t xml:space="preserve">, </w:t>
      </w:r>
      <w:r w:rsidR="00D23329">
        <w:rPr>
          <w:rFonts w:ascii="Arial" w:hAnsi="Arial" w:cs="Arial"/>
        </w:rPr>
        <w:t xml:space="preserve">the </w:t>
      </w:r>
      <w:r w:rsidR="007A3DBA" w:rsidRPr="00CF0565">
        <w:rPr>
          <w:rFonts w:ascii="Arial" w:hAnsi="Arial" w:cs="Arial"/>
        </w:rPr>
        <w:t>Cascadia Subduction Zone</w:t>
      </w:r>
      <w:r w:rsidR="00577C0B">
        <w:rPr>
          <w:rFonts w:ascii="Arial" w:hAnsi="Arial" w:cs="Arial"/>
        </w:rPr>
        <w:t xml:space="preserve"> (a subduction zone </w:t>
      </w:r>
      <w:r w:rsidR="00C03FDD">
        <w:rPr>
          <w:rFonts w:ascii="Arial" w:hAnsi="Arial" w:cs="Arial"/>
        </w:rPr>
        <w:t xml:space="preserve">which at the southern end is </w:t>
      </w:r>
      <w:r w:rsidR="00577C0B">
        <w:rPr>
          <w:rFonts w:ascii="Arial" w:hAnsi="Arial" w:cs="Arial"/>
        </w:rPr>
        <w:t xml:space="preserve">between the </w:t>
      </w:r>
      <w:r w:rsidR="004B3FBC">
        <w:rPr>
          <w:rFonts w:ascii="Arial" w:hAnsi="Arial" w:cs="Arial"/>
        </w:rPr>
        <w:t xml:space="preserve">tiny </w:t>
      </w:r>
      <w:proofErr w:type="spellStart"/>
      <w:r w:rsidR="004B3FBC">
        <w:rPr>
          <w:rFonts w:ascii="Arial" w:hAnsi="Arial" w:cs="Arial"/>
        </w:rPr>
        <w:t>Gorda</w:t>
      </w:r>
      <w:proofErr w:type="spellEnd"/>
      <w:r w:rsidR="00577C0B">
        <w:rPr>
          <w:rFonts w:ascii="Arial" w:hAnsi="Arial" w:cs="Arial"/>
        </w:rPr>
        <w:t xml:space="preserve"> Plate and North American Plate),</w:t>
      </w:r>
      <w:r w:rsidR="007A3DBA">
        <w:rPr>
          <w:rFonts w:ascii="Arial" w:hAnsi="Arial" w:cs="Arial"/>
        </w:rPr>
        <w:t xml:space="preserve"> and </w:t>
      </w:r>
      <w:r w:rsidR="00D23329">
        <w:rPr>
          <w:rFonts w:ascii="Arial" w:hAnsi="Arial" w:cs="Arial"/>
        </w:rPr>
        <w:t xml:space="preserve">the </w:t>
      </w:r>
      <w:r w:rsidR="007A3DBA">
        <w:rPr>
          <w:rFonts w:ascii="Arial" w:hAnsi="Arial" w:cs="Arial"/>
        </w:rPr>
        <w:t xml:space="preserve">Mendocino </w:t>
      </w:r>
      <w:r w:rsidR="00C03FDD">
        <w:rPr>
          <w:rFonts w:ascii="Arial" w:hAnsi="Arial" w:cs="Arial"/>
        </w:rPr>
        <w:t xml:space="preserve">Fault </w:t>
      </w:r>
      <w:r w:rsidR="007A3DBA">
        <w:rPr>
          <w:rFonts w:ascii="Arial" w:hAnsi="Arial" w:cs="Arial"/>
        </w:rPr>
        <w:t xml:space="preserve">(a transform plate boundary between the tiny </w:t>
      </w:r>
      <w:proofErr w:type="spellStart"/>
      <w:r w:rsidR="007A3DBA">
        <w:rPr>
          <w:rFonts w:ascii="Arial" w:hAnsi="Arial" w:cs="Arial"/>
        </w:rPr>
        <w:t>Gorda</w:t>
      </w:r>
      <w:proofErr w:type="spellEnd"/>
      <w:r w:rsidR="007A3DBA">
        <w:rPr>
          <w:rFonts w:ascii="Arial" w:hAnsi="Arial" w:cs="Arial"/>
        </w:rPr>
        <w:t xml:space="preserve"> Pl</w:t>
      </w:r>
      <w:r w:rsidR="00172A6A">
        <w:rPr>
          <w:rFonts w:ascii="Arial" w:hAnsi="Arial" w:cs="Arial"/>
        </w:rPr>
        <w:t xml:space="preserve">ate and the Pacific Plate) join together. </w:t>
      </w:r>
    </w:p>
    <w:p w14:paraId="77F85D68" w14:textId="77777777" w:rsidR="00D23329" w:rsidRDefault="00D23329" w:rsidP="007A3DBA">
      <w:pPr>
        <w:rPr>
          <w:rFonts w:ascii="Arial" w:hAnsi="Arial" w:cs="Arial"/>
        </w:rPr>
      </w:pPr>
    </w:p>
    <w:p w14:paraId="0E2448F5" w14:textId="77777777" w:rsidR="00AC2A3C" w:rsidRPr="00274A65" w:rsidRDefault="00CF3221" w:rsidP="00CA70DD">
      <w:r>
        <w:rPr>
          <w:noProof/>
          <w:lang w:eastAsia="en-US"/>
        </w:rPr>
        <w:pict w14:anchorId="4283BF4E">
          <v:shapetype id="_x0000_t202" coordsize="21600,21600" o:spt="202" path="m0,0l0,21600,21600,21600,21600,0xe">
            <v:stroke joinstyle="miter"/>
            <v:path gradientshapeok="t" o:connecttype="rect"/>
          </v:shapetype>
          <v:shape id="Text Box 27" o:spid="_x0000_s1026" type="#_x0000_t202" style="position:absolute;margin-left:310pt;margin-top:15.05pt;width:206.2pt;height:89.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" filled="f" stroked="f">
            <v:textbox inset="0,0,0,0">
              <w:txbxContent>
                <w:p w14:paraId="7BC46F51" w14:textId="77777777" w:rsidR="00B77746" w:rsidRPr="001602B8" w:rsidRDefault="00B77746" w:rsidP="00AC2A3C">
                  <w:pPr>
                    <w:pStyle w:val="Caption"/>
                    <w:rPr>
                      <w:rFonts w:ascii="Arial" w:hAnsi="Arial" w:cs="Arial"/>
                      <w:color w:val="000000" w:themeColor="text1"/>
                      <w:sz w:val="22"/>
                      <w:szCs w:val="22"/>
                    </w:rPr>
                  </w:pPr>
                  <w:r w:rsidRPr="001602B8">
                    <w:rPr>
                      <w:rFonts w:ascii="Arial" w:hAnsi="Arial" w:cs="Arial"/>
                      <w:color w:val="000000" w:themeColor="text1"/>
                      <w:sz w:val="22"/>
                      <w:szCs w:val="22"/>
                    </w:rPr>
                    <w:t xml:space="preserve">Figure </w:t>
                  </w:r>
                  <w:r w:rsidR="004642B9" w:rsidRPr="001602B8">
                    <w:rPr>
                      <w:rFonts w:ascii="Arial" w:hAnsi="Arial" w:cs="Arial"/>
                      <w:color w:val="000000" w:themeColor="text1"/>
                      <w:sz w:val="22"/>
                      <w:szCs w:val="22"/>
                    </w:rPr>
                    <w:fldChar w:fldCharType="begin"/>
                  </w:r>
                  <w:r w:rsidRPr="001602B8">
                    <w:rPr>
                      <w:rFonts w:ascii="Arial" w:hAnsi="Arial" w:cs="Arial"/>
                      <w:color w:val="000000" w:themeColor="text1"/>
                      <w:sz w:val="22"/>
                      <w:szCs w:val="22"/>
                    </w:rPr>
                    <w:instrText xml:space="preserve"> SEQ Figure \* ARABIC </w:instrText>
                  </w:r>
                  <w:r w:rsidR="004642B9" w:rsidRPr="001602B8">
                    <w:rPr>
                      <w:rFonts w:ascii="Arial" w:hAnsi="Arial" w:cs="Arial"/>
                      <w:color w:val="000000" w:themeColor="text1"/>
                      <w:sz w:val="22"/>
                      <w:szCs w:val="22"/>
                    </w:rPr>
                    <w:fldChar w:fldCharType="separate"/>
                  </w:r>
                  <w:r>
                    <w:rPr>
                      <w:rFonts w:ascii="Arial" w:hAnsi="Arial" w:cs="Arial"/>
                      <w:noProof/>
                      <w:color w:val="000000" w:themeColor="text1"/>
                      <w:sz w:val="22"/>
                      <w:szCs w:val="22"/>
                    </w:rPr>
                    <w:t>1</w:t>
                  </w:r>
                  <w:r w:rsidR="004642B9" w:rsidRPr="001602B8">
                    <w:rPr>
                      <w:rFonts w:ascii="Arial" w:hAnsi="Arial" w:cs="Arial"/>
                      <w:noProof/>
                      <w:color w:val="000000" w:themeColor="text1"/>
                      <w:sz w:val="22"/>
                      <w:szCs w:val="22"/>
                    </w:rPr>
                    <w:fldChar w:fldCharType="end"/>
                  </w:r>
                  <w:r w:rsidRPr="001602B8">
                    <w:rPr>
                      <w:rFonts w:ascii="Arial" w:hAnsi="Arial" w:cs="Arial"/>
                      <w:color w:val="000000" w:themeColor="text1"/>
                      <w:sz w:val="22"/>
                      <w:szCs w:val="22"/>
                    </w:rPr>
                    <w:t>: The tectonic setting of the United States Pacific Northwest coast. The large circle indicates the location of the Cape Mendocino Triple Junction. The smaller circle indicates the location of Cape Mendocino, CA.</w:t>
                  </w:r>
                </w:p>
              </w:txbxContent>
            </v:textbox>
            <w10:wrap type="square"/>
          </v:shape>
        </w:pict>
      </w:r>
      <w:r w:rsidR="00442CD7">
        <w:rPr>
          <w:rFonts w:ascii="Arial" w:hAnsi="Arial" w:cs="Arial"/>
          <w:b/>
        </w:rPr>
        <w:t>P</w:t>
      </w:r>
      <w:r w:rsidR="00442CD7" w:rsidRPr="00F342D0">
        <w:rPr>
          <w:rFonts w:ascii="Arial" w:hAnsi="Arial" w:cs="Arial"/>
          <w:b/>
        </w:rPr>
        <w:t>art 1</w:t>
      </w:r>
      <w:r w:rsidR="00442CD7">
        <w:rPr>
          <w:rFonts w:ascii="Arial" w:hAnsi="Arial" w:cs="Arial"/>
          <w:b/>
        </w:rPr>
        <w:t xml:space="preserve"> – </w:t>
      </w:r>
      <w:r w:rsidR="00BD3609">
        <w:rPr>
          <w:rFonts w:ascii="Arial" w:hAnsi="Arial" w:cs="Arial"/>
        </w:rPr>
        <w:t>Since this area is geologically</w:t>
      </w:r>
      <w:r w:rsidR="002C0644">
        <w:rPr>
          <w:rFonts w:ascii="Arial" w:hAnsi="Arial" w:cs="Arial"/>
        </w:rPr>
        <w:t xml:space="preserve"> complex</w:t>
      </w:r>
      <w:r w:rsidR="00BD3609">
        <w:rPr>
          <w:rFonts w:ascii="Arial" w:hAnsi="Arial" w:cs="Arial"/>
        </w:rPr>
        <w:t>, let</w:t>
      </w:r>
      <w:r w:rsidR="008A70BF">
        <w:rPr>
          <w:rFonts w:ascii="Arial" w:hAnsi="Arial" w:cs="Arial"/>
        </w:rPr>
        <w:t>’</w:t>
      </w:r>
      <w:r w:rsidR="00BD3609">
        <w:rPr>
          <w:rFonts w:ascii="Arial" w:hAnsi="Arial" w:cs="Arial"/>
        </w:rPr>
        <w:t xml:space="preserve">s investigate what we might expect to occur in this region over time. </w:t>
      </w:r>
      <w:r w:rsidR="007A0A42" w:rsidRPr="00581F1B">
        <w:rPr>
          <w:rFonts w:ascii="Arial" w:hAnsi="Arial" w:cs="Arial"/>
        </w:rPr>
        <w:t>Use your text</w:t>
      </w:r>
      <w:r w:rsidR="007A0A42">
        <w:rPr>
          <w:rFonts w:ascii="Arial" w:hAnsi="Arial" w:cs="Arial"/>
        </w:rPr>
        <w:t>book, the Internet, and/or Google Earth t</w:t>
      </w:r>
      <w:r w:rsidR="007A0A42" w:rsidRPr="00581F1B">
        <w:rPr>
          <w:rFonts w:ascii="Arial" w:hAnsi="Arial" w:cs="Arial"/>
        </w:rPr>
        <w:t xml:space="preserve">o answer the following questions about the types of plate boundaries shown in </w:t>
      </w:r>
      <w:r w:rsidR="007A0A42">
        <w:rPr>
          <w:rFonts w:ascii="Arial" w:hAnsi="Arial" w:cs="Arial"/>
        </w:rPr>
        <w:t>Figure 1</w:t>
      </w:r>
      <w:r w:rsidR="007A0A42" w:rsidRPr="00581F1B">
        <w:rPr>
          <w:rFonts w:ascii="Arial" w:hAnsi="Arial" w:cs="Arial"/>
        </w:rPr>
        <w:t>.</w:t>
      </w:r>
      <w:r w:rsidR="00C238B6">
        <w:rPr>
          <w:rFonts w:ascii="Arial" w:hAnsi="Arial" w:cs="Arial"/>
        </w:rPr>
        <w:t xml:space="preserve"> Watch animation </w:t>
      </w:r>
      <w:r w:rsidR="00274A65">
        <w:rPr>
          <w:rFonts w:ascii="Arial" w:hAnsi="Arial" w:cs="Arial"/>
        </w:rPr>
        <w:t>about</w:t>
      </w:r>
      <w:r w:rsidR="00C238B6">
        <w:rPr>
          <w:rFonts w:ascii="Arial" w:hAnsi="Arial" w:cs="Arial"/>
        </w:rPr>
        <w:t xml:space="preserve"> plate boundaries found here:</w:t>
      </w:r>
      <w:r w:rsidR="00CA70DD">
        <w:t xml:space="preserve">  </w:t>
      </w:r>
      <w:hyperlink r:id="rId8" w:history="1">
        <w:r w:rsidR="00114ED2" w:rsidRPr="002A36F9">
          <w:rPr>
            <w:rStyle w:val="Hyperlink"/>
            <w:rFonts w:ascii="Arial" w:hAnsi="Arial" w:cs="Arial"/>
          </w:rPr>
          <w:t>www.iris.edu/hq/inclass/animation/492</w:t>
        </w:r>
      </w:hyperlink>
    </w:p>
    <w:p w14:paraId="210FA151" w14:textId="77777777" w:rsidR="00581F1B" w:rsidRDefault="00581F1B" w:rsidP="007A3DBA">
      <w:pPr>
        <w:rPr>
          <w:rFonts w:ascii="Arial" w:eastAsiaTheme="minorHAnsi" w:hAnsi="Arial" w:cs="Verdana"/>
          <w:bCs/>
          <w:szCs w:val="26"/>
        </w:rPr>
      </w:pPr>
    </w:p>
    <w:p w14:paraId="6FAC70BF" w14:textId="77777777" w:rsidR="00581F1B" w:rsidRPr="002A36F9" w:rsidRDefault="00581F1B" w:rsidP="00581F1B">
      <w:pPr>
        <w:rPr>
          <w:rFonts w:ascii="Arial" w:eastAsiaTheme="minorHAnsi" w:hAnsi="Arial"/>
          <w:i/>
          <w:szCs w:val="29"/>
        </w:rPr>
      </w:pPr>
      <w:r w:rsidRPr="002A36F9">
        <w:rPr>
          <w:rFonts w:ascii="Arial" w:eastAsiaTheme="minorHAnsi" w:hAnsi="Arial"/>
          <w:i/>
          <w:szCs w:val="29"/>
        </w:rPr>
        <w:t xml:space="preserve">1) At transform </w:t>
      </w:r>
      <w:r w:rsidR="00C03FDD" w:rsidRPr="002A36F9">
        <w:rPr>
          <w:rFonts w:ascii="Arial" w:eastAsiaTheme="minorHAnsi" w:hAnsi="Arial"/>
          <w:i/>
          <w:szCs w:val="29"/>
        </w:rPr>
        <w:t xml:space="preserve">faults, </w:t>
      </w:r>
      <w:r w:rsidRPr="002A36F9">
        <w:rPr>
          <w:rFonts w:ascii="Arial" w:eastAsiaTheme="minorHAnsi" w:hAnsi="Arial"/>
          <w:i/>
          <w:szCs w:val="29"/>
        </w:rPr>
        <w:t>movement between the plates is</w:t>
      </w:r>
    </w:p>
    <w:p w14:paraId="456E44CD" w14:textId="77777777" w:rsidR="00581F1B" w:rsidRPr="00581F1B" w:rsidRDefault="00581F1B" w:rsidP="002A36F9">
      <w:pPr>
        <w:ind w:left="360"/>
        <w:rPr>
          <w:rFonts w:ascii="Arial" w:eastAsiaTheme="minorHAnsi" w:hAnsi="Arial"/>
          <w:szCs w:val="29"/>
        </w:rPr>
      </w:pPr>
      <w:r w:rsidRPr="00581F1B">
        <w:rPr>
          <w:rFonts w:ascii="Arial" w:eastAsiaTheme="minorHAnsi" w:hAnsi="Arial"/>
          <w:szCs w:val="29"/>
        </w:rPr>
        <w:t>a) towards one another</w:t>
      </w:r>
    </w:p>
    <w:p w14:paraId="3252383A" w14:textId="77777777" w:rsidR="00581F1B" w:rsidRPr="00581F1B" w:rsidRDefault="00581F1B" w:rsidP="002A36F9">
      <w:pPr>
        <w:ind w:left="360"/>
        <w:rPr>
          <w:rFonts w:ascii="Arial" w:eastAsiaTheme="minorHAnsi" w:hAnsi="Arial"/>
          <w:szCs w:val="29"/>
        </w:rPr>
      </w:pPr>
      <w:r w:rsidRPr="00581F1B">
        <w:rPr>
          <w:rFonts w:ascii="Arial" w:eastAsiaTheme="minorHAnsi" w:hAnsi="Arial"/>
          <w:szCs w:val="29"/>
        </w:rPr>
        <w:t>b) away from one another</w:t>
      </w:r>
    </w:p>
    <w:p w14:paraId="1743D50D" w14:textId="77777777" w:rsidR="00581F1B" w:rsidRPr="00581F1B" w:rsidRDefault="00581F1B" w:rsidP="002A36F9">
      <w:pPr>
        <w:ind w:left="360"/>
        <w:rPr>
          <w:rFonts w:ascii="Arial" w:eastAsiaTheme="minorHAnsi" w:hAnsi="Arial"/>
          <w:szCs w:val="29"/>
        </w:rPr>
      </w:pPr>
      <w:r w:rsidRPr="00581F1B">
        <w:rPr>
          <w:rFonts w:ascii="Arial" w:eastAsiaTheme="minorHAnsi" w:hAnsi="Arial"/>
          <w:szCs w:val="29"/>
        </w:rPr>
        <w:t xml:space="preserve">c) horizontal, with plates </w:t>
      </w:r>
      <w:r w:rsidR="00061EDF">
        <w:rPr>
          <w:rFonts w:ascii="Arial" w:eastAsiaTheme="minorHAnsi" w:hAnsi="Arial"/>
          <w:szCs w:val="29"/>
        </w:rPr>
        <w:t>sliding</w:t>
      </w:r>
      <w:r w:rsidR="00061EDF" w:rsidRPr="00581F1B">
        <w:rPr>
          <w:rFonts w:ascii="Arial" w:eastAsiaTheme="minorHAnsi" w:hAnsi="Arial"/>
          <w:szCs w:val="29"/>
        </w:rPr>
        <w:t xml:space="preserve"> </w:t>
      </w:r>
      <w:r w:rsidRPr="00581F1B">
        <w:rPr>
          <w:rFonts w:ascii="Arial" w:eastAsiaTheme="minorHAnsi" w:hAnsi="Arial"/>
          <w:szCs w:val="29"/>
        </w:rPr>
        <w:t>past one another</w:t>
      </w:r>
    </w:p>
    <w:p w14:paraId="20510E3E" w14:textId="77777777" w:rsidR="00581F1B" w:rsidRPr="00581F1B" w:rsidRDefault="00581F1B" w:rsidP="002A36F9">
      <w:pPr>
        <w:ind w:left="360"/>
        <w:rPr>
          <w:rFonts w:ascii="Arial" w:eastAsiaTheme="minorHAnsi" w:hAnsi="Arial"/>
          <w:szCs w:val="29"/>
        </w:rPr>
      </w:pPr>
      <w:r w:rsidRPr="00581F1B">
        <w:rPr>
          <w:rFonts w:ascii="Arial" w:eastAsiaTheme="minorHAnsi" w:hAnsi="Arial"/>
          <w:szCs w:val="29"/>
        </w:rPr>
        <w:t>d) under one another</w:t>
      </w:r>
    </w:p>
    <w:p w14:paraId="609C350A" w14:textId="77777777" w:rsidR="00581F1B" w:rsidRDefault="00581F1B" w:rsidP="007A3DBA">
      <w:pPr>
        <w:rPr>
          <w:rFonts w:ascii="Arial" w:hAnsi="Arial" w:cs="Arial"/>
          <w:b/>
        </w:rPr>
      </w:pPr>
    </w:p>
    <w:p w14:paraId="63ABBCA3" w14:textId="77777777" w:rsidR="00581F1B" w:rsidRPr="002A36F9" w:rsidRDefault="00581F1B" w:rsidP="002A36F9">
      <w:pPr>
        <w:ind w:left="360" w:hanging="360"/>
        <w:rPr>
          <w:rFonts w:ascii="Arial" w:eastAsiaTheme="minorHAnsi" w:hAnsi="Arial"/>
          <w:i/>
          <w:szCs w:val="29"/>
        </w:rPr>
      </w:pPr>
      <w:r w:rsidRPr="002A36F9">
        <w:rPr>
          <w:rFonts w:ascii="Arial" w:eastAsiaTheme="minorHAnsi" w:hAnsi="Arial"/>
          <w:i/>
          <w:szCs w:val="29"/>
        </w:rPr>
        <w:t>2) The process in which an oceanic plate slides beneath a continental plate or another oceanic plate is known as</w:t>
      </w:r>
    </w:p>
    <w:p w14:paraId="4E70AAA8" w14:textId="77777777" w:rsidR="00581F1B" w:rsidRPr="00663AC1" w:rsidRDefault="00581F1B" w:rsidP="002A36F9">
      <w:pPr>
        <w:ind w:left="360"/>
        <w:rPr>
          <w:rFonts w:ascii="Arial" w:eastAsiaTheme="minorHAnsi" w:hAnsi="Arial"/>
          <w:szCs w:val="29"/>
        </w:rPr>
      </w:pPr>
      <w:r w:rsidRPr="00663AC1">
        <w:rPr>
          <w:rFonts w:ascii="Arial" w:eastAsiaTheme="minorHAnsi" w:hAnsi="Arial"/>
          <w:szCs w:val="29"/>
        </w:rPr>
        <w:t xml:space="preserve">a) exfoliation </w:t>
      </w:r>
    </w:p>
    <w:p w14:paraId="534FC905" w14:textId="77777777" w:rsidR="00581F1B" w:rsidRPr="00663AC1" w:rsidRDefault="00581F1B" w:rsidP="002A36F9">
      <w:pPr>
        <w:ind w:left="360"/>
        <w:rPr>
          <w:rFonts w:ascii="Arial" w:eastAsiaTheme="minorHAnsi" w:hAnsi="Arial"/>
          <w:szCs w:val="29"/>
        </w:rPr>
      </w:pPr>
      <w:r w:rsidRPr="00663AC1">
        <w:rPr>
          <w:rFonts w:ascii="Arial" w:eastAsiaTheme="minorHAnsi" w:hAnsi="Arial"/>
          <w:szCs w:val="29"/>
        </w:rPr>
        <w:t>b) transformation</w:t>
      </w:r>
    </w:p>
    <w:p w14:paraId="36DFA46D" w14:textId="77777777" w:rsidR="00581F1B" w:rsidRPr="00663AC1" w:rsidRDefault="00581F1B" w:rsidP="002A36F9">
      <w:pPr>
        <w:ind w:left="360"/>
        <w:rPr>
          <w:rFonts w:ascii="Arial" w:eastAsiaTheme="minorHAnsi" w:hAnsi="Arial"/>
          <w:szCs w:val="29"/>
        </w:rPr>
      </w:pPr>
      <w:r w:rsidRPr="00663AC1">
        <w:rPr>
          <w:rFonts w:ascii="Arial" w:eastAsiaTheme="minorHAnsi" w:hAnsi="Arial"/>
          <w:szCs w:val="29"/>
        </w:rPr>
        <w:t xml:space="preserve">c) </w:t>
      </w:r>
      <w:r w:rsidR="002407A5" w:rsidRPr="00663AC1">
        <w:rPr>
          <w:rFonts w:ascii="Arial" w:eastAsiaTheme="minorHAnsi" w:hAnsi="Arial"/>
          <w:szCs w:val="29"/>
        </w:rPr>
        <w:t>divergence</w:t>
      </w:r>
    </w:p>
    <w:p w14:paraId="3CB3BABF" w14:textId="77777777" w:rsidR="00581F1B" w:rsidRPr="00663AC1" w:rsidRDefault="00581F1B" w:rsidP="002A36F9">
      <w:pPr>
        <w:pStyle w:val="NormalWeb"/>
        <w:spacing w:before="2" w:after="2"/>
        <w:ind w:left="360"/>
        <w:rPr>
          <w:rFonts w:ascii="Arial" w:hAnsi="Arial"/>
          <w:sz w:val="24"/>
        </w:rPr>
      </w:pPr>
      <w:r w:rsidRPr="00663AC1">
        <w:rPr>
          <w:rFonts w:ascii="Arial" w:hAnsi="Arial"/>
          <w:sz w:val="24"/>
        </w:rPr>
        <w:t>d) subduction</w:t>
      </w:r>
    </w:p>
    <w:p w14:paraId="5610005C" w14:textId="77777777" w:rsidR="00DC326F" w:rsidRPr="00581F1B" w:rsidRDefault="00DC326F" w:rsidP="007A3DBA">
      <w:pPr>
        <w:rPr>
          <w:rFonts w:ascii="Arial" w:hAnsi="Arial" w:cs="Arial"/>
          <w:b/>
        </w:rPr>
      </w:pPr>
    </w:p>
    <w:p w14:paraId="3EEAB47F" w14:textId="77777777" w:rsidR="00274A65" w:rsidRDefault="00996E3C" w:rsidP="003D10EC">
      <w:pPr>
        <w:rPr>
          <w:rFonts w:ascii="Arial" w:eastAsiaTheme="minorHAnsi" w:hAnsi="Arial"/>
          <w:szCs w:val="20"/>
        </w:rPr>
      </w:pPr>
      <w:r>
        <w:rPr>
          <w:rFonts w:ascii="Arial" w:eastAsiaTheme="minorHAnsi" w:hAnsi="Arial"/>
          <w:noProof/>
          <w:szCs w:val="20"/>
          <w:lang w:eastAsia="en-US"/>
        </w:rPr>
        <w:lastRenderedPageBreak/>
        <w:drawing>
          <wp:inline distT="0" distB="0" distL="0" distR="0" wp14:anchorId="534EF9FD" wp14:editId="17D932E8">
            <wp:extent cx="6399867" cy="2307590"/>
            <wp:effectExtent l="0" t="0" r="127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late boundaries.jpg"/>
                    <pic:cNvPicPr/>
                  </pic:nvPicPr>
                  <pic:blipFill>
                    <a:blip r:embed="rId9">
                      <a:extLst>
                        <a:ext uri="{28A0092B-C50C-407E-A947-70E740481C1C}">
                          <a14:useLocalDpi xmlns:a14="http://schemas.microsoft.com/office/drawing/2010/main" val="0"/>
                        </a:ext>
                      </a:extLst>
                    </a:blip>
                    <a:stretch>
                      <a:fillRect/>
                    </a:stretch>
                  </pic:blipFill>
                  <pic:spPr>
                    <a:xfrm>
                      <a:off x="0" y="0"/>
                      <a:ext cx="6399867" cy="2307590"/>
                    </a:xfrm>
                    <a:prstGeom prst="rect">
                      <a:avLst/>
                    </a:prstGeom>
                  </pic:spPr>
                </pic:pic>
              </a:graphicData>
            </a:graphic>
          </wp:inline>
        </w:drawing>
      </w:r>
    </w:p>
    <w:p w14:paraId="4D1B3544" w14:textId="77777777" w:rsidR="00BD3609" w:rsidRDefault="00BD3609" w:rsidP="003D10EC">
      <w:pPr>
        <w:rPr>
          <w:rFonts w:ascii="Arial" w:eastAsiaTheme="minorHAnsi" w:hAnsi="Arial"/>
          <w:szCs w:val="20"/>
        </w:rPr>
      </w:pPr>
    </w:p>
    <w:p w14:paraId="27D75655" w14:textId="77777777" w:rsidR="008A5EF3" w:rsidRPr="00092ED8" w:rsidRDefault="008A5EF3" w:rsidP="008A5EF3">
      <w:pPr>
        <w:pStyle w:val="Caption"/>
        <w:rPr>
          <w:b w:val="0"/>
        </w:rPr>
      </w:pPr>
      <w:r w:rsidRPr="008A5EF3">
        <w:rPr>
          <w:rFonts w:ascii="Arial" w:hAnsi="Arial" w:cs="Arial"/>
          <w:color w:val="000000" w:themeColor="text1"/>
          <w:sz w:val="22"/>
          <w:szCs w:val="22"/>
        </w:rPr>
        <w:t xml:space="preserve"> </w:t>
      </w:r>
      <w:r w:rsidRPr="001602B8">
        <w:rPr>
          <w:rFonts w:ascii="Arial" w:hAnsi="Arial" w:cs="Arial"/>
          <w:color w:val="000000" w:themeColor="text1"/>
          <w:sz w:val="22"/>
          <w:szCs w:val="22"/>
        </w:rPr>
        <w:t xml:space="preserve">Figure </w:t>
      </w:r>
      <w:r w:rsidR="004642B9" w:rsidRPr="001602B8">
        <w:rPr>
          <w:rFonts w:ascii="Arial" w:hAnsi="Arial" w:cs="Arial"/>
          <w:color w:val="000000" w:themeColor="text1"/>
          <w:sz w:val="22"/>
          <w:szCs w:val="22"/>
        </w:rPr>
        <w:fldChar w:fldCharType="begin"/>
      </w:r>
      <w:r w:rsidRPr="001602B8">
        <w:rPr>
          <w:rFonts w:ascii="Arial" w:hAnsi="Arial" w:cs="Arial"/>
          <w:color w:val="000000" w:themeColor="text1"/>
          <w:sz w:val="22"/>
          <w:szCs w:val="22"/>
        </w:rPr>
        <w:instrText xml:space="preserve"> SEQ Figure \* ARABIC </w:instrText>
      </w:r>
      <w:r w:rsidR="004642B9" w:rsidRPr="001602B8">
        <w:rPr>
          <w:rFonts w:ascii="Arial" w:hAnsi="Arial" w:cs="Arial"/>
          <w:color w:val="000000" w:themeColor="text1"/>
          <w:sz w:val="22"/>
          <w:szCs w:val="22"/>
        </w:rPr>
        <w:fldChar w:fldCharType="separate"/>
      </w:r>
      <w:r w:rsidR="00E36574">
        <w:rPr>
          <w:rFonts w:ascii="Arial" w:hAnsi="Arial" w:cs="Arial"/>
          <w:noProof/>
          <w:color w:val="000000" w:themeColor="text1"/>
          <w:sz w:val="22"/>
          <w:szCs w:val="22"/>
        </w:rPr>
        <w:t>2</w:t>
      </w:r>
      <w:r w:rsidR="004642B9" w:rsidRPr="001602B8">
        <w:rPr>
          <w:rFonts w:ascii="Arial" w:hAnsi="Arial" w:cs="Arial"/>
          <w:noProof/>
          <w:color w:val="000000" w:themeColor="text1"/>
          <w:sz w:val="22"/>
          <w:szCs w:val="22"/>
        </w:rPr>
        <w:fldChar w:fldCharType="end"/>
      </w:r>
      <w:r w:rsidRPr="001602B8">
        <w:rPr>
          <w:rFonts w:ascii="Arial" w:hAnsi="Arial" w:cs="Arial"/>
          <w:color w:val="000000" w:themeColor="text1"/>
          <w:sz w:val="22"/>
          <w:szCs w:val="22"/>
        </w:rPr>
        <w:t xml:space="preserve">: </w:t>
      </w:r>
      <w:r w:rsidRPr="00CD2D41">
        <w:rPr>
          <w:rFonts w:ascii="Arial" w:hAnsi="Arial" w:cs="Arial"/>
          <w:b w:val="0"/>
          <w:color w:val="000000" w:themeColor="text1"/>
          <w:sz w:val="22"/>
          <w:szCs w:val="22"/>
        </w:rPr>
        <w:t xml:space="preserve">: </w:t>
      </w:r>
      <w:r w:rsidRPr="00092ED8">
        <w:rPr>
          <w:rFonts w:ascii="Arial" w:hAnsi="Arial" w:cs="Arial"/>
          <w:color w:val="000000" w:themeColor="text1"/>
          <w:sz w:val="22"/>
          <w:szCs w:val="22"/>
        </w:rPr>
        <w:t>Illustrations of three types of plate boundaries</w:t>
      </w:r>
      <w:r>
        <w:rPr>
          <w:rFonts w:ascii="Arial" w:hAnsi="Arial" w:cs="Arial"/>
          <w:color w:val="000000" w:themeColor="text1"/>
          <w:sz w:val="22"/>
          <w:szCs w:val="22"/>
        </w:rPr>
        <w:t xml:space="preserve"> indicated by black arrows</w:t>
      </w:r>
      <w:r w:rsidRPr="00092ED8">
        <w:rPr>
          <w:rFonts w:ascii="Arial" w:hAnsi="Arial" w:cs="Arial"/>
          <w:color w:val="000000" w:themeColor="text1"/>
          <w:sz w:val="22"/>
          <w:szCs w:val="22"/>
        </w:rPr>
        <w:t xml:space="preserve">. Which are divergent, convergent, or strike-slip? </w:t>
      </w:r>
      <w:r w:rsidR="00274A65">
        <w:rPr>
          <w:rFonts w:ascii="Arial" w:hAnsi="Arial" w:cs="Arial"/>
        </w:rPr>
        <w:t xml:space="preserve"> </w:t>
      </w:r>
      <w:r w:rsidRPr="00092ED8">
        <w:rPr>
          <w:rFonts w:ascii="Arial" w:hAnsi="Arial" w:cs="Arial"/>
          <w:color w:val="000000" w:themeColor="text1"/>
          <w:sz w:val="22"/>
          <w:szCs w:val="22"/>
        </w:rPr>
        <w:t xml:space="preserve">To learn more about the layers of Earth labeled in the  illustrations above, please watch </w:t>
      </w:r>
      <w:hyperlink r:id="rId10" w:history="1">
        <w:r w:rsidRPr="00092ED8">
          <w:rPr>
            <w:rStyle w:val="Hyperlink"/>
            <w:rFonts w:ascii="Arial" w:hAnsi="Arial" w:cs="Arial"/>
            <w:sz w:val="22"/>
            <w:szCs w:val="22"/>
          </w:rPr>
          <w:t>http://www.iris.edu/hq/inclass/animation/layers_of_the_earth</w:t>
        </w:r>
      </w:hyperlink>
      <w:r w:rsidRPr="00092ED8">
        <w:rPr>
          <w:rFonts w:ascii="Arial" w:hAnsi="Arial" w:cs="Arial"/>
          <w:color w:val="000000" w:themeColor="text1"/>
          <w:sz w:val="22"/>
          <w:szCs w:val="22"/>
        </w:rPr>
        <w:t>.</w:t>
      </w:r>
    </w:p>
    <w:p w14:paraId="0B17D28C" w14:textId="77777777" w:rsidR="00BD3609" w:rsidRDefault="00BD3609" w:rsidP="003D10EC">
      <w:pPr>
        <w:rPr>
          <w:rFonts w:ascii="Arial" w:eastAsiaTheme="minorHAnsi" w:hAnsi="Arial"/>
          <w:szCs w:val="20"/>
        </w:rPr>
      </w:pPr>
    </w:p>
    <w:p w14:paraId="2BF50C45" w14:textId="77777777" w:rsidR="00BD3609" w:rsidRDefault="00BD3609" w:rsidP="003D10EC">
      <w:pPr>
        <w:rPr>
          <w:rFonts w:ascii="Arial" w:eastAsiaTheme="minorHAnsi" w:hAnsi="Arial"/>
          <w:szCs w:val="20"/>
        </w:rPr>
      </w:pPr>
    </w:p>
    <w:p w14:paraId="72E46A83" w14:textId="77777777" w:rsidR="003D10EC" w:rsidRPr="002A36F9" w:rsidRDefault="002407A5" w:rsidP="002A36F9">
      <w:pPr>
        <w:ind w:left="360" w:hanging="360"/>
        <w:rPr>
          <w:rFonts w:ascii="Arial" w:eastAsiaTheme="minorHAnsi" w:hAnsi="Arial"/>
          <w:i/>
          <w:szCs w:val="29"/>
        </w:rPr>
      </w:pPr>
      <w:r w:rsidRPr="002A36F9">
        <w:rPr>
          <w:rFonts w:ascii="Arial" w:eastAsiaTheme="minorHAnsi" w:hAnsi="Arial"/>
          <w:i/>
          <w:szCs w:val="20"/>
        </w:rPr>
        <w:t xml:space="preserve">3) </w:t>
      </w:r>
      <w:r w:rsidR="00D01D75" w:rsidRPr="002A36F9">
        <w:rPr>
          <w:rFonts w:ascii="Arial" w:eastAsiaTheme="minorHAnsi" w:hAnsi="Arial"/>
          <w:i/>
          <w:szCs w:val="29"/>
        </w:rPr>
        <w:t>The left image of Figure 2</w:t>
      </w:r>
      <w:r w:rsidR="003D10EC" w:rsidRPr="002A36F9">
        <w:rPr>
          <w:rFonts w:ascii="Arial" w:eastAsiaTheme="minorHAnsi" w:hAnsi="Arial"/>
          <w:i/>
          <w:szCs w:val="29"/>
        </w:rPr>
        <w:t xml:space="preserve"> best represents which of the following boundaries</w:t>
      </w:r>
      <w:r w:rsidR="00BD3609" w:rsidRPr="002A36F9">
        <w:rPr>
          <w:rFonts w:ascii="Arial" w:eastAsiaTheme="minorHAnsi" w:hAnsi="Arial"/>
          <w:i/>
          <w:szCs w:val="29"/>
        </w:rPr>
        <w:t xml:space="preserve"> indicated </w:t>
      </w:r>
      <w:r w:rsidR="008A70BF" w:rsidRPr="002A36F9">
        <w:rPr>
          <w:rFonts w:ascii="Arial" w:eastAsiaTheme="minorHAnsi" w:hAnsi="Arial"/>
          <w:i/>
          <w:szCs w:val="29"/>
        </w:rPr>
        <w:t xml:space="preserve">on </w:t>
      </w:r>
      <w:r w:rsidR="00BD3609" w:rsidRPr="002A36F9">
        <w:rPr>
          <w:rFonts w:ascii="Arial" w:eastAsiaTheme="minorHAnsi" w:hAnsi="Arial"/>
          <w:i/>
          <w:szCs w:val="29"/>
        </w:rPr>
        <w:t xml:space="preserve">the map of the </w:t>
      </w:r>
      <w:r w:rsidR="00BD3609" w:rsidRPr="002A36F9">
        <w:rPr>
          <w:rFonts w:ascii="Arial" w:hAnsi="Arial" w:cs="Arial"/>
          <w:i/>
        </w:rPr>
        <w:t>Cape Mendocino Triple Junction</w:t>
      </w:r>
      <w:r w:rsidR="00061EDF" w:rsidRPr="002A36F9">
        <w:rPr>
          <w:rFonts w:ascii="Arial" w:eastAsiaTheme="minorHAnsi" w:hAnsi="Arial"/>
          <w:i/>
          <w:szCs w:val="29"/>
        </w:rPr>
        <w:t>?</w:t>
      </w:r>
    </w:p>
    <w:p w14:paraId="3FD70D50" w14:textId="77777777" w:rsidR="003D10EC" w:rsidRPr="003D10EC" w:rsidRDefault="003D10EC" w:rsidP="002A36F9">
      <w:pPr>
        <w:ind w:left="360"/>
        <w:rPr>
          <w:rFonts w:ascii="Arial" w:eastAsiaTheme="minorHAnsi" w:hAnsi="Arial"/>
          <w:szCs w:val="29"/>
        </w:rPr>
      </w:pPr>
      <w:r w:rsidRPr="003D10EC">
        <w:rPr>
          <w:rFonts w:ascii="Arial" w:eastAsiaTheme="minorHAnsi" w:hAnsi="Arial"/>
          <w:szCs w:val="29"/>
        </w:rPr>
        <w:t xml:space="preserve">a) </w:t>
      </w:r>
      <w:r w:rsidRPr="003D10EC">
        <w:rPr>
          <w:rFonts w:ascii="Arial" w:hAnsi="Arial" w:cs="Arial"/>
        </w:rPr>
        <w:t xml:space="preserve">Cascadia Subduction Zone </w:t>
      </w:r>
    </w:p>
    <w:p w14:paraId="38269B4B" w14:textId="77777777" w:rsidR="003D10EC" w:rsidRPr="003D10EC" w:rsidRDefault="003D10EC" w:rsidP="002A36F9">
      <w:pPr>
        <w:ind w:left="360"/>
        <w:rPr>
          <w:rFonts w:ascii="Arial" w:eastAsiaTheme="minorHAnsi" w:hAnsi="Arial"/>
          <w:szCs w:val="29"/>
        </w:rPr>
      </w:pPr>
      <w:r w:rsidRPr="003D10EC">
        <w:rPr>
          <w:rFonts w:ascii="Arial" w:eastAsiaTheme="minorHAnsi" w:hAnsi="Arial"/>
          <w:szCs w:val="29"/>
        </w:rPr>
        <w:t xml:space="preserve">b) </w:t>
      </w:r>
      <w:r w:rsidRPr="003D10EC">
        <w:rPr>
          <w:rFonts w:ascii="Arial" w:hAnsi="Arial" w:cs="Arial"/>
        </w:rPr>
        <w:t xml:space="preserve">San Andreas Fault </w:t>
      </w:r>
    </w:p>
    <w:p w14:paraId="3C204EEF" w14:textId="77777777" w:rsidR="00A714B9" w:rsidRDefault="003D10EC" w:rsidP="002A36F9">
      <w:pPr>
        <w:ind w:left="360"/>
        <w:rPr>
          <w:rFonts w:ascii="Arial" w:hAnsi="Arial" w:cs="Arial"/>
        </w:rPr>
      </w:pPr>
      <w:r w:rsidRPr="003D10EC">
        <w:rPr>
          <w:rFonts w:ascii="Arial" w:eastAsiaTheme="minorHAnsi" w:hAnsi="Arial"/>
          <w:szCs w:val="29"/>
        </w:rPr>
        <w:t xml:space="preserve">c) </w:t>
      </w:r>
      <w:r w:rsidRPr="003D10EC">
        <w:rPr>
          <w:rFonts w:ascii="Arial" w:hAnsi="Arial" w:cs="Arial"/>
        </w:rPr>
        <w:t xml:space="preserve">Mendocino Fracture </w:t>
      </w:r>
    </w:p>
    <w:p w14:paraId="3E80F3A0" w14:textId="77777777" w:rsidR="003D10EC" w:rsidRPr="003D10EC" w:rsidRDefault="00A714B9" w:rsidP="002A36F9">
      <w:pPr>
        <w:ind w:left="360"/>
        <w:rPr>
          <w:rFonts w:ascii="Arial" w:eastAsiaTheme="minorHAnsi" w:hAnsi="Arial"/>
          <w:szCs w:val="29"/>
        </w:rPr>
      </w:pPr>
      <w:r>
        <w:rPr>
          <w:rFonts w:ascii="Arial" w:hAnsi="Arial" w:cs="Arial"/>
        </w:rPr>
        <w:t xml:space="preserve">d) </w:t>
      </w:r>
      <w:proofErr w:type="spellStart"/>
      <w:r>
        <w:rPr>
          <w:rFonts w:ascii="Arial" w:hAnsi="Arial" w:cs="Arial"/>
        </w:rPr>
        <w:t>Gorda</w:t>
      </w:r>
      <w:proofErr w:type="spellEnd"/>
      <w:r>
        <w:rPr>
          <w:rFonts w:ascii="Arial" w:hAnsi="Arial" w:cs="Arial"/>
        </w:rPr>
        <w:t xml:space="preserve"> Ridge</w:t>
      </w:r>
    </w:p>
    <w:p w14:paraId="740F21EE" w14:textId="77777777" w:rsidR="003D10EC" w:rsidRDefault="003D10EC" w:rsidP="002A36F9">
      <w:pPr>
        <w:ind w:left="360"/>
        <w:rPr>
          <w:rFonts w:ascii="Helvetica" w:eastAsiaTheme="minorHAnsi" w:hAnsi="Helvetica"/>
          <w:sz w:val="29"/>
          <w:szCs w:val="29"/>
        </w:rPr>
      </w:pPr>
    </w:p>
    <w:p w14:paraId="03959B61" w14:textId="77777777" w:rsidR="003D10EC" w:rsidRPr="002A36F9" w:rsidRDefault="00D01D75" w:rsidP="003D10EC">
      <w:pPr>
        <w:rPr>
          <w:rFonts w:ascii="Arial" w:eastAsiaTheme="minorHAnsi" w:hAnsi="Arial"/>
          <w:i/>
          <w:szCs w:val="29"/>
        </w:rPr>
      </w:pPr>
      <w:r w:rsidRPr="002A36F9">
        <w:rPr>
          <w:rFonts w:ascii="Arial" w:eastAsiaTheme="minorHAnsi" w:hAnsi="Arial"/>
          <w:i/>
          <w:szCs w:val="29"/>
        </w:rPr>
        <w:t>4</w:t>
      </w:r>
      <w:r w:rsidR="003D10EC" w:rsidRPr="002A36F9">
        <w:rPr>
          <w:rFonts w:ascii="Arial" w:eastAsiaTheme="minorHAnsi" w:hAnsi="Arial"/>
          <w:i/>
          <w:szCs w:val="29"/>
        </w:rPr>
        <w:t xml:space="preserve">) </w:t>
      </w:r>
      <w:r w:rsidR="00CD07F3" w:rsidRPr="002A36F9">
        <w:rPr>
          <w:rFonts w:ascii="Arial" w:eastAsiaTheme="minorHAnsi" w:hAnsi="Arial"/>
          <w:i/>
          <w:szCs w:val="29"/>
        </w:rPr>
        <w:t>What</w:t>
      </w:r>
      <w:r w:rsidR="00663AC1" w:rsidRPr="002A36F9">
        <w:rPr>
          <w:rFonts w:ascii="Arial" w:eastAsiaTheme="minorHAnsi" w:hAnsi="Arial"/>
          <w:i/>
          <w:szCs w:val="29"/>
        </w:rPr>
        <w:t xml:space="preserve"> evidence </w:t>
      </w:r>
      <w:r w:rsidR="00CD07F3" w:rsidRPr="002A36F9">
        <w:rPr>
          <w:rFonts w:ascii="Arial" w:eastAsiaTheme="minorHAnsi" w:hAnsi="Arial"/>
          <w:i/>
          <w:szCs w:val="29"/>
        </w:rPr>
        <w:t xml:space="preserve">did </w:t>
      </w:r>
      <w:r w:rsidR="00663AC1" w:rsidRPr="002A36F9">
        <w:rPr>
          <w:rFonts w:ascii="Arial" w:eastAsiaTheme="minorHAnsi" w:hAnsi="Arial"/>
          <w:i/>
          <w:szCs w:val="29"/>
        </w:rPr>
        <w:t>you use</w:t>
      </w:r>
      <w:r w:rsidR="00CD07F3" w:rsidRPr="002A36F9">
        <w:rPr>
          <w:rFonts w:ascii="Arial" w:eastAsiaTheme="minorHAnsi" w:hAnsi="Arial"/>
          <w:i/>
          <w:szCs w:val="29"/>
        </w:rPr>
        <w:t xml:space="preserve"> </w:t>
      </w:r>
      <w:r w:rsidR="00663AC1" w:rsidRPr="002A36F9">
        <w:rPr>
          <w:rFonts w:ascii="Arial" w:eastAsiaTheme="minorHAnsi" w:hAnsi="Arial"/>
          <w:i/>
          <w:szCs w:val="29"/>
        </w:rPr>
        <w:t xml:space="preserve">to select your </w:t>
      </w:r>
      <w:r w:rsidR="003D10EC" w:rsidRPr="002A36F9">
        <w:rPr>
          <w:rFonts w:ascii="Arial" w:eastAsiaTheme="minorHAnsi" w:hAnsi="Arial"/>
          <w:i/>
          <w:szCs w:val="29"/>
        </w:rPr>
        <w:t>response</w:t>
      </w:r>
      <w:r w:rsidR="00663AC1" w:rsidRPr="002A36F9">
        <w:rPr>
          <w:rFonts w:ascii="Arial" w:eastAsiaTheme="minorHAnsi" w:hAnsi="Arial"/>
          <w:i/>
          <w:szCs w:val="29"/>
        </w:rPr>
        <w:t xml:space="preserve"> </w:t>
      </w:r>
      <w:r w:rsidRPr="002A36F9">
        <w:rPr>
          <w:rFonts w:ascii="Arial" w:eastAsiaTheme="minorHAnsi" w:hAnsi="Arial"/>
          <w:i/>
          <w:szCs w:val="29"/>
        </w:rPr>
        <w:t xml:space="preserve">to question 3 </w:t>
      </w:r>
      <w:r w:rsidR="00663AC1" w:rsidRPr="002A36F9">
        <w:rPr>
          <w:rFonts w:ascii="Arial" w:eastAsiaTheme="minorHAnsi" w:hAnsi="Arial"/>
          <w:i/>
          <w:szCs w:val="29"/>
        </w:rPr>
        <w:t>above</w:t>
      </w:r>
      <w:r w:rsidR="00430942" w:rsidRPr="002A36F9">
        <w:rPr>
          <w:rFonts w:ascii="Arial" w:eastAsiaTheme="minorHAnsi" w:hAnsi="Arial"/>
          <w:i/>
          <w:szCs w:val="29"/>
        </w:rPr>
        <w:t>?</w:t>
      </w:r>
      <w:r w:rsidR="003D10EC" w:rsidRPr="002A36F9">
        <w:rPr>
          <w:rFonts w:ascii="Arial" w:eastAsiaTheme="minorHAnsi" w:hAnsi="Arial"/>
          <w:i/>
          <w:szCs w:val="29"/>
        </w:rPr>
        <w:t xml:space="preserve"> </w:t>
      </w:r>
    </w:p>
    <w:p w14:paraId="1D768BB7" w14:textId="77777777" w:rsidR="003D10EC" w:rsidRPr="00663AC1" w:rsidRDefault="003D10EC" w:rsidP="003D10EC">
      <w:pPr>
        <w:rPr>
          <w:rFonts w:ascii="Helvetica" w:eastAsiaTheme="minorHAnsi" w:hAnsi="Helvetica"/>
          <w:szCs w:val="29"/>
        </w:rPr>
      </w:pPr>
    </w:p>
    <w:p w14:paraId="67DABD26" w14:textId="77777777" w:rsidR="00430942" w:rsidRPr="00663AC1" w:rsidRDefault="00430942" w:rsidP="00430942">
      <w:pPr>
        <w:rPr>
          <w:rFonts w:ascii="Helvetica" w:eastAsiaTheme="minorHAnsi" w:hAnsi="Helvetica"/>
          <w:szCs w:val="29"/>
        </w:rPr>
      </w:pPr>
    </w:p>
    <w:p w14:paraId="4D975A8F" w14:textId="77777777" w:rsidR="003D10EC" w:rsidRPr="002A36F9" w:rsidRDefault="0039135C" w:rsidP="002A36F9">
      <w:pPr>
        <w:ind w:left="270" w:hanging="270"/>
        <w:rPr>
          <w:rFonts w:ascii="Arial" w:eastAsiaTheme="minorHAnsi" w:hAnsi="Arial"/>
          <w:i/>
          <w:szCs w:val="29"/>
        </w:rPr>
      </w:pPr>
      <w:r>
        <w:rPr>
          <w:rFonts w:ascii="Arial" w:eastAsiaTheme="minorHAnsi" w:hAnsi="Arial"/>
          <w:szCs w:val="29"/>
        </w:rPr>
        <w:br w:type="page"/>
      </w:r>
      <w:r w:rsidR="00D01D75" w:rsidRPr="002A36F9">
        <w:rPr>
          <w:rFonts w:ascii="Arial" w:eastAsiaTheme="minorHAnsi" w:hAnsi="Arial"/>
          <w:i/>
          <w:szCs w:val="29"/>
        </w:rPr>
        <w:lastRenderedPageBreak/>
        <w:t>5</w:t>
      </w:r>
      <w:r w:rsidR="00BD3609" w:rsidRPr="002A36F9">
        <w:rPr>
          <w:rFonts w:ascii="Arial" w:eastAsiaTheme="minorHAnsi" w:hAnsi="Arial"/>
          <w:i/>
          <w:szCs w:val="29"/>
        </w:rPr>
        <w:t>)</w:t>
      </w:r>
      <w:r w:rsidR="00BD3609" w:rsidRPr="002A36F9">
        <w:rPr>
          <w:rFonts w:ascii="Arial" w:eastAsiaTheme="minorHAnsi" w:hAnsi="Arial"/>
          <w:i/>
          <w:szCs w:val="20"/>
        </w:rPr>
        <w:t xml:space="preserve"> </w:t>
      </w:r>
      <w:r w:rsidR="00D01D75" w:rsidRPr="002A36F9">
        <w:rPr>
          <w:rFonts w:ascii="Arial" w:eastAsiaTheme="minorHAnsi" w:hAnsi="Arial"/>
          <w:i/>
          <w:szCs w:val="29"/>
        </w:rPr>
        <w:t xml:space="preserve">The right image of Figure </w:t>
      </w:r>
      <w:proofErr w:type="gramStart"/>
      <w:r w:rsidR="00D01D75" w:rsidRPr="002A36F9">
        <w:rPr>
          <w:rFonts w:ascii="Arial" w:eastAsiaTheme="minorHAnsi" w:hAnsi="Arial"/>
          <w:i/>
          <w:szCs w:val="29"/>
        </w:rPr>
        <w:t xml:space="preserve">2 </w:t>
      </w:r>
      <w:r w:rsidR="00BD3609" w:rsidRPr="002A36F9">
        <w:rPr>
          <w:rFonts w:ascii="Arial" w:eastAsiaTheme="minorHAnsi" w:hAnsi="Arial"/>
          <w:i/>
          <w:szCs w:val="29"/>
        </w:rPr>
        <w:t xml:space="preserve"> best</w:t>
      </w:r>
      <w:proofErr w:type="gramEnd"/>
      <w:r w:rsidR="00BD3609" w:rsidRPr="002A36F9">
        <w:rPr>
          <w:rFonts w:ascii="Arial" w:eastAsiaTheme="minorHAnsi" w:hAnsi="Arial"/>
          <w:i/>
          <w:szCs w:val="29"/>
        </w:rPr>
        <w:t xml:space="preserve"> represents which of the following boundaries indicated </w:t>
      </w:r>
      <w:r w:rsidR="008A70BF" w:rsidRPr="002A36F9">
        <w:rPr>
          <w:rFonts w:ascii="Arial" w:eastAsiaTheme="minorHAnsi" w:hAnsi="Arial"/>
          <w:i/>
          <w:szCs w:val="29"/>
        </w:rPr>
        <w:t xml:space="preserve">on </w:t>
      </w:r>
      <w:r w:rsidR="00BD3609" w:rsidRPr="002A36F9">
        <w:rPr>
          <w:rFonts w:ascii="Arial" w:eastAsiaTheme="minorHAnsi" w:hAnsi="Arial"/>
          <w:i/>
          <w:szCs w:val="29"/>
        </w:rPr>
        <w:t xml:space="preserve">the map of the </w:t>
      </w:r>
      <w:r w:rsidR="00BD3609" w:rsidRPr="002A36F9">
        <w:rPr>
          <w:rFonts w:ascii="Arial" w:hAnsi="Arial" w:cs="Arial"/>
          <w:i/>
        </w:rPr>
        <w:t>Cape Mendocino Triple Junction</w:t>
      </w:r>
      <w:r w:rsidR="00061EDF" w:rsidRPr="002A36F9">
        <w:rPr>
          <w:rFonts w:ascii="Arial" w:eastAsiaTheme="minorHAnsi" w:hAnsi="Arial"/>
          <w:i/>
          <w:szCs w:val="29"/>
        </w:rPr>
        <w:t>?</w:t>
      </w:r>
    </w:p>
    <w:p w14:paraId="4279EE2D" w14:textId="77777777" w:rsidR="003D10EC" w:rsidRPr="003D10EC" w:rsidRDefault="003D10EC" w:rsidP="002A36F9">
      <w:pPr>
        <w:ind w:left="450"/>
        <w:rPr>
          <w:rFonts w:ascii="Arial" w:eastAsiaTheme="minorHAnsi" w:hAnsi="Arial"/>
          <w:szCs w:val="29"/>
        </w:rPr>
      </w:pPr>
      <w:r w:rsidRPr="003D10EC">
        <w:rPr>
          <w:rFonts w:ascii="Arial" w:eastAsiaTheme="minorHAnsi" w:hAnsi="Arial"/>
          <w:szCs w:val="29"/>
        </w:rPr>
        <w:t xml:space="preserve">a) </w:t>
      </w:r>
      <w:r w:rsidRPr="003D10EC">
        <w:rPr>
          <w:rFonts w:ascii="Arial" w:hAnsi="Arial" w:cs="Arial"/>
        </w:rPr>
        <w:t xml:space="preserve">Cascadia Subduction Zone </w:t>
      </w:r>
    </w:p>
    <w:p w14:paraId="5AB30019" w14:textId="77777777" w:rsidR="003D10EC" w:rsidRPr="003D10EC" w:rsidRDefault="003D10EC" w:rsidP="002A36F9">
      <w:pPr>
        <w:ind w:left="450"/>
        <w:rPr>
          <w:rFonts w:ascii="Arial" w:eastAsiaTheme="minorHAnsi" w:hAnsi="Arial"/>
          <w:szCs w:val="29"/>
        </w:rPr>
      </w:pPr>
      <w:r w:rsidRPr="003D10EC">
        <w:rPr>
          <w:rFonts w:ascii="Arial" w:eastAsiaTheme="minorHAnsi" w:hAnsi="Arial"/>
          <w:szCs w:val="29"/>
        </w:rPr>
        <w:t xml:space="preserve">b) </w:t>
      </w:r>
      <w:r w:rsidRPr="003D10EC">
        <w:rPr>
          <w:rFonts w:ascii="Arial" w:hAnsi="Arial" w:cs="Arial"/>
        </w:rPr>
        <w:t xml:space="preserve">San Andreas Fault </w:t>
      </w:r>
    </w:p>
    <w:p w14:paraId="2017B16D" w14:textId="77777777" w:rsidR="00A714B9" w:rsidRDefault="003D10EC" w:rsidP="002A36F9">
      <w:pPr>
        <w:ind w:left="450"/>
        <w:rPr>
          <w:rFonts w:ascii="Arial" w:hAnsi="Arial" w:cs="Arial"/>
        </w:rPr>
      </w:pPr>
      <w:r w:rsidRPr="003D10EC">
        <w:rPr>
          <w:rFonts w:ascii="Arial" w:eastAsiaTheme="minorHAnsi" w:hAnsi="Arial"/>
          <w:szCs w:val="29"/>
        </w:rPr>
        <w:t xml:space="preserve">c) </w:t>
      </w:r>
      <w:r w:rsidRPr="003D10EC">
        <w:rPr>
          <w:rFonts w:ascii="Arial" w:hAnsi="Arial" w:cs="Arial"/>
        </w:rPr>
        <w:t xml:space="preserve">Mendocino </w:t>
      </w:r>
      <w:r w:rsidR="00430942">
        <w:rPr>
          <w:rFonts w:ascii="Arial" w:hAnsi="Arial" w:cs="Arial"/>
        </w:rPr>
        <w:t>Fault</w:t>
      </w:r>
    </w:p>
    <w:p w14:paraId="47FE5D1E" w14:textId="77777777" w:rsidR="00581F1B" w:rsidRPr="003D10EC" w:rsidRDefault="00A714B9" w:rsidP="002A36F9">
      <w:pPr>
        <w:ind w:left="450"/>
        <w:rPr>
          <w:rFonts w:ascii="Arial" w:eastAsiaTheme="minorHAnsi" w:hAnsi="Arial"/>
          <w:szCs w:val="29"/>
        </w:rPr>
      </w:pPr>
      <w:r>
        <w:rPr>
          <w:rFonts w:ascii="Arial" w:hAnsi="Arial" w:cs="Arial"/>
        </w:rPr>
        <w:t xml:space="preserve">d) </w:t>
      </w:r>
      <w:proofErr w:type="spellStart"/>
      <w:r>
        <w:rPr>
          <w:rFonts w:ascii="Arial" w:hAnsi="Arial" w:cs="Arial"/>
        </w:rPr>
        <w:t>Gorda</w:t>
      </w:r>
      <w:proofErr w:type="spellEnd"/>
      <w:r>
        <w:rPr>
          <w:rFonts w:ascii="Arial" w:hAnsi="Arial" w:cs="Arial"/>
        </w:rPr>
        <w:t xml:space="preserve"> Ridge</w:t>
      </w:r>
      <w:r w:rsidR="003D10EC" w:rsidRPr="003D10EC">
        <w:rPr>
          <w:rFonts w:ascii="Arial" w:hAnsi="Arial" w:cs="Arial"/>
        </w:rPr>
        <w:t xml:space="preserve"> </w:t>
      </w:r>
    </w:p>
    <w:p w14:paraId="04471C6C" w14:textId="77777777" w:rsidR="00577C0B" w:rsidRDefault="00577C0B" w:rsidP="007A3DBA">
      <w:pPr>
        <w:rPr>
          <w:rFonts w:ascii="Arial" w:hAnsi="Arial" w:cs="Arial"/>
          <w:b/>
        </w:rPr>
      </w:pPr>
    </w:p>
    <w:p w14:paraId="371A0A84" w14:textId="77777777" w:rsidR="003D10EC" w:rsidRDefault="003D10EC" w:rsidP="003D10EC">
      <w:pPr>
        <w:rPr>
          <w:rFonts w:ascii="Arial" w:eastAsiaTheme="minorHAnsi" w:hAnsi="Arial"/>
          <w:szCs w:val="29"/>
        </w:rPr>
      </w:pPr>
    </w:p>
    <w:p w14:paraId="7D123507" w14:textId="77777777" w:rsidR="003D10EC" w:rsidRPr="002A36F9" w:rsidRDefault="00D01D75" w:rsidP="003D10EC">
      <w:pPr>
        <w:rPr>
          <w:rFonts w:ascii="Arial" w:eastAsiaTheme="minorHAnsi" w:hAnsi="Arial"/>
          <w:i/>
          <w:szCs w:val="29"/>
        </w:rPr>
      </w:pPr>
      <w:r w:rsidRPr="002A36F9">
        <w:rPr>
          <w:rFonts w:ascii="Arial" w:eastAsiaTheme="minorHAnsi" w:hAnsi="Arial"/>
          <w:i/>
          <w:szCs w:val="29"/>
        </w:rPr>
        <w:t>6</w:t>
      </w:r>
      <w:r w:rsidR="003D10EC" w:rsidRPr="002A36F9">
        <w:rPr>
          <w:rFonts w:ascii="Arial" w:eastAsiaTheme="minorHAnsi" w:hAnsi="Arial"/>
          <w:i/>
          <w:szCs w:val="29"/>
        </w:rPr>
        <w:t xml:space="preserve">) </w:t>
      </w:r>
      <w:r w:rsidR="00CD07F3" w:rsidRPr="002A36F9">
        <w:rPr>
          <w:rFonts w:ascii="Arial" w:eastAsiaTheme="minorHAnsi" w:hAnsi="Arial"/>
          <w:i/>
          <w:szCs w:val="29"/>
        </w:rPr>
        <w:t>What evidence did you use to</w:t>
      </w:r>
      <w:r w:rsidR="00663AC1" w:rsidRPr="002A36F9">
        <w:rPr>
          <w:rFonts w:ascii="Arial" w:eastAsiaTheme="minorHAnsi" w:hAnsi="Arial"/>
          <w:i/>
          <w:szCs w:val="29"/>
        </w:rPr>
        <w:t xml:space="preserve"> select your response </w:t>
      </w:r>
      <w:r w:rsidRPr="002A36F9">
        <w:rPr>
          <w:rFonts w:ascii="Arial" w:eastAsiaTheme="minorHAnsi" w:hAnsi="Arial"/>
          <w:i/>
          <w:szCs w:val="29"/>
        </w:rPr>
        <w:t xml:space="preserve">to question 5 </w:t>
      </w:r>
      <w:r w:rsidR="00663AC1" w:rsidRPr="002A36F9">
        <w:rPr>
          <w:rFonts w:ascii="Arial" w:eastAsiaTheme="minorHAnsi" w:hAnsi="Arial"/>
          <w:i/>
          <w:szCs w:val="29"/>
        </w:rPr>
        <w:t>above</w:t>
      </w:r>
      <w:r w:rsidR="00430942" w:rsidRPr="002A36F9">
        <w:rPr>
          <w:rFonts w:ascii="Arial" w:eastAsiaTheme="minorHAnsi" w:hAnsi="Arial"/>
          <w:i/>
          <w:szCs w:val="29"/>
        </w:rPr>
        <w:t>?</w:t>
      </w:r>
      <w:r w:rsidR="00663AC1" w:rsidRPr="002A36F9">
        <w:rPr>
          <w:rFonts w:ascii="Arial" w:eastAsiaTheme="minorHAnsi" w:hAnsi="Arial"/>
          <w:i/>
          <w:szCs w:val="29"/>
        </w:rPr>
        <w:t xml:space="preserve"> </w:t>
      </w:r>
    </w:p>
    <w:p w14:paraId="3E894DE5" w14:textId="77777777" w:rsidR="001D46A1" w:rsidRDefault="001D46A1" w:rsidP="004E0797">
      <w:pPr>
        <w:rPr>
          <w:rFonts w:ascii="Helvetica" w:eastAsiaTheme="minorHAnsi" w:hAnsi="Helvetica"/>
          <w:color w:val="FF0000"/>
          <w:szCs w:val="29"/>
        </w:rPr>
      </w:pPr>
    </w:p>
    <w:p w14:paraId="347E29E0" w14:textId="77777777" w:rsidR="001D46A1" w:rsidRDefault="001D46A1" w:rsidP="004E0797">
      <w:pPr>
        <w:rPr>
          <w:rFonts w:ascii="Helvetica" w:eastAsiaTheme="minorHAnsi" w:hAnsi="Helvetica"/>
          <w:color w:val="FF0000"/>
          <w:szCs w:val="29"/>
        </w:rPr>
      </w:pPr>
    </w:p>
    <w:p w14:paraId="67194E7D" w14:textId="77777777" w:rsidR="001D46A1" w:rsidRDefault="001D46A1" w:rsidP="004E0797">
      <w:pPr>
        <w:rPr>
          <w:rFonts w:ascii="Helvetica" w:eastAsiaTheme="minorHAnsi" w:hAnsi="Helvetica"/>
          <w:color w:val="FF0000"/>
          <w:szCs w:val="29"/>
        </w:rPr>
      </w:pPr>
    </w:p>
    <w:p w14:paraId="50E502A0" w14:textId="77777777" w:rsidR="001D46A1" w:rsidRDefault="001D46A1" w:rsidP="004E0797">
      <w:pPr>
        <w:rPr>
          <w:rFonts w:ascii="Helvetica" w:eastAsiaTheme="minorHAnsi" w:hAnsi="Helvetica"/>
          <w:color w:val="FF0000"/>
          <w:szCs w:val="29"/>
        </w:rPr>
      </w:pPr>
    </w:p>
    <w:p w14:paraId="7CA29F92" w14:textId="77777777" w:rsidR="00996E3C" w:rsidRDefault="00996E3C" w:rsidP="004E0797">
      <w:pPr>
        <w:rPr>
          <w:rFonts w:ascii="Arial" w:hAnsi="Arial" w:cs="Arial"/>
          <w:b/>
        </w:rPr>
      </w:pPr>
    </w:p>
    <w:p w14:paraId="05D09004" w14:textId="77777777" w:rsidR="00996E3C" w:rsidRDefault="00996E3C" w:rsidP="004E0797">
      <w:pPr>
        <w:rPr>
          <w:rFonts w:ascii="Arial" w:hAnsi="Arial" w:cs="Arial"/>
          <w:b/>
        </w:rPr>
      </w:pPr>
    </w:p>
    <w:p w14:paraId="2D319331" w14:textId="77777777" w:rsidR="00996E3C" w:rsidRDefault="00996E3C" w:rsidP="004E0797">
      <w:pPr>
        <w:rPr>
          <w:rFonts w:ascii="Arial" w:hAnsi="Arial" w:cs="Arial"/>
          <w:b/>
        </w:rPr>
      </w:pPr>
    </w:p>
    <w:p w14:paraId="61E878F2" w14:textId="77777777" w:rsidR="00996E3C" w:rsidRDefault="00996E3C" w:rsidP="004E0797">
      <w:pPr>
        <w:rPr>
          <w:rFonts w:ascii="Arial" w:hAnsi="Arial" w:cs="Arial"/>
          <w:b/>
        </w:rPr>
      </w:pPr>
    </w:p>
    <w:p w14:paraId="2E74B3F5" w14:textId="77777777" w:rsidR="00996E3C" w:rsidRDefault="00996E3C" w:rsidP="004E0797">
      <w:pPr>
        <w:rPr>
          <w:rFonts w:ascii="Arial" w:hAnsi="Arial" w:cs="Arial"/>
          <w:b/>
        </w:rPr>
      </w:pPr>
    </w:p>
    <w:p w14:paraId="4E2881E3" w14:textId="77777777" w:rsidR="004E0797" w:rsidRDefault="004E0797" w:rsidP="004E0797">
      <w:pPr>
        <w:rPr>
          <w:rFonts w:ascii="Arial" w:hAnsi="Arial" w:cs="Arial"/>
          <w:b/>
        </w:rPr>
      </w:pPr>
    </w:p>
    <w:p w14:paraId="030BD10A" w14:textId="77777777" w:rsidR="00F342D0" w:rsidRDefault="00577C0B" w:rsidP="004E0797">
      <w:pPr>
        <w:rPr>
          <w:rFonts w:ascii="Arial" w:hAnsi="Arial" w:cs="Arial"/>
          <w:b/>
        </w:rPr>
      </w:pPr>
      <w:r w:rsidRPr="004E0797">
        <w:rPr>
          <w:rFonts w:ascii="Arial" w:hAnsi="Arial" w:cs="Arial"/>
          <w:b/>
        </w:rPr>
        <w:t>Part 2</w:t>
      </w:r>
    </w:p>
    <w:p w14:paraId="775F0B80" w14:textId="77777777" w:rsidR="00481221" w:rsidRDefault="002C0644" w:rsidP="004E0797">
      <w:pPr>
        <w:rPr>
          <w:rFonts w:ascii="Arial" w:hAnsi="Arial" w:cs="Arial"/>
        </w:rPr>
      </w:pPr>
      <w:r>
        <w:rPr>
          <w:rFonts w:ascii="Arial" w:hAnsi="Arial" w:cs="Arial"/>
          <w:noProof/>
          <w:lang w:eastAsia="en-US"/>
        </w:rPr>
        <w:drawing>
          <wp:anchor distT="0" distB="0" distL="114300" distR="114300" simplePos="0" relativeHeight="251686912" behindDoc="0" locked="0" layoutInCell="1" allowOverlap="1" wp14:anchorId="0282B983" wp14:editId="6C139826">
            <wp:simplePos x="0" y="0"/>
            <wp:positionH relativeFrom="column">
              <wp:posOffset>2223135</wp:posOffset>
            </wp:positionH>
            <wp:positionV relativeFrom="paragraph">
              <wp:posOffset>48260</wp:posOffset>
            </wp:positionV>
            <wp:extent cx="4573905" cy="3535045"/>
            <wp:effectExtent l="0" t="0" r="0" b="0"/>
            <wp:wrapSquare wrapText="bothSides"/>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4573905" cy="3535045"/>
                    </a:xfrm>
                    <a:prstGeom prst="rect">
                      <a:avLst/>
                    </a:prstGeom>
                    <a:noFill/>
                    <a:ln w="9525">
                      <a:noFill/>
                      <a:miter lim="800000"/>
                      <a:headEnd/>
                      <a:tailEnd/>
                    </a:ln>
                  </pic:spPr>
                </pic:pic>
              </a:graphicData>
            </a:graphic>
          </wp:anchor>
        </w:drawing>
      </w:r>
    </w:p>
    <w:p w14:paraId="1449276A" w14:textId="77777777" w:rsidR="00481221" w:rsidRDefault="00D23329" w:rsidP="00D23329">
      <w:pPr>
        <w:rPr>
          <w:rFonts w:ascii="Arial" w:hAnsi="Arial" w:cs="Arial"/>
        </w:rPr>
      </w:pPr>
      <w:r w:rsidRPr="00CF0565">
        <w:rPr>
          <w:rFonts w:ascii="Arial" w:hAnsi="Arial" w:cs="Arial"/>
        </w:rPr>
        <w:t>On April 25, 1992</w:t>
      </w:r>
      <w:r>
        <w:rPr>
          <w:rFonts w:ascii="Arial" w:hAnsi="Arial" w:cs="Arial"/>
        </w:rPr>
        <w:t xml:space="preserve"> </w:t>
      </w:r>
      <w:r w:rsidR="00AA3C30">
        <w:rPr>
          <w:rFonts w:ascii="Arial" w:hAnsi="Arial" w:cs="Arial"/>
        </w:rPr>
        <w:t xml:space="preserve">the </w:t>
      </w:r>
      <w:r>
        <w:rPr>
          <w:rFonts w:ascii="Arial" w:hAnsi="Arial" w:cs="Arial"/>
        </w:rPr>
        <w:t xml:space="preserve">entire </w:t>
      </w:r>
      <w:r w:rsidRPr="00CF0565">
        <w:rPr>
          <w:rFonts w:ascii="Arial" w:hAnsi="Arial" w:cs="Arial"/>
        </w:rPr>
        <w:t>Cape Mendocino</w:t>
      </w:r>
      <w:r w:rsidR="00B64623">
        <w:rPr>
          <w:rFonts w:ascii="Arial" w:hAnsi="Arial" w:cs="Arial"/>
        </w:rPr>
        <w:t>, CA</w:t>
      </w:r>
      <w:r w:rsidR="00AA3C30">
        <w:rPr>
          <w:rFonts w:ascii="Arial" w:hAnsi="Arial" w:cs="Arial"/>
        </w:rPr>
        <w:t xml:space="preserve"> region</w:t>
      </w:r>
      <w:r>
        <w:rPr>
          <w:rFonts w:ascii="Arial" w:hAnsi="Arial" w:cs="Arial"/>
        </w:rPr>
        <w:t xml:space="preserve"> moved to the west. This movement was detected and recorded by GPS stations installed throughout the area by scientists. </w:t>
      </w:r>
      <w:r w:rsidR="00442CD7">
        <w:rPr>
          <w:rFonts w:ascii="Arial" w:hAnsi="Arial" w:cs="Arial"/>
        </w:rPr>
        <w:t xml:space="preserve">The </w:t>
      </w:r>
      <w:r w:rsidR="0086433E">
        <w:rPr>
          <w:rFonts w:ascii="Arial" w:hAnsi="Arial" w:cs="Arial"/>
        </w:rPr>
        <w:t xml:space="preserve">total </w:t>
      </w:r>
      <w:r w:rsidR="00442CD7">
        <w:rPr>
          <w:rFonts w:ascii="Arial" w:hAnsi="Arial" w:cs="Arial"/>
        </w:rPr>
        <w:t xml:space="preserve">amount and direction of </w:t>
      </w:r>
      <w:r w:rsidR="00D01D75">
        <w:rPr>
          <w:rFonts w:ascii="Arial" w:hAnsi="Arial" w:cs="Arial"/>
        </w:rPr>
        <w:t xml:space="preserve">the </w:t>
      </w:r>
      <w:r w:rsidR="00442CD7">
        <w:rPr>
          <w:rFonts w:ascii="Arial" w:hAnsi="Arial" w:cs="Arial"/>
        </w:rPr>
        <w:t xml:space="preserve">movement is illustrated in Figure 3. </w:t>
      </w:r>
    </w:p>
    <w:p w14:paraId="5579C5EE" w14:textId="77777777" w:rsidR="00481221" w:rsidRPr="004E0797" w:rsidRDefault="00481221" w:rsidP="004E0797">
      <w:pPr>
        <w:rPr>
          <w:rFonts w:ascii="Arial" w:hAnsi="Arial" w:cs="Arial"/>
          <w:b/>
        </w:rPr>
      </w:pPr>
    </w:p>
    <w:p w14:paraId="3BAB0CAF" w14:textId="77777777" w:rsidR="00CE5C6F" w:rsidRDefault="00CE5C6F" w:rsidP="007A3DBA">
      <w:pPr>
        <w:rPr>
          <w:rFonts w:ascii="Arial" w:hAnsi="Arial" w:cs="Arial"/>
        </w:rPr>
      </w:pPr>
    </w:p>
    <w:p w14:paraId="2C126B85" w14:textId="77777777" w:rsidR="00CE5C6F" w:rsidRDefault="00CE5C6F" w:rsidP="007A3DBA">
      <w:pPr>
        <w:rPr>
          <w:rFonts w:ascii="Arial" w:hAnsi="Arial" w:cs="Arial"/>
        </w:rPr>
      </w:pPr>
    </w:p>
    <w:p w14:paraId="59B38DE7" w14:textId="77777777" w:rsidR="00CE5C6F" w:rsidRDefault="00CE5C6F" w:rsidP="007A3DBA">
      <w:pPr>
        <w:rPr>
          <w:rFonts w:ascii="Arial" w:hAnsi="Arial" w:cs="Arial"/>
        </w:rPr>
      </w:pPr>
    </w:p>
    <w:p w14:paraId="5857C6C9" w14:textId="77777777" w:rsidR="00CE5C6F" w:rsidRDefault="00CE5C6F" w:rsidP="007A3DBA">
      <w:pPr>
        <w:rPr>
          <w:rFonts w:ascii="Arial" w:hAnsi="Arial" w:cs="Arial"/>
        </w:rPr>
      </w:pPr>
    </w:p>
    <w:p w14:paraId="3A71EE21" w14:textId="77777777" w:rsidR="00CE5C6F" w:rsidRDefault="00CE5C6F" w:rsidP="007A3DBA">
      <w:pPr>
        <w:rPr>
          <w:rFonts w:ascii="Arial" w:hAnsi="Arial" w:cs="Arial"/>
        </w:rPr>
      </w:pPr>
    </w:p>
    <w:p w14:paraId="3FC92B0D" w14:textId="77777777" w:rsidR="00CE5C6F" w:rsidRDefault="00CE5C6F" w:rsidP="007A3DBA">
      <w:pPr>
        <w:rPr>
          <w:rFonts w:ascii="Arial" w:hAnsi="Arial" w:cs="Arial"/>
        </w:rPr>
      </w:pPr>
    </w:p>
    <w:p w14:paraId="23855B01" w14:textId="77777777" w:rsidR="00CE5C6F" w:rsidRDefault="00CE5C6F" w:rsidP="007A3DBA">
      <w:pPr>
        <w:rPr>
          <w:rFonts w:ascii="Arial" w:hAnsi="Arial" w:cs="Arial"/>
        </w:rPr>
      </w:pPr>
    </w:p>
    <w:p w14:paraId="4E010191" w14:textId="77777777" w:rsidR="00CE5C6F" w:rsidRDefault="00CF3221" w:rsidP="007A3DBA">
      <w:pPr>
        <w:rPr>
          <w:rFonts w:ascii="Arial" w:hAnsi="Arial" w:cs="Arial"/>
        </w:rPr>
      </w:pPr>
      <w:r>
        <w:rPr>
          <w:noProof/>
          <w:lang w:eastAsia="en-US"/>
        </w:rPr>
        <w:pict w14:anchorId="46C0E789">
          <v:shape id="Text Box 38" o:spid="_x0000_s1028" type="#_x0000_t202" style="position:absolute;margin-left:193.05pt;margin-top:7.4pt;width:333pt;height:53.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" filled="f" stroked="f">
            <v:textbox inset="0,0,0,0">
              <w:txbxContent>
                <w:p w14:paraId="324AD460" w14:textId="77777777" w:rsidR="00B77746" w:rsidRPr="00092ED8" w:rsidRDefault="00B77746" w:rsidP="00CC41F2">
                  <w:pPr>
                    <w:pStyle w:val="Caption"/>
                    <w:rPr>
                      <w:rFonts w:ascii="Arial" w:hAnsi="Arial" w:cs="Arial"/>
                      <w:color w:val="000000" w:themeColor="text1"/>
                      <w:sz w:val="22"/>
                      <w:szCs w:val="22"/>
                    </w:rPr>
                  </w:pPr>
                  <w:r w:rsidRPr="00092ED8">
                    <w:rPr>
                      <w:rFonts w:ascii="Arial" w:hAnsi="Arial" w:cs="Arial"/>
                      <w:color w:val="000000" w:themeColor="text1"/>
                      <w:sz w:val="22"/>
                      <w:szCs w:val="22"/>
                    </w:rPr>
                    <w:t xml:space="preserve">Figure </w:t>
                  </w:r>
                  <w:r w:rsidR="004642B9" w:rsidRPr="00092ED8">
                    <w:rPr>
                      <w:rFonts w:ascii="Arial" w:hAnsi="Arial" w:cs="Arial"/>
                      <w:color w:val="000000" w:themeColor="text1"/>
                      <w:sz w:val="22"/>
                      <w:szCs w:val="22"/>
                    </w:rPr>
                    <w:fldChar w:fldCharType="begin"/>
                  </w:r>
                  <w:r w:rsidRPr="00092ED8">
                    <w:rPr>
                      <w:rFonts w:ascii="Arial" w:hAnsi="Arial" w:cs="Arial"/>
                      <w:color w:val="000000" w:themeColor="text1"/>
                      <w:sz w:val="22"/>
                      <w:szCs w:val="22"/>
                    </w:rPr>
                    <w:instrText xml:space="preserve"> SEQ Figure \* ARABIC </w:instrText>
                  </w:r>
                  <w:r w:rsidR="004642B9" w:rsidRPr="00092ED8">
                    <w:rPr>
                      <w:rFonts w:ascii="Arial" w:hAnsi="Arial" w:cs="Arial"/>
                      <w:color w:val="000000" w:themeColor="text1"/>
                      <w:sz w:val="22"/>
                      <w:szCs w:val="22"/>
                    </w:rPr>
                    <w:fldChar w:fldCharType="separate"/>
                  </w:r>
                  <w:r>
                    <w:rPr>
                      <w:rFonts w:ascii="Arial" w:hAnsi="Arial" w:cs="Arial"/>
                      <w:noProof/>
                      <w:color w:val="000000" w:themeColor="text1"/>
                      <w:sz w:val="22"/>
                      <w:szCs w:val="22"/>
                    </w:rPr>
                    <w:t>3</w:t>
                  </w:r>
                  <w:r w:rsidR="004642B9" w:rsidRPr="00092ED8">
                    <w:rPr>
                      <w:rFonts w:ascii="Arial" w:hAnsi="Arial" w:cs="Arial"/>
                      <w:noProof/>
                      <w:color w:val="000000" w:themeColor="text1"/>
                      <w:sz w:val="22"/>
                      <w:szCs w:val="22"/>
                    </w:rPr>
                    <w:fldChar w:fldCharType="end"/>
                  </w:r>
                  <w:r w:rsidRPr="00092ED8">
                    <w:rPr>
                      <w:rFonts w:ascii="Arial" w:hAnsi="Arial" w:cs="Arial"/>
                      <w:noProof/>
                      <w:color w:val="000000" w:themeColor="text1"/>
                      <w:sz w:val="22"/>
                      <w:szCs w:val="22"/>
                    </w:rPr>
                    <w:t>.</w:t>
                  </w:r>
                  <w:r w:rsidRPr="00092ED8">
                    <w:rPr>
                      <w:rFonts w:ascii="Arial" w:hAnsi="Arial" w:cs="Arial"/>
                      <w:color w:val="000000" w:themeColor="text1"/>
                      <w:sz w:val="22"/>
                      <w:szCs w:val="22"/>
                    </w:rPr>
                    <w:t xml:space="preserve"> A close-up map of the Cape Mendocino region. Circles on the map show the location of </w:t>
                  </w:r>
                  <w:r>
                    <w:rPr>
                      <w:rFonts w:ascii="Arial" w:hAnsi="Arial" w:cs="Arial"/>
                      <w:b w:val="0"/>
                      <w:i/>
                      <w:color w:val="000000" w:themeColor="text1"/>
                      <w:sz w:val="21"/>
                      <w:szCs w:val="21"/>
                    </w:rPr>
                    <w:t>four</w:t>
                  </w:r>
                  <w:r w:rsidRPr="00092ED8">
                    <w:rPr>
                      <w:rFonts w:ascii="Arial" w:hAnsi="Arial" w:cs="Arial"/>
                      <w:color w:val="000000" w:themeColor="text1"/>
                      <w:sz w:val="22"/>
                      <w:szCs w:val="22"/>
                    </w:rPr>
                    <w:t xml:space="preserve"> GPS stations. Arrows, called vectors, indicate the direction and total amount of ground displacement on April 25</w:t>
                  </w:r>
                  <w:r w:rsidRPr="00092ED8">
                    <w:rPr>
                      <w:rFonts w:ascii="Arial" w:hAnsi="Arial" w:cs="Arial"/>
                      <w:color w:val="000000" w:themeColor="text1"/>
                      <w:sz w:val="22"/>
                      <w:szCs w:val="22"/>
                      <w:vertAlign w:val="superscript"/>
                    </w:rPr>
                    <w:t>th</w:t>
                  </w:r>
                  <w:r w:rsidRPr="00092ED8">
                    <w:rPr>
                      <w:rFonts w:ascii="Arial" w:hAnsi="Arial" w:cs="Arial"/>
                      <w:color w:val="000000" w:themeColor="text1"/>
                      <w:sz w:val="22"/>
                      <w:szCs w:val="22"/>
                    </w:rPr>
                    <w:t xml:space="preserve">, 1992. </w:t>
                  </w:r>
                </w:p>
              </w:txbxContent>
            </v:textbox>
            <w10:wrap type="square"/>
          </v:shape>
        </w:pict>
      </w:r>
    </w:p>
    <w:p w14:paraId="17A5E71A" w14:textId="77777777" w:rsidR="00CE5C6F" w:rsidRDefault="00CE5C6F" w:rsidP="007A3DBA">
      <w:pPr>
        <w:rPr>
          <w:rFonts w:ascii="Arial" w:hAnsi="Arial" w:cs="Arial"/>
        </w:rPr>
      </w:pPr>
    </w:p>
    <w:p w14:paraId="529F989A" w14:textId="77777777" w:rsidR="00CE5C6F" w:rsidRDefault="00CE5C6F" w:rsidP="007A3DBA">
      <w:pPr>
        <w:rPr>
          <w:rFonts w:ascii="Arial" w:hAnsi="Arial" w:cs="Arial"/>
        </w:rPr>
      </w:pPr>
    </w:p>
    <w:p w14:paraId="4FAE22B6" w14:textId="77777777" w:rsidR="00CE5C6F" w:rsidRDefault="00CE5C6F" w:rsidP="007A3DBA">
      <w:pPr>
        <w:rPr>
          <w:rFonts w:ascii="Arial" w:hAnsi="Arial" w:cs="Arial"/>
        </w:rPr>
      </w:pPr>
    </w:p>
    <w:p w14:paraId="667686FE" w14:textId="77777777" w:rsidR="00CE5C6F" w:rsidRDefault="00CE5C6F" w:rsidP="007A3DBA">
      <w:pPr>
        <w:rPr>
          <w:rFonts w:ascii="Arial" w:hAnsi="Arial" w:cs="Arial"/>
        </w:rPr>
      </w:pPr>
    </w:p>
    <w:p w14:paraId="6C25A72C" w14:textId="77777777" w:rsidR="009D272D" w:rsidRPr="002A36F9" w:rsidRDefault="00FD2ABE" w:rsidP="002A36F9">
      <w:pPr>
        <w:ind w:left="360" w:hanging="360"/>
        <w:rPr>
          <w:rFonts w:ascii="Arial" w:hAnsi="Arial" w:cs="Arial"/>
          <w:i/>
        </w:rPr>
      </w:pPr>
      <w:r w:rsidRPr="002A36F9">
        <w:rPr>
          <w:rFonts w:ascii="Arial" w:hAnsi="Arial" w:cs="Arial"/>
          <w:i/>
        </w:rPr>
        <w:t>7</w:t>
      </w:r>
      <w:r w:rsidR="002D11BF" w:rsidRPr="002A36F9">
        <w:rPr>
          <w:rFonts w:ascii="Arial" w:hAnsi="Arial" w:cs="Arial"/>
          <w:i/>
        </w:rPr>
        <w:t xml:space="preserve">) </w:t>
      </w:r>
      <w:r w:rsidR="007A3DBA" w:rsidRPr="002A36F9">
        <w:rPr>
          <w:rFonts w:ascii="Arial" w:hAnsi="Arial" w:cs="Arial"/>
          <w:i/>
        </w:rPr>
        <w:t xml:space="preserve">Use a ruler and the information </w:t>
      </w:r>
      <w:r w:rsidR="0069402C" w:rsidRPr="002A36F9">
        <w:rPr>
          <w:rFonts w:ascii="Arial" w:hAnsi="Arial" w:cs="Arial"/>
          <w:i/>
        </w:rPr>
        <w:t xml:space="preserve">contained in Figure </w:t>
      </w:r>
      <w:r w:rsidR="00A11D82" w:rsidRPr="002A36F9">
        <w:rPr>
          <w:rFonts w:ascii="Arial" w:hAnsi="Arial" w:cs="Arial"/>
          <w:i/>
        </w:rPr>
        <w:t xml:space="preserve">3 </w:t>
      </w:r>
      <w:r w:rsidR="0069402C" w:rsidRPr="002A36F9">
        <w:rPr>
          <w:rFonts w:ascii="Arial" w:hAnsi="Arial" w:cs="Arial"/>
          <w:i/>
        </w:rPr>
        <w:t>determine how much</w:t>
      </w:r>
      <w:r w:rsidR="007A3DBA" w:rsidRPr="002A36F9">
        <w:rPr>
          <w:rFonts w:ascii="Arial" w:hAnsi="Arial" w:cs="Arial"/>
          <w:i/>
        </w:rPr>
        <w:t xml:space="preserve"> the GPS station was displaced</w:t>
      </w:r>
      <w:r w:rsidR="009D272D" w:rsidRPr="002A36F9">
        <w:rPr>
          <w:rFonts w:ascii="Arial" w:hAnsi="Arial" w:cs="Arial"/>
          <w:i/>
        </w:rPr>
        <w:t xml:space="preserve"> and complete Table 1 below.</w:t>
      </w:r>
    </w:p>
    <w:p w14:paraId="7B8B2836" w14:textId="77777777" w:rsidR="00481221" w:rsidRDefault="00481221" w:rsidP="007A3DBA">
      <w:pPr>
        <w:rPr>
          <w:rFonts w:ascii="Arial" w:hAnsi="Arial" w:cs="Arial"/>
        </w:rPr>
      </w:pPr>
    </w:p>
    <w:p w14:paraId="249288BE" w14:textId="77777777" w:rsidR="00481221" w:rsidRDefault="009D272D" w:rsidP="007A3DBA">
      <w:pPr>
        <w:rPr>
          <w:rFonts w:ascii="Arial" w:hAnsi="Arial" w:cs="Arial"/>
        </w:rPr>
      </w:pPr>
      <w:r>
        <w:rPr>
          <w:rFonts w:ascii="Arial" w:hAnsi="Arial" w:cs="Arial"/>
        </w:rPr>
        <w:lastRenderedPageBreak/>
        <w:t xml:space="preserve">Table 1. Movement of California GPS stations on April 25, 1992. </w:t>
      </w:r>
    </w:p>
    <w:tbl>
      <w:tblPr>
        <w:tblStyle w:val="TableGrid"/>
        <w:tblW w:w="0" w:type="auto"/>
        <w:tblLook w:val="04A0" w:firstRow="1" w:lastRow="0" w:firstColumn="1" w:lastColumn="0" w:noHBand="0" w:noVBand="1"/>
      </w:tblPr>
      <w:tblGrid>
        <w:gridCol w:w="3078"/>
        <w:gridCol w:w="3629"/>
        <w:gridCol w:w="3589"/>
      </w:tblGrid>
      <w:tr w:rsidR="00874C60" w14:paraId="175F79C6" w14:textId="77777777">
        <w:tc>
          <w:tcPr>
            <w:tcW w:w="3078" w:type="dxa"/>
          </w:tcPr>
          <w:p w14:paraId="2494B4DF" w14:textId="77777777" w:rsidR="00874C60" w:rsidRPr="008F2F26" w:rsidRDefault="00874C60" w:rsidP="00977AF4">
            <w:pPr>
              <w:rPr>
                <w:rFonts w:ascii="Arial" w:hAnsi="Arial" w:cs="Arial"/>
                <w:b/>
              </w:rPr>
            </w:pPr>
            <w:r w:rsidRPr="008F2F26">
              <w:rPr>
                <w:rFonts w:ascii="Arial" w:hAnsi="Arial" w:cs="Arial"/>
                <w:b/>
              </w:rPr>
              <w:t>Station Name</w:t>
            </w:r>
          </w:p>
        </w:tc>
        <w:tc>
          <w:tcPr>
            <w:tcW w:w="3629" w:type="dxa"/>
          </w:tcPr>
          <w:p w14:paraId="77EB8C4D" w14:textId="77777777" w:rsidR="00874C60" w:rsidRPr="008F2F26" w:rsidRDefault="00874C60" w:rsidP="00874C60">
            <w:pPr>
              <w:jc w:val="center"/>
              <w:rPr>
                <w:rFonts w:ascii="Arial" w:hAnsi="Arial" w:cs="Arial"/>
                <w:b/>
              </w:rPr>
            </w:pPr>
            <w:r>
              <w:rPr>
                <w:rFonts w:ascii="Arial" w:hAnsi="Arial" w:cs="Arial"/>
                <w:b/>
              </w:rPr>
              <w:t>Arrow length on map (cm)</w:t>
            </w:r>
          </w:p>
        </w:tc>
        <w:tc>
          <w:tcPr>
            <w:tcW w:w="3589" w:type="dxa"/>
          </w:tcPr>
          <w:p w14:paraId="22725624" w14:textId="77777777" w:rsidR="00874C60" w:rsidRPr="008F2F26" w:rsidRDefault="009D272D" w:rsidP="00874C60">
            <w:pPr>
              <w:jc w:val="center"/>
              <w:rPr>
                <w:rFonts w:ascii="Arial" w:hAnsi="Arial" w:cs="Arial"/>
                <w:b/>
              </w:rPr>
            </w:pPr>
            <w:r>
              <w:rPr>
                <w:rFonts w:ascii="Arial" w:hAnsi="Arial" w:cs="Arial"/>
                <w:b/>
              </w:rPr>
              <w:t>Ground d</w:t>
            </w:r>
            <w:r w:rsidR="00874C60" w:rsidRPr="008F2F26">
              <w:rPr>
                <w:rFonts w:ascii="Arial" w:hAnsi="Arial" w:cs="Arial"/>
                <w:b/>
              </w:rPr>
              <w:t>isplace</w:t>
            </w:r>
            <w:r>
              <w:rPr>
                <w:rFonts w:ascii="Arial" w:hAnsi="Arial" w:cs="Arial"/>
                <w:b/>
              </w:rPr>
              <w:t>ment</w:t>
            </w:r>
            <w:r w:rsidR="00874C60" w:rsidRPr="008F2F26">
              <w:rPr>
                <w:rFonts w:ascii="Arial" w:hAnsi="Arial" w:cs="Arial"/>
                <w:b/>
              </w:rPr>
              <w:t xml:space="preserve"> (cm)</w:t>
            </w:r>
          </w:p>
        </w:tc>
      </w:tr>
      <w:tr w:rsidR="008C7D0E" w14:paraId="5272347E" w14:textId="77777777">
        <w:tc>
          <w:tcPr>
            <w:tcW w:w="3078" w:type="dxa"/>
          </w:tcPr>
          <w:p w14:paraId="44CF5A7A" w14:textId="77777777" w:rsidR="008C7D0E" w:rsidRDefault="008C7D0E" w:rsidP="00977AF4">
            <w:pPr>
              <w:rPr>
                <w:rFonts w:ascii="Arial" w:hAnsi="Arial" w:cs="Arial"/>
              </w:rPr>
            </w:pPr>
            <w:r>
              <w:rPr>
                <w:rFonts w:ascii="Arial" w:hAnsi="Arial" w:cs="Arial"/>
              </w:rPr>
              <w:t>Bear Ridge 2</w:t>
            </w:r>
          </w:p>
          <w:p w14:paraId="61CEC0FA" w14:textId="77777777" w:rsidR="008C7D0E" w:rsidRDefault="008C7D0E" w:rsidP="00977AF4">
            <w:pPr>
              <w:rPr>
                <w:rFonts w:ascii="Arial" w:hAnsi="Arial" w:cs="Arial"/>
              </w:rPr>
            </w:pPr>
          </w:p>
        </w:tc>
        <w:tc>
          <w:tcPr>
            <w:tcW w:w="3629" w:type="dxa"/>
          </w:tcPr>
          <w:p w14:paraId="53CE1BAC" w14:textId="77777777" w:rsidR="008C7D0E" w:rsidRPr="0031561B" w:rsidRDefault="008C7D0E" w:rsidP="00977AF4">
            <w:pPr>
              <w:rPr>
                <w:rFonts w:ascii="Arial" w:hAnsi="Arial" w:cs="Arial"/>
                <w:color w:val="FF0000"/>
              </w:rPr>
            </w:pPr>
          </w:p>
        </w:tc>
        <w:tc>
          <w:tcPr>
            <w:tcW w:w="3589" w:type="dxa"/>
          </w:tcPr>
          <w:p w14:paraId="2508820F" w14:textId="77777777" w:rsidR="008C7D0E" w:rsidRPr="0031561B" w:rsidRDefault="008C7D0E" w:rsidP="00977AF4">
            <w:pPr>
              <w:rPr>
                <w:rFonts w:ascii="Arial" w:hAnsi="Arial" w:cs="Arial"/>
                <w:color w:val="FF0000"/>
              </w:rPr>
            </w:pPr>
          </w:p>
        </w:tc>
      </w:tr>
      <w:tr w:rsidR="008C7D0E" w14:paraId="53EE1A49" w14:textId="77777777">
        <w:tc>
          <w:tcPr>
            <w:tcW w:w="3078" w:type="dxa"/>
          </w:tcPr>
          <w:p w14:paraId="0254A4B6" w14:textId="77777777" w:rsidR="008C7D0E" w:rsidRDefault="008C7D0E" w:rsidP="00977AF4">
            <w:pPr>
              <w:rPr>
                <w:rFonts w:ascii="Arial" w:hAnsi="Arial" w:cs="Arial"/>
              </w:rPr>
            </w:pPr>
            <w:r>
              <w:rPr>
                <w:rFonts w:ascii="Arial" w:hAnsi="Arial" w:cs="Arial"/>
              </w:rPr>
              <w:t>King Peak 2</w:t>
            </w:r>
          </w:p>
          <w:p w14:paraId="043F92EB" w14:textId="77777777" w:rsidR="008C7D0E" w:rsidRDefault="008C7D0E" w:rsidP="00977AF4">
            <w:pPr>
              <w:rPr>
                <w:rFonts w:ascii="Arial" w:hAnsi="Arial" w:cs="Arial"/>
              </w:rPr>
            </w:pPr>
          </w:p>
        </w:tc>
        <w:tc>
          <w:tcPr>
            <w:tcW w:w="3629" w:type="dxa"/>
          </w:tcPr>
          <w:p w14:paraId="15F3E8B7" w14:textId="77777777" w:rsidR="008C7D0E" w:rsidRPr="0031561B" w:rsidRDefault="008C7D0E" w:rsidP="00977AF4">
            <w:pPr>
              <w:rPr>
                <w:rFonts w:ascii="Arial" w:hAnsi="Arial" w:cs="Arial"/>
                <w:color w:val="FF0000"/>
              </w:rPr>
            </w:pPr>
          </w:p>
        </w:tc>
        <w:tc>
          <w:tcPr>
            <w:tcW w:w="3589" w:type="dxa"/>
          </w:tcPr>
          <w:p w14:paraId="49336673" w14:textId="77777777" w:rsidR="008C7D0E" w:rsidRPr="0031561B" w:rsidRDefault="008C7D0E" w:rsidP="00977AF4">
            <w:pPr>
              <w:rPr>
                <w:rFonts w:ascii="Arial" w:hAnsi="Arial" w:cs="Arial"/>
                <w:color w:val="FF0000"/>
              </w:rPr>
            </w:pPr>
          </w:p>
        </w:tc>
      </w:tr>
      <w:tr w:rsidR="008C7D0E" w14:paraId="023A4201" w14:textId="77777777">
        <w:tc>
          <w:tcPr>
            <w:tcW w:w="3078" w:type="dxa"/>
          </w:tcPr>
          <w:p w14:paraId="70735635" w14:textId="77777777" w:rsidR="008C7D0E" w:rsidRDefault="008C7D0E" w:rsidP="00977AF4">
            <w:pPr>
              <w:rPr>
                <w:rFonts w:ascii="Arial" w:hAnsi="Arial" w:cs="Arial"/>
              </w:rPr>
            </w:pPr>
            <w:r>
              <w:rPr>
                <w:rFonts w:ascii="Arial" w:hAnsi="Arial" w:cs="Arial"/>
              </w:rPr>
              <w:t xml:space="preserve">Pierce </w:t>
            </w:r>
            <w:proofErr w:type="spellStart"/>
            <w:r>
              <w:rPr>
                <w:rFonts w:ascii="Arial" w:hAnsi="Arial" w:cs="Arial"/>
              </w:rPr>
              <w:t>Ecc</w:t>
            </w:r>
            <w:proofErr w:type="spellEnd"/>
          </w:p>
          <w:p w14:paraId="13BF1A7B" w14:textId="77777777" w:rsidR="008C7D0E" w:rsidRDefault="008C7D0E" w:rsidP="00977AF4">
            <w:pPr>
              <w:rPr>
                <w:rFonts w:ascii="Arial" w:hAnsi="Arial" w:cs="Arial"/>
              </w:rPr>
            </w:pPr>
          </w:p>
        </w:tc>
        <w:tc>
          <w:tcPr>
            <w:tcW w:w="3629" w:type="dxa"/>
          </w:tcPr>
          <w:p w14:paraId="25679177" w14:textId="77777777" w:rsidR="008C7D0E" w:rsidRPr="0031561B" w:rsidRDefault="008C7D0E" w:rsidP="001D46A1">
            <w:pPr>
              <w:rPr>
                <w:rFonts w:ascii="Arial" w:hAnsi="Arial" w:cs="Arial"/>
                <w:color w:val="FF0000"/>
              </w:rPr>
            </w:pPr>
          </w:p>
        </w:tc>
        <w:tc>
          <w:tcPr>
            <w:tcW w:w="3589" w:type="dxa"/>
          </w:tcPr>
          <w:p w14:paraId="11443F3A" w14:textId="77777777" w:rsidR="008C7D0E" w:rsidRPr="0031561B" w:rsidRDefault="008C7D0E" w:rsidP="00977AF4">
            <w:pPr>
              <w:rPr>
                <w:rFonts w:ascii="Arial" w:hAnsi="Arial" w:cs="Arial"/>
                <w:color w:val="FF0000"/>
              </w:rPr>
            </w:pPr>
          </w:p>
        </w:tc>
      </w:tr>
      <w:tr w:rsidR="008C7D0E" w14:paraId="37E4A6F9" w14:textId="77777777">
        <w:tc>
          <w:tcPr>
            <w:tcW w:w="3078" w:type="dxa"/>
          </w:tcPr>
          <w:p w14:paraId="1002E11B" w14:textId="77777777" w:rsidR="008C7D0E" w:rsidRDefault="008C7D0E" w:rsidP="00977AF4">
            <w:pPr>
              <w:rPr>
                <w:rFonts w:ascii="Arial" w:hAnsi="Arial" w:cs="Arial"/>
              </w:rPr>
            </w:pPr>
            <w:proofErr w:type="spellStart"/>
            <w:r>
              <w:rPr>
                <w:rFonts w:ascii="Arial" w:hAnsi="Arial" w:cs="Arial"/>
              </w:rPr>
              <w:t>Rhonerville</w:t>
            </w:r>
            <w:proofErr w:type="spellEnd"/>
          </w:p>
          <w:p w14:paraId="598279E3" w14:textId="77777777" w:rsidR="008C7D0E" w:rsidRDefault="008C7D0E" w:rsidP="00977AF4">
            <w:pPr>
              <w:rPr>
                <w:rFonts w:ascii="Arial" w:hAnsi="Arial" w:cs="Arial"/>
              </w:rPr>
            </w:pPr>
          </w:p>
        </w:tc>
        <w:tc>
          <w:tcPr>
            <w:tcW w:w="3629" w:type="dxa"/>
          </w:tcPr>
          <w:p w14:paraId="7D8AE954" w14:textId="77777777" w:rsidR="008C7D0E" w:rsidRPr="0031561B" w:rsidRDefault="008C7D0E" w:rsidP="00977AF4">
            <w:pPr>
              <w:rPr>
                <w:rFonts w:ascii="Arial" w:hAnsi="Arial" w:cs="Arial"/>
                <w:color w:val="FF0000"/>
              </w:rPr>
            </w:pPr>
          </w:p>
        </w:tc>
        <w:tc>
          <w:tcPr>
            <w:tcW w:w="3589" w:type="dxa"/>
          </w:tcPr>
          <w:p w14:paraId="552642FC" w14:textId="77777777" w:rsidR="008C7D0E" w:rsidRPr="0031561B" w:rsidRDefault="008C7D0E" w:rsidP="00977AF4">
            <w:pPr>
              <w:rPr>
                <w:rFonts w:ascii="Arial" w:hAnsi="Arial" w:cs="Arial"/>
                <w:color w:val="FF0000"/>
              </w:rPr>
            </w:pPr>
          </w:p>
        </w:tc>
      </w:tr>
      <w:tr w:rsidR="008C7D0E" w14:paraId="56892C32" w14:textId="77777777">
        <w:tc>
          <w:tcPr>
            <w:tcW w:w="3078" w:type="dxa"/>
          </w:tcPr>
          <w:p w14:paraId="59E667BC" w14:textId="77777777" w:rsidR="008C7D0E" w:rsidRDefault="008C7D0E" w:rsidP="00977AF4">
            <w:pPr>
              <w:rPr>
                <w:rFonts w:ascii="Arial" w:hAnsi="Arial" w:cs="Arial"/>
              </w:rPr>
            </w:pPr>
            <w:r>
              <w:rPr>
                <w:rFonts w:ascii="Arial" w:hAnsi="Arial" w:cs="Arial"/>
              </w:rPr>
              <w:t>Average for 4 stations</w:t>
            </w:r>
          </w:p>
          <w:p w14:paraId="772689DC" w14:textId="77777777" w:rsidR="008C7D0E" w:rsidRDefault="008C7D0E" w:rsidP="00977AF4">
            <w:pPr>
              <w:rPr>
                <w:rFonts w:ascii="Arial" w:hAnsi="Arial" w:cs="Arial"/>
              </w:rPr>
            </w:pPr>
          </w:p>
        </w:tc>
        <w:tc>
          <w:tcPr>
            <w:tcW w:w="3629" w:type="dxa"/>
          </w:tcPr>
          <w:p w14:paraId="1C83B2B6" w14:textId="77777777" w:rsidR="008C7D0E" w:rsidRPr="0031561B" w:rsidRDefault="008C7D0E" w:rsidP="00996E3C">
            <w:pPr>
              <w:rPr>
                <w:rFonts w:ascii="Arial" w:hAnsi="Arial" w:cs="Arial"/>
                <w:color w:val="FF0000"/>
              </w:rPr>
            </w:pPr>
          </w:p>
        </w:tc>
        <w:tc>
          <w:tcPr>
            <w:tcW w:w="3589" w:type="dxa"/>
          </w:tcPr>
          <w:p w14:paraId="036BB847" w14:textId="77777777" w:rsidR="008C7D0E" w:rsidRPr="0031561B" w:rsidRDefault="008C7D0E" w:rsidP="00977AF4">
            <w:pPr>
              <w:rPr>
                <w:rFonts w:ascii="Arial" w:hAnsi="Arial" w:cs="Arial"/>
                <w:color w:val="FF0000"/>
              </w:rPr>
            </w:pPr>
          </w:p>
        </w:tc>
      </w:tr>
    </w:tbl>
    <w:p w14:paraId="6771610A" w14:textId="77777777" w:rsidR="0031561B" w:rsidRDefault="0031561B" w:rsidP="007A3DBA">
      <w:pPr>
        <w:rPr>
          <w:rFonts w:ascii="Arial" w:hAnsi="Arial" w:cs="Arial"/>
        </w:rPr>
      </w:pPr>
    </w:p>
    <w:p w14:paraId="03A4A589" w14:textId="77777777" w:rsidR="0031561B" w:rsidRPr="002A36F9" w:rsidRDefault="00FD2ABE" w:rsidP="002A36F9">
      <w:pPr>
        <w:tabs>
          <w:tab w:val="left" w:pos="270"/>
        </w:tabs>
        <w:ind w:left="360" w:hanging="360"/>
        <w:rPr>
          <w:rFonts w:ascii="Arial" w:hAnsi="Arial" w:cs="Arial"/>
          <w:i/>
        </w:rPr>
      </w:pPr>
      <w:r w:rsidRPr="002A36F9">
        <w:rPr>
          <w:rFonts w:ascii="Arial" w:hAnsi="Arial" w:cs="Arial"/>
          <w:i/>
        </w:rPr>
        <w:t>8</w:t>
      </w:r>
      <w:r w:rsidR="0031561B" w:rsidRPr="002A36F9">
        <w:rPr>
          <w:rFonts w:ascii="Arial" w:hAnsi="Arial" w:cs="Arial"/>
          <w:i/>
        </w:rPr>
        <w:t>) What is a common object that is roughly equal to the average ground displacement that occurred on April 25, 1992 near Cape Mendocino, CA?</w:t>
      </w:r>
    </w:p>
    <w:p w14:paraId="5E6F37A2" w14:textId="77777777" w:rsidR="001D46A1" w:rsidRPr="002A36F9" w:rsidRDefault="001D46A1" w:rsidP="002A36F9">
      <w:pPr>
        <w:tabs>
          <w:tab w:val="left" w:pos="270"/>
        </w:tabs>
        <w:ind w:left="360" w:hanging="360"/>
        <w:rPr>
          <w:rFonts w:ascii="Arial" w:hAnsi="Arial" w:cs="Arial"/>
          <w:i/>
          <w:color w:val="FF0000"/>
        </w:rPr>
      </w:pPr>
    </w:p>
    <w:p w14:paraId="6BB62AE6" w14:textId="77777777" w:rsidR="001D46A1" w:rsidRDefault="001D46A1" w:rsidP="007A3DBA">
      <w:pPr>
        <w:rPr>
          <w:rFonts w:ascii="Arial" w:hAnsi="Arial" w:cs="Arial"/>
          <w:color w:val="FF0000"/>
        </w:rPr>
      </w:pPr>
    </w:p>
    <w:p w14:paraId="4698ACB8" w14:textId="77777777" w:rsidR="009E6F62" w:rsidRDefault="009E6F62" w:rsidP="007A3DBA">
      <w:pPr>
        <w:rPr>
          <w:rFonts w:ascii="Arial" w:hAnsi="Arial" w:cs="Arial"/>
          <w:color w:val="FF0000"/>
        </w:rPr>
      </w:pPr>
    </w:p>
    <w:p w14:paraId="6A26EFB9" w14:textId="77777777" w:rsidR="007A3DBA" w:rsidRDefault="007A3DBA" w:rsidP="007A3DBA">
      <w:pPr>
        <w:rPr>
          <w:rFonts w:ascii="Arial" w:hAnsi="Arial" w:cs="Arial"/>
        </w:rPr>
      </w:pPr>
    </w:p>
    <w:p w14:paraId="72C78716" w14:textId="77777777" w:rsidR="007A3DBA" w:rsidRPr="002A36F9" w:rsidRDefault="00FD2ABE" w:rsidP="007A3DBA">
      <w:pPr>
        <w:rPr>
          <w:rFonts w:ascii="Arial" w:hAnsi="Arial" w:cs="Arial"/>
          <w:i/>
        </w:rPr>
      </w:pPr>
      <w:r w:rsidRPr="002A36F9">
        <w:rPr>
          <w:rFonts w:ascii="Arial" w:hAnsi="Arial" w:cs="Arial"/>
          <w:i/>
        </w:rPr>
        <w:t>9</w:t>
      </w:r>
      <w:r w:rsidR="002D11BF" w:rsidRPr="002A36F9">
        <w:rPr>
          <w:rFonts w:ascii="Arial" w:hAnsi="Arial" w:cs="Arial"/>
          <w:i/>
        </w:rPr>
        <w:t xml:space="preserve">) </w:t>
      </w:r>
      <w:r w:rsidR="00F925F5" w:rsidRPr="002A36F9">
        <w:rPr>
          <w:rFonts w:ascii="Arial" w:hAnsi="Arial" w:cs="Arial"/>
          <w:i/>
        </w:rPr>
        <w:t>Which station experience</w:t>
      </w:r>
      <w:r w:rsidR="009E6F62" w:rsidRPr="002A36F9">
        <w:rPr>
          <w:rFonts w:ascii="Arial" w:hAnsi="Arial" w:cs="Arial"/>
          <w:i/>
        </w:rPr>
        <w:t>d</w:t>
      </w:r>
      <w:r w:rsidR="00F925F5" w:rsidRPr="002A36F9">
        <w:rPr>
          <w:rFonts w:ascii="Arial" w:hAnsi="Arial" w:cs="Arial"/>
          <w:i/>
        </w:rPr>
        <w:t xml:space="preserve"> the greatest overall displacement</w:t>
      </w:r>
      <w:r w:rsidR="007A3DBA" w:rsidRPr="002A36F9">
        <w:rPr>
          <w:rFonts w:ascii="Arial" w:hAnsi="Arial" w:cs="Arial"/>
          <w:i/>
        </w:rPr>
        <w:t xml:space="preserve">?  </w:t>
      </w:r>
    </w:p>
    <w:p w14:paraId="6B9652FF" w14:textId="77777777" w:rsidR="00F925F5" w:rsidRPr="00F925F5" w:rsidRDefault="00F925F5" w:rsidP="002A36F9">
      <w:pPr>
        <w:ind w:left="450"/>
        <w:rPr>
          <w:rFonts w:ascii="Arial" w:hAnsi="Arial" w:cs="Arial"/>
        </w:rPr>
      </w:pPr>
      <w:r>
        <w:rPr>
          <w:rFonts w:ascii="Arial" w:hAnsi="Arial" w:cs="Arial"/>
        </w:rPr>
        <w:t xml:space="preserve">a) </w:t>
      </w:r>
      <w:r w:rsidRPr="00F925F5">
        <w:rPr>
          <w:rFonts w:ascii="Arial" w:hAnsi="Arial" w:cs="Arial"/>
        </w:rPr>
        <w:t>Bear Ridge 2</w:t>
      </w:r>
    </w:p>
    <w:p w14:paraId="00FAF228" w14:textId="77777777" w:rsidR="00F925F5" w:rsidRPr="00F925F5" w:rsidRDefault="00F925F5" w:rsidP="002A36F9">
      <w:pPr>
        <w:ind w:left="450"/>
        <w:rPr>
          <w:rFonts w:ascii="Arial" w:hAnsi="Arial" w:cs="Arial"/>
        </w:rPr>
      </w:pPr>
      <w:r>
        <w:rPr>
          <w:rFonts w:ascii="Arial" w:hAnsi="Arial" w:cs="Arial"/>
        </w:rPr>
        <w:t xml:space="preserve">b) </w:t>
      </w:r>
      <w:r w:rsidRPr="00F925F5">
        <w:rPr>
          <w:rFonts w:ascii="Arial" w:hAnsi="Arial" w:cs="Arial"/>
        </w:rPr>
        <w:t>King Peak 2</w:t>
      </w:r>
    </w:p>
    <w:p w14:paraId="3628A333" w14:textId="77777777" w:rsidR="00F925F5" w:rsidRPr="00F925F5" w:rsidRDefault="00F925F5" w:rsidP="002A36F9">
      <w:pPr>
        <w:ind w:left="450"/>
        <w:rPr>
          <w:rFonts w:ascii="Arial" w:hAnsi="Arial" w:cs="Arial"/>
        </w:rPr>
      </w:pPr>
      <w:r>
        <w:rPr>
          <w:rFonts w:ascii="Arial" w:hAnsi="Arial" w:cs="Arial"/>
        </w:rPr>
        <w:t xml:space="preserve">c) </w:t>
      </w:r>
      <w:r w:rsidRPr="00F925F5">
        <w:rPr>
          <w:rFonts w:ascii="Arial" w:hAnsi="Arial" w:cs="Arial"/>
        </w:rPr>
        <w:t xml:space="preserve">Pierce </w:t>
      </w:r>
      <w:proofErr w:type="spellStart"/>
      <w:r w:rsidRPr="00F925F5">
        <w:rPr>
          <w:rFonts w:ascii="Arial" w:hAnsi="Arial" w:cs="Arial"/>
        </w:rPr>
        <w:t>Ecc</w:t>
      </w:r>
      <w:proofErr w:type="spellEnd"/>
    </w:p>
    <w:p w14:paraId="5009BDFC" w14:textId="77777777" w:rsidR="00F925F5" w:rsidRPr="00F925F5" w:rsidRDefault="00F925F5" w:rsidP="002A36F9">
      <w:pPr>
        <w:ind w:left="450"/>
        <w:rPr>
          <w:rFonts w:ascii="Arial" w:hAnsi="Arial" w:cs="Arial"/>
        </w:rPr>
      </w:pPr>
      <w:r>
        <w:rPr>
          <w:rFonts w:ascii="Arial" w:hAnsi="Arial" w:cs="Arial"/>
        </w:rPr>
        <w:t xml:space="preserve">d) </w:t>
      </w:r>
      <w:proofErr w:type="spellStart"/>
      <w:r w:rsidRPr="00F925F5">
        <w:rPr>
          <w:rFonts w:ascii="Arial" w:hAnsi="Arial" w:cs="Arial"/>
        </w:rPr>
        <w:t>Rhonerville</w:t>
      </w:r>
      <w:proofErr w:type="spellEnd"/>
    </w:p>
    <w:p w14:paraId="20CA456A" w14:textId="77777777" w:rsidR="002D11BF" w:rsidRDefault="002D11BF" w:rsidP="00F925F5">
      <w:pPr>
        <w:tabs>
          <w:tab w:val="left" w:pos="1504"/>
        </w:tabs>
        <w:rPr>
          <w:rFonts w:ascii="Arial" w:hAnsi="Arial" w:cs="Arial"/>
        </w:rPr>
      </w:pPr>
    </w:p>
    <w:p w14:paraId="0AD5B752" w14:textId="77777777" w:rsidR="002D11BF" w:rsidRPr="002A36F9" w:rsidRDefault="00FD2ABE" w:rsidP="002A36F9">
      <w:pPr>
        <w:tabs>
          <w:tab w:val="left" w:pos="1504"/>
        </w:tabs>
        <w:ind w:left="450" w:hanging="450"/>
        <w:rPr>
          <w:rFonts w:ascii="Arial" w:hAnsi="Arial" w:cs="Arial"/>
          <w:i/>
        </w:rPr>
      </w:pPr>
      <w:r w:rsidRPr="002A36F9">
        <w:rPr>
          <w:rFonts w:ascii="Arial" w:hAnsi="Arial" w:cs="Arial"/>
          <w:i/>
        </w:rPr>
        <w:t>10</w:t>
      </w:r>
      <w:r w:rsidR="002D11BF" w:rsidRPr="002A36F9">
        <w:rPr>
          <w:rFonts w:ascii="Arial" w:hAnsi="Arial" w:cs="Arial"/>
          <w:i/>
        </w:rPr>
        <w:t xml:space="preserve">) </w:t>
      </w:r>
      <w:r w:rsidR="009E6F62" w:rsidRPr="002A36F9">
        <w:rPr>
          <w:rFonts w:ascii="Arial" w:hAnsi="Arial" w:cs="Arial"/>
          <w:i/>
        </w:rPr>
        <w:t>Look a back at Figure 3. W</w:t>
      </w:r>
      <w:r w:rsidR="002D11BF" w:rsidRPr="002A36F9">
        <w:rPr>
          <w:rFonts w:ascii="Arial" w:hAnsi="Arial" w:cs="Arial"/>
          <w:i/>
        </w:rPr>
        <w:t xml:space="preserve">hich </w:t>
      </w:r>
      <w:r w:rsidR="00F342D0" w:rsidRPr="002A36F9">
        <w:rPr>
          <w:rFonts w:ascii="Arial" w:hAnsi="Arial" w:cs="Arial"/>
          <w:i/>
        </w:rPr>
        <w:t xml:space="preserve">of the following best describes the </w:t>
      </w:r>
      <w:r w:rsidR="002D11BF" w:rsidRPr="002A36F9">
        <w:rPr>
          <w:rFonts w:ascii="Arial" w:hAnsi="Arial" w:cs="Arial"/>
          <w:i/>
        </w:rPr>
        <w:t xml:space="preserve">direction </w:t>
      </w:r>
      <w:r w:rsidR="009C0640" w:rsidRPr="002A36F9">
        <w:rPr>
          <w:rFonts w:ascii="Arial" w:hAnsi="Arial" w:cs="Arial"/>
          <w:i/>
        </w:rPr>
        <w:t>of</w:t>
      </w:r>
      <w:r w:rsidR="006335C8" w:rsidRPr="002A36F9">
        <w:rPr>
          <w:rFonts w:ascii="Arial" w:hAnsi="Arial" w:cs="Arial"/>
          <w:i/>
        </w:rPr>
        <w:t xml:space="preserve"> movement of</w:t>
      </w:r>
      <w:r w:rsidR="009C0640" w:rsidRPr="002A36F9">
        <w:rPr>
          <w:rFonts w:ascii="Arial" w:hAnsi="Arial" w:cs="Arial"/>
          <w:i/>
        </w:rPr>
        <w:t xml:space="preserve"> </w:t>
      </w:r>
      <w:r w:rsidR="002D11BF" w:rsidRPr="002A36F9">
        <w:rPr>
          <w:rFonts w:ascii="Arial" w:hAnsi="Arial" w:cs="Arial"/>
          <w:i/>
        </w:rPr>
        <w:t>the station with the greatest overall displacement?</w:t>
      </w:r>
    </w:p>
    <w:p w14:paraId="43E68707" w14:textId="77777777" w:rsidR="002D11BF" w:rsidRDefault="002D11BF" w:rsidP="002A36F9">
      <w:pPr>
        <w:tabs>
          <w:tab w:val="left" w:pos="1504"/>
        </w:tabs>
        <w:ind w:left="450"/>
        <w:rPr>
          <w:rFonts w:ascii="Arial" w:hAnsi="Arial" w:cs="Arial"/>
        </w:rPr>
      </w:pPr>
      <w:r>
        <w:rPr>
          <w:rFonts w:ascii="Arial" w:hAnsi="Arial" w:cs="Arial"/>
        </w:rPr>
        <w:t>a) West</w:t>
      </w:r>
    </w:p>
    <w:p w14:paraId="7DD6E0E5" w14:textId="77777777" w:rsidR="002D11BF" w:rsidRDefault="002D11BF" w:rsidP="002A36F9">
      <w:pPr>
        <w:tabs>
          <w:tab w:val="left" w:pos="1504"/>
        </w:tabs>
        <w:ind w:left="450"/>
        <w:rPr>
          <w:rFonts w:ascii="Arial" w:hAnsi="Arial" w:cs="Arial"/>
        </w:rPr>
      </w:pPr>
      <w:r>
        <w:rPr>
          <w:rFonts w:ascii="Arial" w:hAnsi="Arial" w:cs="Arial"/>
        </w:rPr>
        <w:t>b) East</w:t>
      </w:r>
    </w:p>
    <w:p w14:paraId="377EAABA" w14:textId="77777777" w:rsidR="002D11BF" w:rsidRDefault="002D11BF" w:rsidP="002A36F9">
      <w:pPr>
        <w:tabs>
          <w:tab w:val="left" w:pos="1504"/>
        </w:tabs>
        <w:ind w:left="450"/>
        <w:rPr>
          <w:rFonts w:ascii="Arial" w:hAnsi="Arial" w:cs="Arial"/>
        </w:rPr>
      </w:pPr>
      <w:r>
        <w:rPr>
          <w:rFonts w:ascii="Arial" w:hAnsi="Arial" w:cs="Arial"/>
        </w:rPr>
        <w:t>c) Southeast</w:t>
      </w:r>
    </w:p>
    <w:p w14:paraId="11686D07" w14:textId="77777777" w:rsidR="007A3DBA" w:rsidRPr="00E079DD" w:rsidRDefault="002D11BF" w:rsidP="002A36F9">
      <w:pPr>
        <w:tabs>
          <w:tab w:val="left" w:pos="1504"/>
        </w:tabs>
        <w:ind w:left="450"/>
        <w:rPr>
          <w:rFonts w:ascii="Arial" w:hAnsi="Arial" w:cs="Arial"/>
        </w:rPr>
      </w:pPr>
      <w:r>
        <w:rPr>
          <w:rFonts w:ascii="Arial" w:hAnsi="Arial" w:cs="Arial"/>
        </w:rPr>
        <w:t>d) Northwest</w:t>
      </w:r>
    </w:p>
    <w:p w14:paraId="6E2B55A5" w14:textId="77777777" w:rsidR="00FE2378" w:rsidRDefault="00FE2378" w:rsidP="007A3DBA">
      <w:pPr>
        <w:rPr>
          <w:rFonts w:ascii="Arial" w:hAnsi="Arial" w:cs="Arial"/>
        </w:rPr>
      </w:pPr>
    </w:p>
    <w:p w14:paraId="0F818C50" w14:textId="77777777" w:rsidR="00732C25" w:rsidRDefault="00FD2ABE">
      <w:pPr>
        <w:pStyle w:val="NormalWeb"/>
        <w:spacing w:before="2" w:after="2"/>
        <w:rPr>
          <w:rStyle w:val="HTMLCite"/>
          <w:rFonts w:asciiTheme="minorHAnsi" w:hAnsiTheme="minorHAnsi" w:cstheme="minorBidi"/>
          <w:sz w:val="24"/>
          <w:szCs w:val="24"/>
        </w:rPr>
      </w:pPr>
      <w:r w:rsidRPr="002A36F9">
        <w:rPr>
          <w:rFonts w:ascii="Arial" w:hAnsi="Arial" w:cs="Arial"/>
          <w:i/>
          <w:sz w:val="22"/>
          <w:szCs w:val="22"/>
        </w:rPr>
        <w:t>11</w:t>
      </w:r>
      <w:r w:rsidR="00942C58" w:rsidRPr="002A36F9">
        <w:rPr>
          <w:rFonts w:ascii="Arial" w:hAnsi="Arial" w:cs="Arial"/>
          <w:i/>
          <w:sz w:val="22"/>
          <w:szCs w:val="22"/>
        </w:rPr>
        <w:t>)</w:t>
      </w:r>
      <w:r w:rsidR="00967C33" w:rsidRPr="002A36F9">
        <w:rPr>
          <w:rFonts w:ascii="Arial" w:hAnsi="Arial" w:cs="Arial"/>
          <w:i/>
        </w:rPr>
        <w:t xml:space="preserve"> </w:t>
      </w:r>
      <w:r w:rsidR="00942C58" w:rsidRPr="002A36F9">
        <w:rPr>
          <w:rFonts w:ascii="Arial" w:hAnsi="Arial" w:cs="Arial"/>
          <w:i/>
          <w:sz w:val="24"/>
          <w:szCs w:val="24"/>
        </w:rPr>
        <w:t>What could cause the Earth to suddenly move in this way?</w:t>
      </w:r>
      <w:r w:rsidR="00942C58">
        <w:rPr>
          <w:rFonts w:ascii="Arial" w:hAnsi="Arial" w:cs="Arial"/>
          <w:sz w:val="24"/>
          <w:szCs w:val="24"/>
        </w:rPr>
        <w:t xml:space="preserve"> One possibility is an Earthquake. An Earthquake is the </w:t>
      </w:r>
      <w:r w:rsidR="00942C58" w:rsidRPr="00942C58">
        <w:rPr>
          <w:rFonts w:ascii="Arial" w:eastAsia="Times New Roman" w:hAnsi="Arial" w:cs="Arial"/>
          <w:color w:val="333333"/>
          <w:sz w:val="24"/>
          <w:szCs w:val="24"/>
        </w:rPr>
        <w:t xml:space="preserve">sudden movement of two blocks of </w:t>
      </w:r>
      <w:r w:rsidR="00942C58">
        <w:rPr>
          <w:rFonts w:ascii="Arial" w:eastAsia="Times New Roman" w:hAnsi="Arial" w:cs="Arial"/>
          <w:color w:val="333333"/>
          <w:sz w:val="24"/>
          <w:szCs w:val="24"/>
        </w:rPr>
        <w:t xml:space="preserve">Earth, frequently </w:t>
      </w:r>
      <w:r w:rsidR="00942C58" w:rsidRPr="00942C58">
        <w:rPr>
          <w:rFonts w:ascii="Arial" w:eastAsia="Times New Roman" w:hAnsi="Arial" w:cs="Arial"/>
          <w:color w:val="333333"/>
          <w:sz w:val="24"/>
          <w:szCs w:val="24"/>
        </w:rPr>
        <w:t>along plate boundaries. This occurs because Earth’s plates are in constant motion. Sin</w:t>
      </w:r>
      <w:r w:rsidR="00942C58" w:rsidRPr="00942C58">
        <w:rPr>
          <w:rFonts w:ascii="Arial" w:eastAsiaTheme="minorHAnsi" w:hAnsi="Arial" w:cs="Arial"/>
          <w:color w:val="333333"/>
          <w:sz w:val="24"/>
          <w:szCs w:val="24"/>
        </w:rPr>
        <w:t xml:space="preserve">ce the edges of the plates are rough, sometimes they get stuck on one another while the rest of the plate keeps moving. </w:t>
      </w:r>
      <w:r w:rsidR="00942C58">
        <w:rPr>
          <w:rFonts w:ascii="Arial" w:eastAsiaTheme="minorHAnsi" w:hAnsi="Arial" w:cs="Arial"/>
          <w:color w:val="333333"/>
          <w:sz w:val="24"/>
          <w:szCs w:val="24"/>
        </w:rPr>
        <w:t>Once</w:t>
      </w:r>
      <w:r w:rsidR="00942C58" w:rsidRPr="00942C58">
        <w:rPr>
          <w:rFonts w:ascii="Arial" w:eastAsiaTheme="minorHAnsi" w:hAnsi="Arial" w:cs="Arial"/>
          <w:color w:val="333333"/>
          <w:sz w:val="24"/>
          <w:szCs w:val="24"/>
        </w:rPr>
        <w:t xml:space="preserve"> the plate has moved far enough, the edges unstick on one of the faults </w:t>
      </w:r>
      <w:r w:rsidR="008C7D0E">
        <w:rPr>
          <w:rFonts w:ascii="Arial" w:eastAsiaTheme="minorHAnsi" w:hAnsi="Arial" w:cs="Arial"/>
          <w:color w:val="333333"/>
          <w:sz w:val="24"/>
          <w:szCs w:val="24"/>
        </w:rPr>
        <w:t>and</w:t>
      </w:r>
      <w:r w:rsidR="00942C58" w:rsidRPr="00942C58">
        <w:rPr>
          <w:rFonts w:ascii="Arial" w:eastAsiaTheme="minorHAnsi" w:hAnsi="Arial" w:cs="Arial"/>
          <w:color w:val="333333"/>
          <w:sz w:val="24"/>
          <w:szCs w:val="24"/>
        </w:rPr>
        <w:t xml:space="preserve"> </w:t>
      </w:r>
      <w:r w:rsidR="00942C58">
        <w:rPr>
          <w:rFonts w:ascii="Arial" w:eastAsiaTheme="minorHAnsi" w:hAnsi="Arial" w:cs="Arial"/>
          <w:color w:val="333333"/>
          <w:sz w:val="24"/>
          <w:szCs w:val="24"/>
        </w:rPr>
        <w:t>the accumulated energy stored elastically in the rocks is released. This</w:t>
      </w:r>
      <w:r w:rsidR="009B4572">
        <w:rPr>
          <w:rFonts w:ascii="Arial" w:eastAsiaTheme="minorHAnsi" w:hAnsi="Arial" w:cs="Arial"/>
          <w:color w:val="333333"/>
          <w:sz w:val="24"/>
          <w:szCs w:val="24"/>
        </w:rPr>
        <w:t xml:space="preserve"> slow storing of potential energy followed by a sudden release in an earthquake i</w:t>
      </w:r>
      <w:r w:rsidR="00942C58">
        <w:rPr>
          <w:rFonts w:ascii="Arial" w:eastAsiaTheme="minorHAnsi" w:hAnsi="Arial" w:cs="Arial"/>
          <w:color w:val="333333"/>
          <w:sz w:val="24"/>
          <w:szCs w:val="24"/>
        </w:rPr>
        <w:t xml:space="preserve">s </w:t>
      </w:r>
      <w:r w:rsidR="008C7D0E">
        <w:rPr>
          <w:rFonts w:ascii="Arial" w:eastAsiaTheme="minorHAnsi" w:hAnsi="Arial" w:cs="Arial"/>
          <w:color w:val="333333"/>
          <w:sz w:val="24"/>
          <w:szCs w:val="24"/>
        </w:rPr>
        <w:t xml:space="preserve">explained by </w:t>
      </w:r>
      <w:r w:rsidR="00942C58">
        <w:rPr>
          <w:rFonts w:ascii="Arial" w:eastAsiaTheme="minorHAnsi" w:hAnsi="Arial" w:cs="Arial"/>
          <w:color w:val="333333"/>
          <w:sz w:val="24"/>
          <w:szCs w:val="24"/>
        </w:rPr>
        <w:t xml:space="preserve">the Elastic Rebound Theory. To see an example of the Elastic Rebound Theory for earthquake occurrence along a subduction zone, please watch the following animation </w:t>
      </w:r>
      <w:r w:rsidR="00B03380">
        <w:rPr>
          <w:rFonts w:ascii="Arial" w:eastAsiaTheme="minorHAnsi" w:hAnsi="Arial" w:cs="Arial"/>
          <w:color w:val="333333"/>
          <w:sz w:val="24"/>
          <w:szCs w:val="24"/>
        </w:rPr>
        <w:t>(</w:t>
      </w:r>
      <w:hyperlink r:id="rId12" w:history="1">
        <w:r w:rsidR="00B03380" w:rsidRPr="002A36F9">
          <w:rPr>
            <w:rStyle w:val="Hyperlink"/>
            <w:rFonts w:ascii="Arial" w:eastAsiaTheme="minorHAnsi" w:hAnsi="Arial" w:cs="Arial"/>
            <w:sz w:val="24"/>
            <w:szCs w:val="24"/>
          </w:rPr>
          <w:t>http://www.iris.edu/hq/inclass/animation/91</w:t>
        </w:r>
      </w:hyperlink>
      <w:r w:rsidR="00B03380">
        <w:rPr>
          <w:rFonts w:ascii="Arial" w:eastAsiaTheme="minorHAnsi" w:hAnsi="Arial" w:cs="Arial"/>
          <w:color w:val="333333"/>
          <w:sz w:val="24"/>
          <w:szCs w:val="24"/>
        </w:rPr>
        <w:t>)</w:t>
      </w:r>
      <w:r w:rsidR="00942C58">
        <w:rPr>
          <w:rFonts w:ascii="Arial" w:eastAsiaTheme="minorHAnsi" w:hAnsi="Arial" w:cs="Arial"/>
          <w:color w:val="333333"/>
          <w:sz w:val="24"/>
          <w:szCs w:val="24"/>
        </w:rPr>
        <w:t xml:space="preserve">. </w:t>
      </w:r>
      <w:r w:rsidR="00942C58">
        <w:rPr>
          <w:rFonts w:ascii="Arial" w:hAnsi="Arial" w:cs="Arial"/>
          <w:sz w:val="24"/>
          <w:szCs w:val="24"/>
        </w:rPr>
        <w:t>Given the presence of major plate boundaries in the region</w:t>
      </w:r>
      <w:r w:rsidR="00C238B6">
        <w:rPr>
          <w:rFonts w:ascii="Arial" w:hAnsi="Arial" w:cs="Arial"/>
          <w:sz w:val="24"/>
          <w:szCs w:val="24"/>
        </w:rPr>
        <w:t>, including</w:t>
      </w:r>
      <w:r w:rsidR="00942C58">
        <w:rPr>
          <w:rFonts w:ascii="Arial" w:hAnsi="Arial" w:cs="Arial"/>
          <w:sz w:val="24"/>
          <w:szCs w:val="24"/>
        </w:rPr>
        <w:t xml:space="preserve"> a subduction zone (Figure 1) it seems possible that an earthquake may have caused the ground motion shown in Figure 3. To collect evidence for this </w:t>
      </w:r>
      <w:r w:rsidR="00CB6846">
        <w:rPr>
          <w:rFonts w:ascii="Arial" w:hAnsi="Arial" w:cs="Arial"/>
          <w:sz w:val="24"/>
          <w:szCs w:val="24"/>
        </w:rPr>
        <w:t>claim</w:t>
      </w:r>
      <w:r w:rsidR="00942C58">
        <w:rPr>
          <w:rFonts w:ascii="Arial" w:hAnsi="Arial" w:cs="Arial"/>
          <w:sz w:val="24"/>
          <w:szCs w:val="24"/>
        </w:rPr>
        <w:t>, visit the IRIS Earthquake Browser (</w:t>
      </w:r>
      <w:hyperlink r:id="rId13" w:history="1">
        <w:r w:rsidR="00942C58">
          <w:rPr>
            <w:rStyle w:val="Hyperlink"/>
            <w:rFonts w:ascii="Arial" w:eastAsia="Times New Roman" w:hAnsi="Arial" w:cs="Arial"/>
            <w:sz w:val="24"/>
            <w:szCs w:val="24"/>
          </w:rPr>
          <w:t>www.</w:t>
        </w:r>
        <w:r w:rsidR="00942C58">
          <w:rPr>
            <w:rStyle w:val="Hyperlink"/>
            <w:rFonts w:ascii="Arial" w:eastAsia="Times New Roman" w:hAnsi="Arial" w:cs="Arial"/>
            <w:b/>
            <w:bCs/>
            <w:sz w:val="24"/>
            <w:szCs w:val="24"/>
          </w:rPr>
          <w:t>iris</w:t>
        </w:r>
        <w:r w:rsidR="00942C58">
          <w:rPr>
            <w:rStyle w:val="Hyperlink"/>
            <w:rFonts w:ascii="Arial" w:eastAsia="Times New Roman" w:hAnsi="Arial" w:cs="Arial"/>
            <w:sz w:val="24"/>
            <w:szCs w:val="24"/>
          </w:rPr>
          <w:t>.edu/ieb/</w:t>
        </w:r>
      </w:hyperlink>
      <w:r w:rsidR="00942C58" w:rsidRPr="00942C58">
        <w:rPr>
          <w:rFonts w:ascii="Arial" w:hAnsi="Arial" w:cs="Arial"/>
          <w:sz w:val="24"/>
          <w:szCs w:val="24"/>
        </w:rPr>
        <w:t xml:space="preserve">). </w:t>
      </w:r>
      <w:r w:rsidR="00942C58" w:rsidRPr="00942C58">
        <w:rPr>
          <w:rFonts w:ascii="Arial" w:eastAsiaTheme="minorHAnsi" w:hAnsi="Arial" w:cs="Arial"/>
          <w:sz w:val="24"/>
          <w:szCs w:val="24"/>
        </w:rPr>
        <w:t xml:space="preserve">The IRIS Earthquake Browser (IEB) is an </w:t>
      </w:r>
      <w:r w:rsidR="00942C58" w:rsidRPr="00942C58">
        <w:rPr>
          <w:rFonts w:ascii="Arial" w:eastAsiaTheme="minorHAnsi" w:hAnsi="Arial" w:cs="Arial"/>
          <w:sz w:val="24"/>
          <w:szCs w:val="24"/>
        </w:rPr>
        <w:lastRenderedPageBreak/>
        <w:t>interactive map for exploring millions of seismic event epicenters (normally earthquakes) on a map of the world.</w:t>
      </w:r>
      <w:r w:rsidR="002953F2">
        <w:rPr>
          <w:rStyle w:val="HTMLCite"/>
          <w:rFonts w:ascii="Arial" w:eastAsia="Times New Roman" w:hAnsi="Arial" w:cs="Arial"/>
          <w:sz w:val="24"/>
          <w:szCs w:val="24"/>
        </w:rPr>
        <w:t xml:space="preserve"> </w:t>
      </w:r>
      <w:r w:rsidR="002953F2">
        <w:rPr>
          <w:rStyle w:val="HTMLCite"/>
          <w:rFonts w:ascii="Arial" w:eastAsia="Times New Roman" w:hAnsi="Arial" w:cs="Arial"/>
          <w:i w:val="0"/>
          <w:sz w:val="24"/>
          <w:szCs w:val="24"/>
        </w:rPr>
        <w:t xml:space="preserve">Take a few moments and explore the data and tools. </w:t>
      </w:r>
    </w:p>
    <w:p w14:paraId="77F085CB" w14:textId="77777777" w:rsidR="00732C25" w:rsidRDefault="00732C25">
      <w:pPr>
        <w:pStyle w:val="NormalWeb"/>
        <w:spacing w:before="2" w:after="2"/>
        <w:rPr>
          <w:rStyle w:val="HTMLCite"/>
        </w:rPr>
      </w:pPr>
    </w:p>
    <w:p w14:paraId="6149A771" w14:textId="77777777" w:rsidR="00732C25" w:rsidRDefault="002953F2">
      <w:pPr>
        <w:pStyle w:val="NormalWeb"/>
        <w:spacing w:before="2" w:after="2"/>
        <w:rPr>
          <w:rStyle w:val="HTMLCite"/>
        </w:rPr>
      </w:pPr>
      <w:r>
        <w:rPr>
          <w:rStyle w:val="HTMLCite"/>
          <w:rFonts w:ascii="Arial" w:eastAsia="Times New Roman" w:hAnsi="Arial" w:cs="Arial"/>
          <w:i w:val="0"/>
          <w:sz w:val="24"/>
          <w:szCs w:val="24"/>
        </w:rPr>
        <w:t xml:space="preserve">Now, visit </w:t>
      </w:r>
      <w:r w:rsidR="004F3DEF">
        <w:rPr>
          <w:rStyle w:val="HTMLCite"/>
          <w:rFonts w:ascii="Arial" w:eastAsia="Times New Roman" w:hAnsi="Arial" w:cs="Arial"/>
          <w:i w:val="0"/>
          <w:sz w:val="24"/>
          <w:szCs w:val="24"/>
        </w:rPr>
        <w:t>(</w:t>
      </w:r>
      <w:hyperlink r:id="rId14" w:history="1">
        <w:r w:rsidRPr="00207E59">
          <w:rPr>
            <w:rStyle w:val="Hyperlink"/>
            <w:rFonts w:ascii="Arial" w:eastAsia="Times New Roman" w:hAnsi="Arial" w:cs="Arial"/>
            <w:sz w:val="24"/>
            <w:szCs w:val="24"/>
          </w:rPr>
          <w:t>http://bit.ly/2qowaJP</w:t>
        </w:r>
      </w:hyperlink>
      <w:r w:rsidR="004F3DEF">
        <w:rPr>
          <w:rStyle w:val="HTMLCite"/>
          <w:rFonts w:ascii="Arial" w:eastAsia="Times New Roman" w:hAnsi="Arial" w:cs="Arial"/>
          <w:i w:val="0"/>
          <w:sz w:val="24"/>
          <w:szCs w:val="24"/>
        </w:rPr>
        <w:t>)</w:t>
      </w:r>
      <w:r>
        <w:rPr>
          <w:rStyle w:val="HTMLCite"/>
          <w:rFonts w:ascii="Arial" w:eastAsia="Times New Roman" w:hAnsi="Arial" w:cs="Arial"/>
          <w:i w:val="0"/>
          <w:sz w:val="24"/>
          <w:szCs w:val="24"/>
        </w:rPr>
        <w:t>. This pre-set view will allow you to see</w:t>
      </w:r>
      <w:r>
        <w:rPr>
          <w:rStyle w:val="HTMLCite"/>
          <w:rFonts w:ascii="Arial" w:eastAsia="Times New Roman" w:hAnsi="Arial" w:cs="Arial"/>
          <w:sz w:val="24"/>
          <w:szCs w:val="24"/>
        </w:rPr>
        <w:t xml:space="preserve"> </w:t>
      </w:r>
      <w:r w:rsidR="00942C58">
        <w:rPr>
          <w:rStyle w:val="HTMLCite"/>
          <w:rFonts w:ascii="Arial" w:eastAsia="Times New Roman" w:hAnsi="Arial" w:cs="Arial"/>
          <w:i w:val="0"/>
          <w:sz w:val="24"/>
          <w:szCs w:val="24"/>
        </w:rPr>
        <w:t xml:space="preserve">if any earthquakes occurred in the Cape Mendocino region that day. </w:t>
      </w:r>
      <w:r>
        <w:rPr>
          <w:rStyle w:val="HTMLCite"/>
          <w:rFonts w:ascii="Arial" w:eastAsia="Times New Roman" w:hAnsi="Arial" w:cs="Arial"/>
          <w:i w:val="0"/>
          <w:sz w:val="24"/>
          <w:szCs w:val="24"/>
        </w:rPr>
        <w:t>Use the “</w:t>
      </w:r>
      <w:r w:rsidR="00942C58" w:rsidRPr="00942C58">
        <w:rPr>
          <w:rStyle w:val="HTMLCite"/>
          <w:rFonts w:ascii="Arial" w:hAnsi="Arial" w:cs="Arial"/>
          <w:i w:val="0"/>
          <w:sz w:val="24"/>
          <w:szCs w:val="24"/>
        </w:rPr>
        <w:t>Open as Table” tool</w:t>
      </w:r>
      <w:r>
        <w:rPr>
          <w:rStyle w:val="HTMLCite"/>
          <w:rFonts w:ascii="Arial" w:hAnsi="Arial" w:cs="Arial"/>
          <w:i w:val="0"/>
          <w:sz w:val="24"/>
          <w:szCs w:val="24"/>
        </w:rPr>
        <w:t xml:space="preserve"> to collect </w:t>
      </w:r>
      <w:r w:rsidR="00942C58" w:rsidRPr="00942C58">
        <w:rPr>
          <w:rStyle w:val="HTMLCite"/>
          <w:rFonts w:ascii="Arial" w:hAnsi="Arial" w:cs="Arial"/>
          <w:i w:val="0"/>
          <w:sz w:val="24"/>
          <w:szCs w:val="24"/>
        </w:rPr>
        <w:t xml:space="preserve">detailed information. </w:t>
      </w:r>
      <w:r w:rsidR="00CD07F3">
        <w:rPr>
          <w:rStyle w:val="HTMLCite"/>
          <w:rFonts w:ascii="Arial" w:hAnsi="Arial" w:cs="Arial"/>
          <w:i w:val="0"/>
          <w:sz w:val="24"/>
          <w:szCs w:val="24"/>
        </w:rPr>
        <w:t>Use</w:t>
      </w:r>
      <w:r w:rsidR="00942C58">
        <w:rPr>
          <w:rStyle w:val="HTMLCite"/>
          <w:rFonts w:ascii="Arial" w:eastAsia="Times New Roman" w:hAnsi="Arial" w:cs="Arial"/>
          <w:i w:val="0"/>
          <w:sz w:val="24"/>
          <w:szCs w:val="24"/>
        </w:rPr>
        <w:t xml:space="preserve"> the space below</w:t>
      </w:r>
      <w:r w:rsidR="00CD07F3">
        <w:rPr>
          <w:rStyle w:val="HTMLCite"/>
          <w:rFonts w:ascii="Arial" w:eastAsia="Times New Roman" w:hAnsi="Arial" w:cs="Arial"/>
          <w:i w:val="0"/>
          <w:sz w:val="24"/>
          <w:szCs w:val="24"/>
        </w:rPr>
        <w:t xml:space="preserve"> to </w:t>
      </w:r>
      <w:r w:rsidR="008C7D0E">
        <w:rPr>
          <w:rStyle w:val="HTMLCite"/>
          <w:rFonts w:ascii="Arial" w:eastAsia="Times New Roman" w:hAnsi="Arial" w:cs="Arial"/>
          <w:i w:val="0"/>
          <w:sz w:val="24"/>
          <w:szCs w:val="24"/>
        </w:rPr>
        <w:t xml:space="preserve">provide </w:t>
      </w:r>
      <w:r w:rsidR="00942C58">
        <w:rPr>
          <w:rStyle w:val="HTMLCite"/>
          <w:rFonts w:ascii="Arial" w:eastAsia="Times New Roman" w:hAnsi="Arial" w:cs="Arial"/>
          <w:i w:val="0"/>
          <w:sz w:val="24"/>
          <w:szCs w:val="24"/>
        </w:rPr>
        <w:t xml:space="preserve">evidence </w:t>
      </w:r>
      <w:r w:rsidR="00CD07F3">
        <w:rPr>
          <w:rStyle w:val="HTMLCite"/>
          <w:rFonts w:ascii="Arial" w:eastAsia="Times New Roman" w:hAnsi="Arial" w:cs="Arial"/>
          <w:i w:val="0"/>
          <w:sz w:val="24"/>
          <w:szCs w:val="24"/>
        </w:rPr>
        <w:t>that would support or refute the claim that the motion was caused by an earthquake</w:t>
      </w:r>
      <w:r w:rsidR="00942C58">
        <w:rPr>
          <w:rStyle w:val="HTMLCite"/>
          <w:rFonts w:ascii="Arial" w:eastAsia="Times New Roman" w:hAnsi="Arial" w:cs="Arial"/>
          <w:i w:val="0"/>
          <w:sz w:val="24"/>
          <w:szCs w:val="24"/>
        </w:rPr>
        <w:t xml:space="preserve"> (e.g. number of quakes, magnitude of quakes, location of quakes, times of quakes, etc).</w:t>
      </w:r>
    </w:p>
    <w:p w14:paraId="61A98D10" w14:textId="77777777" w:rsidR="002268A9" w:rsidRDefault="002268A9" w:rsidP="007A3DBA">
      <w:pPr>
        <w:rPr>
          <w:rStyle w:val="HTMLCite"/>
          <w:rFonts w:ascii="Times" w:hAnsi="Times" w:cs="Times New Roman"/>
          <w:sz w:val="20"/>
          <w:szCs w:val="20"/>
        </w:rPr>
      </w:pPr>
    </w:p>
    <w:p w14:paraId="4095980C" w14:textId="77777777" w:rsidR="00996E3C" w:rsidRDefault="00996E3C" w:rsidP="007A3DBA">
      <w:pPr>
        <w:rPr>
          <w:rStyle w:val="HTMLCite"/>
          <w:rFonts w:ascii="Arial" w:hAnsi="Arial"/>
          <w:i w:val="0"/>
          <w:color w:val="FF0000"/>
        </w:rPr>
      </w:pPr>
    </w:p>
    <w:p w14:paraId="45F6DA27" w14:textId="77777777" w:rsidR="00996E3C" w:rsidRDefault="00996E3C" w:rsidP="007A3DBA">
      <w:pPr>
        <w:rPr>
          <w:rStyle w:val="HTMLCite"/>
          <w:rFonts w:ascii="Arial" w:hAnsi="Arial"/>
          <w:i w:val="0"/>
          <w:color w:val="FF0000"/>
        </w:rPr>
      </w:pPr>
    </w:p>
    <w:p w14:paraId="2A1BE32F" w14:textId="77777777" w:rsidR="00996E3C" w:rsidRDefault="00996E3C" w:rsidP="007A3DBA">
      <w:pPr>
        <w:rPr>
          <w:rStyle w:val="HTMLCite"/>
          <w:rFonts w:ascii="Arial" w:hAnsi="Arial"/>
          <w:i w:val="0"/>
          <w:color w:val="FF0000"/>
        </w:rPr>
      </w:pPr>
    </w:p>
    <w:p w14:paraId="0AE753D3" w14:textId="77777777" w:rsidR="00996E3C" w:rsidRDefault="00996E3C" w:rsidP="007A3DBA">
      <w:pPr>
        <w:rPr>
          <w:rStyle w:val="HTMLCite"/>
          <w:rFonts w:ascii="Arial" w:hAnsi="Arial"/>
          <w:i w:val="0"/>
          <w:color w:val="FF0000"/>
        </w:rPr>
      </w:pPr>
    </w:p>
    <w:p w14:paraId="67877FA5" w14:textId="77777777" w:rsidR="00996E3C" w:rsidRDefault="00996E3C" w:rsidP="007A3DBA">
      <w:pPr>
        <w:rPr>
          <w:rStyle w:val="HTMLCite"/>
          <w:rFonts w:ascii="Arial" w:hAnsi="Arial"/>
          <w:i w:val="0"/>
          <w:color w:val="FF0000"/>
        </w:rPr>
      </w:pPr>
    </w:p>
    <w:p w14:paraId="5438CD68" w14:textId="77777777" w:rsidR="00996E3C" w:rsidRDefault="00996E3C" w:rsidP="007A3DBA">
      <w:pPr>
        <w:rPr>
          <w:rStyle w:val="HTMLCite"/>
          <w:rFonts w:ascii="Arial" w:hAnsi="Arial"/>
          <w:i w:val="0"/>
          <w:color w:val="FF0000"/>
        </w:rPr>
      </w:pPr>
    </w:p>
    <w:p w14:paraId="222D0146" w14:textId="77777777" w:rsidR="00996E3C" w:rsidRDefault="00996E3C" w:rsidP="007A3DBA">
      <w:pPr>
        <w:rPr>
          <w:rStyle w:val="HTMLCite"/>
          <w:rFonts w:ascii="Arial" w:hAnsi="Arial"/>
          <w:i w:val="0"/>
          <w:color w:val="FF0000"/>
        </w:rPr>
      </w:pPr>
    </w:p>
    <w:p w14:paraId="3396A2E3" w14:textId="77777777" w:rsidR="00996E3C" w:rsidRDefault="00996E3C" w:rsidP="007A3DBA">
      <w:pPr>
        <w:rPr>
          <w:rStyle w:val="HTMLCite"/>
          <w:rFonts w:ascii="Arial" w:hAnsi="Arial"/>
          <w:i w:val="0"/>
          <w:color w:val="FF0000"/>
        </w:rPr>
      </w:pPr>
    </w:p>
    <w:p w14:paraId="34F3AABE" w14:textId="77777777" w:rsidR="00996E3C" w:rsidRDefault="00996E3C" w:rsidP="007A3DBA">
      <w:pPr>
        <w:rPr>
          <w:rStyle w:val="HTMLCite"/>
          <w:rFonts w:ascii="Arial" w:hAnsi="Arial"/>
          <w:i w:val="0"/>
          <w:color w:val="FF0000"/>
        </w:rPr>
      </w:pPr>
    </w:p>
    <w:p w14:paraId="02EA116B" w14:textId="77777777" w:rsidR="001D46A1" w:rsidRDefault="001D46A1" w:rsidP="007A3DBA">
      <w:pPr>
        <w:rPr>
          <w:rStyle w:val="HTMLCite"/>
        </w:rPr>
      </w:pPr>
    </w:p>
    <w:p w14:paraId="68AAF9E7" w14:textId="77777777" w:rsidR="001D46A1" w:rsidRDefault="001D46A1" w:rsidP="007A3DBA">
      <w:pPr>
        <w:rPr>
          <w:rStyle w:val="HTMLCite"/>
        </w:rPr>
      </w:pPr>
    </w:p>
    <w:p w14:paraId="0242106E" w14:textId="77777777" w:rsidR="001D46A1" w:rsidRDefault="001D46A1" w:rsidP="007A3DBA">
      <w:pPr>
        <w:rPr>
          <w:rStyle w:val="HTMLCite"/>
        </w:rPr>
      </w:pPr>
    </w:p>
    <w:p w14:paraId="3B7CF998" w14:textId="77777777" w:rsidR="001D46A1" w:rsidRDefault="001D46A1" w:rsidP="007A3DBA">
      <w:pPr>
        <w:rPr>
          <w:rStyle w:val="HTMLCite"/>
        </w:rPr>
      </w:pPr>
    </w:p>
    <w:p w14:paraId="44800773" w14:textId="77777777" w:rsidR="002D11BF" w:rsidRDefault="002D11BF" w:rsidP="007A3DBA">
      <w:pPr>
        <w:rPr>
          <w:rStyle w:val="HTMLCite"/>
        </w:rPr>
      </w:pPr>
    </w:p>
    <w:p w14:paraId="7EAA9F57" w14:textId="77777777" w:rsidR="002268A9" w:rsidRDefault="002268A9" w:rsidP="007A3DBA">
      <w:pPr>
        <w:rPr>
          <w:rStyle w:val="HTMLCite"/>
        </w:rPr>
      </w:pPr>
    </w:p>
    <w:p w14:paraId="72AFC144" w14:textId="77777777" w:rsidR="00AB7501" w:rsidRPr="002A36F9" w:rsidRDefault="00FD2ABE" w:rsidP="002A36F9">
      <w:pPr>
        <w:ind w:left="540" w:hanging="540"/>
        <w:rPr>
          <w:rStyle w:val="HTMLCite"/>
        </w:rPr>
      </w:pPr>
      <w:r w:rsidRPr="002A36F9">
        <w:rPr>
          <w:rStyle w:val="HTMLCite"/>
          <w:rFonts w:ascii="Arial" w:hAnsi="Arial" w:cs="Arial"/>
        </w:rPr>
        <w:t>12</w:t>
      </w:r>
      <w:r w:rsidR="00942C58" w:rsidRPr="002A36F9">
        <w:rPr>
          <w:rStyle w:val="HTMLCite"/>
          <w:rFonts w:ascii="Arial" w:hAnsi="Arial" w:cs="Arial"/>
        </w:rPr>
        <w:t xml:space="preserve">) </w:t>
      </w:r>
      <w:r w:rsidR="00B77746" w:rsidRPr="002A36F9">
        <w:rPr>
          <w:rStyle w:val="HTMLCite"/>
          <w:rFonts w:ascii="Arial" w:hAnsi="Arial" w:cs="Arial"/>
        </w:rPr>
        <w:t>Based on your analysis of earthquake data for the question above, w</w:t>
      </w:r>
      <w:r w:rsidR="00942C58" w:rsidRPr="002A36F9">
        <w:rPr>
          <w:rStyle w:val="HTMLCite"/>
          <w:rFonts w:ascii="Arial" w:hAnsi="Arial" w:cs="Arial"/>
        </w:rPr>
        <w:t>ould you predict that people felt the ground move</w:t>
      </w:r>
      <w:r w:rsidR="00CD07F3" w:rsidRPr="002A36F9">
        <w:rPr>
          <w:rStyle w:val="HTMLCite"/>
          <w:rFonts w:ascii="Arial" w:hAnsi="Arial" w:cs="Arial"/>
        </w:rPr>
        <w:t xml:space="preserve">ment </w:t>
      </w:r>
      <w:r w:rsidR="00942C58" w:rsidRPr="002A36F9">
        <w:rPr>
          <w:rStyle w:val="HTMLCite"/>
          <w:rFonts w:ascii="Arial" w:hAnsi="Arial" w:cs="Arial"/>
        </w:rPr>
        <w:t xml:space="preserve">shown in Figure 3 within this time period? </w:t>
      </w:r>
    </w:p>
    <w:p w14:paraId="5B9646DC" w14:textId="77777777" w:rsidR="00AB7501" w:rsidRPr="0093355B" w:rsidRDefault="00942C58" w:rsidP="002A36F9">
      <w:pPr>
        <w:ind w:left="540"/>
        <w:rPr>
          <w:rStyle w:val="HTMLCite"/>
        </w:rPr>
      </w:pPr>
      <w:r w:rsidRPr="00942C58">
        <w:rPr>
          <w:rStyle w:val="HTMLCite"/>
          <w:rFonts w:ascii="Arial" w:hAnsi="Arial" w:cs="Arial"/>
          <w:i w:val="0"/>
        </w:rPr>
        <w:t>a) Yes</w:t>
      </w:r>
    </w:p>
    <w:p w14:paraId="2F295B30" w14:textId="77777777" w:rsidR="00AB7501" w:rsidRPr="0093355B" w:rsidRDefault="00942C58" w:rsidP="002A36F9">
      <w:pPr>
        <w:ind w:left="540"/>
        <w:rPr>
          <w:rStyle w:val="HTMLCite"/>
        </w:rPr>
      </w:pPr>
      <w:r w:rsidRPr="00942C58">
        <w:rPr>
          <w:rStyle w:val="HTMLCite"/>
          <w:rFonts w:ascii="Arial" w:hAnsi="Arial" w:cs="Arial"/>
          <w:i w:val="0"/>
        </w:rPr>
        <w:t xml:space="preserve">b) No </w:t>
      </w:r>
    </w:p>
    <w:p w14:paraId="609BFE2D" w14:textId="77777777" w:rsidR="00AB7501" w:rsidRPr="0093355B" w:rsidRDefault="00AB7501" w:rsidP="007A3DBA">
      <w:pPr>
        <w:rPr>
          <w:rStyle w:val="HTMLCite"/>
        </w:rPr>
      </w:pPr>
    </w:p>
    <w:p w14:paraId="5B72F7F6" w14:textId="77777777" w:rsidR="0093355B" w:rsidRPr="002A36F9" w:rsidRDefault="00FD2ABE" w:rsidP="007A3DBA">
      <w:pPr>
        <w:rPr>
          <w:rStyle w:val="HTMLCite"/>
        </w:rPr>
      </w:pPr>
      <w:r w:rsidRPr="002A36F9">
        <w:rPr>
          <w:rStyle w:val="HTMLCite"/>
          <w:rFonts w:ascii="Arial" w:hAnsi="Arial" w:cs="Arial"/>
        </w:rPr>
        <w:t>13</w:t>
      </w:r>
      <w:r w:rsidR="00942C58" w:rsidRPr="002A36F9">
        <w:rPr>
          <w:rStyle w:val="HTMLCite"/>
          <w:rFonts w:ascii="Arial" w:hAnsi="Arial" w:cs="Arial"/>
        </w:rPr>
        <w:t xml:space="preserve">) </w:t>
      </w:r>
      <w:r w:rsidR="00CD07F3" w:rsidRPr="002A36F9">
        <w:rPr>
          <w:rStyle w:val="HTMLCite"/>
          <w:rFonts w:ascii="Arial" w:hAnsi="Arial" w:cs="Arial"/>
        </w:rPr>
        <w:t>Justify</w:t>
      </w:r>
      <w:r w:rsidR="00942C58" w:rsidRPr="002A36F9">
        <w:rPr>
          <w:rStyle w:val="HTMLCite"/>
          <w:rFonts w:ascii="Arial" w:hAnsi="Arial" w:cs="Arial"/>
        </w:rPr>
        <w:t xml:space="preserve"> why you selected your answer in #10 above?</w:t>
      </w:r>
    </w:p>
    <w:p w14:paraId="649F7C9F" w14:textId="77777777" w:rsidR="0093355B" w:rsidRPr="0093355B" w:rsidRDefault="0093355B" w:rsidP="007A3DBA">
      <w:pPr>
        <w:rPr>
          <w:rStyle w:val="HTMLCite"/>
        </w:rPr>
      </w:pPr>
    </w:p>
    <w:p w14:paraId="557CBAF3" w14:textId="77777777" w:rsidR="0093355B" w:rsidRPr="0093355B" w:rsidRDefault="0093355B" w:rsidP="007A3DBA">
      <w:pPr>
        <w:rPr>
          <w:rStyle w:val="HTMLCite"/>
        </w:rPr>
      </w:pPr>
    </w:p>
    <w:p w14:paraId="2D1CD84A" w14:textId="77777777" w:rsidR="0093355B" w:rsidRPr="0093355B" w:rsidRDefault="0093355B" w:rsidP="007A3DBA">
      <w:pPr>
        <w:rPr>
          <w:rStyle w:val="HTMLCite"/>
        </w:rPr>
      </w:pPr>
    </w:p>
    <w:p w14:paraId="46A26AD2" w14:textId="77777777" w:rsidR="0093355B" w:rsidRPr="0093355B" w:rsidRDefault="0093355B" w:rsidP="007A3DBA">
      <w:pPr>
        <w:rPr>
          <w:rStyle w:val="HTMLCite"/>
        </w:rPr>
      </w:pPr>
    </w:p>
    <w:p w14:paraId="5FE8CF42" w14:textId="77777777" w:rsidR="0093355B" w:rsidRPr="0093355B" w:rsidRDefault="0093355B" w:rsidP="007A3DBA">
      <w:pPr>
        <w:rPr>
          <w:rStyle w:val="HTMLCite"/>
        </w:rPr>
      </w:pPr>
    </w:p>
    <w:p w14:paraId="0163F012" w14:textId="77777777" w:rsidR="0093355B" w:rsidRDefault="00FD2ABE" w:rsidP="002A36F9">
      <w:pPr>
        <w:ind w:left="450" w:hanging="450"/>
        <w:rPr>
          <w:rStyle w:val="HTMLCite"/>
        </w:rPr>
      </w:pPr>
      <w:r w:rsidRPr="002A36F9">
        <w:rPr>
          <w:rStyle w:val="HTMLCite"/>
          <w:rFonts w:ascii="Arial" w:hAnsi="Arial" w:cs="Arial"/>
        </w:rPr>
        <w:t>14</w:t>
      </w:r>
      <w:r w:rsidR="00942C58" w:rsidRPr="002A36F9">
        <w:rPr>
          <w:rStyle w:val="HTMLCite"/>
          <w:rFonts w:ascii="Arial" w:hAnsi="Arial" w:cs="Arial"/>
        </w:rPr>
        <w:t xml:space="preserve">) </w:t>
      </w:r>
      <w:r w:rsidR="0093355B" w:rsidRPr="002A36F9">
        <w:rPr>
          <w:rStyle w:val="HTMLCite"/>
          <w:rFonts w:ascii="Arial" w:hAnsi="Arial" w:cs="Arial"/>
        </w:rPr>
        <w:t xml:space="preserve">Check and see using the USGS’s “Did you feel it?” community </w:t>
      </w:r>
      <w:r w:rsidR="009B33EE" w:rsidRPr="002A36F9">
        <w:rPr>
          <w:rStyle w:val="HTMLCite"/>
          <w:rFonts w:ascii="Arial" w:hAnsi="Arial" w:cs="Arial"/>
        </w:rPr>
        <w:t>reporting tool</w:t>
      </w:r>
      <w:r w:rsidR="009B33EE">
        <w:rPr>
          <w:rStyle w:val="HTMLCite"/>
          <w:rFonts w:ascii="Arial" w:hAnsi="Arial" w:cs="Arial"/>
          <w:i w:val="0"/>
        </w:rPr>
        <w:t xml:space="preserve"> (</w:t>
      </w:r>
      <w:hyperlink r:id="rId15" w:anchor="dyfi)" w:history="1">
        <w:r w:rsidR="009B33EE" w:rsidRPr="009B33EE">
          <w:rPr>
            <w:rStyle w:val="Hyperlink"/>
            <w:rFonts w:ascii="Arial" w:hAnsi="Arial" w:cs="Arial"/>
          </w:rPr>
          <w:t>https://earthquake.usgs.gov/earthquakes/eventpage/nc269151#dyfi</w:t>
        </w:r>
        <w:r w:rsidR="009B33EE" w:rsidRPr="00207E59">
          <w:rPr>
            <w:rStyle w:val="Hyperlink"/>
            <w:rFonts w:ascii="Arial" w:hAnsi="Arial" w:cs="Arial"/>
          </w:rPr>
          <w:t>)</w:t>
        </w:r>
      </w:hyperlink>
      <w:r w:rsidR="009B33EE">
        <w:rPr>
          <w:rStyle w:val="HTMLCite"/>
          <w:rFonts w:ascii="Arial" w:hAnsi="Arial" w:cs="Arial"/>
          <w:i w:val="0"/>
        </w:rPr>
        <w:t>.  In what ways were your predictions correct or incorrect?</w:t>
      </w:r>
    </w:p>
    <w:p w14:paraId="71FD94E3" w14:textId="77777777" w:rsidR="009B33EE" w:rsidRDefault="009B33EE" w:rsidP="007A3DBA">
      <w:pPr>
        <w:rPr>
          <w:rStyle w:val="HTMLCite"/>
        </w:rPr>
      </w:pPr>
    </w:p>
    <w:p w14:paraId="2845CB11" w14:textId="77777777" w:rsidR="009B33EE" w:rsidRDefault="009B33EE" w:rsidP="007A3DBA">
      <w:pPr>
        <w:rPr>
          <w:rStyle w:val="HTMLCite"/>
        </w:rPr>
      </w:pPr>
    </w:p>
    <w:p w14:paraId="188C2145" w14:textId="77777777" w:rsidR="009B33EE" w:rsidRPr="0093355B" w:rsidRDefault="009B33EE" w:rsidP="007A3DBA">
      <w:pPr>
        <w:rPr>
          <w:rStyle w:val="HTMLCite"/>
        </w:rPr>
      </w:pPr>
    </w:p>
    <w:p w14:paraId="52E52297" w14:textId="77777777" w:rsidR="002268A9" w:rsidRPr="002A36F9" w:rsidRDefault="00FD2ABE" w:rsidP="007A3DBA">
      <w:pPr>
        <w:rPr>
          <w:rStyle w:val="HTMLCite"/>
        </w:rPr>
      </w:pPr>
      <w:r w:rsidRPr="002A36F9">
        <w:rPr>
          <w:rStyle w:val="HTMLCite"/>
          <w:rFonts w:ascii="Arial" w:eastAsia="Times New Roman" w:hAnsi="Arial" w:cs="Arial"/>
        </w:rPr>
        <w:t>15</w:t>
      </w:r>
      <w:r w:rsidR="001557B4" w:rsidRPr="002A36F9">
        <w:rPr>
          <w:rStyle w:val="HTMLCite"/>
          <w:rFonts w:ascii="Arial" w:eastAsia="Times New Roman" w:hAnsi="Arial" w:cs="Arial"/>
        </w:rPr>
        <w:t xml:space="preserve">) </w:t>
      </w:r>
      <w:r w:rsidR="002268A9" w:rsidRPr="002A36F9">
        <w:rPr>
          <w:rStyle w:val="HTMLCite"/>
          <w:rFonts w:ascii="Arial" w:eastAsia="Times New Roman" w:hAnsi="Arial" w:cs="Arial"/>
        </w:rPr>
        <w:t xml:space="preserve">Watch the animation found here - </w:t>
      </w:r>
      <w:hyperlink r:id="rId16" w:history="1">
        <w:r w:rsidR="00833799" w:rsidRPr="002A36F9">
          <w:rPr>
            <w:rStyle w:val="Hyperlink"/>
            <w:rFonts w:ascii="Arial" w:eastAsia="Times New Roman" w:hAnsi="Arial" w:cs="Arial"/>
          </w:rPr>
          <w:t>http://www.iris.edu/hq/inclass/animation/89</w:t>
        </w:r>
      </w:hyperlink>
      <w:r w:rsidR="00833799" w:rsidRPr="002A36F9">
        <w:rPr>
          <w:rStyle w:val="HTMLCite"/>
          <w:rFonts w:ascii="Arial" w:eastAsia="Times New Roman" w:hAnsi="Arial" w:cs="Arial"/>
        </w:rPr>
        <w:t xml:space="preserve"> </w:t>
      </w:r>
    </w:p>
    <w:p w14:paraId="3B6CE27B" w14:textId="77777777" w:rsidR="002268A9" w:rsidRPr="00721B1F" w:rsidRDefault="002268A9" w:rsidP="002A36F9">
      <w:pPr>
        <w:ind w:left="540"/>
        <w:rPr>
          <w:rStyle w:val="HTMLCite"/>
        </w:rPr>
      </w:pPr>
      <w:r w:rsidRPr="00721B1F">
        <w:rPr>
          <w:rStyle w:val="HTMLCite"/>
          <w:rFonts w:ascii="Arial" w:eastAsia="Times New Roman" w:hAnsi="Arial" w:cs="Arial"/>
          <w:i w:val="0"/>
        </w:rPr>
        <w:t xml:space="preserve">This animation is a potential model for what occurred on </w:t>
      </w:r>
      <w:r w:rsidRPr="00721B1F">
        <w:rPr>
          <w:rFonts w:ascii="Arial" w:hAnsi="Arial" w:cs="Arial"/>
        </w:rPr>
        <w:t>April 25, 1992</w:t>
      </w:r>
      <w:r w:rsidR="00B514DC" w:rsidRPr="00721B1F">
        <w:rPr>
          <w:rFonts w:ascii="Arial" w:hAnsi="Arial" w:cs="Arial"/>
        </w:rPr>
        <w:t>.</w:t>
      </w:r>
      <w:r w:rsidRPr="00721B1F">
        <w:rPr>
          <w:rFonts w:ascii="Arial" w:hAnsi="Arial" w:cs="Arial"/>
        </w:rPr>
        <w:t xml:space="preserve">  </w:t>
      </w:r>
      <w:r w:rsidRPr="00721B1F">
        <w:rPr>
          <w:rStyle w:val="HTMLCite"/>
          <w:rFonts w:ascii="Arial" w:eastAsia="Times New Roman" w:hAnsi="Arial" w:cs="Arial"/>
          <w:i w:val="0"/>
        </w:rPr>
        <w:t xml:space="preserve">Use the evidence that you have collected </w:t>
      </w:r>
      <w:r w:rsidR="009B33EE" w:rsidRPr="00721B1F">
        <w:rPr>
          <w:rStyle w:val="HTMLCite"/>
          <w:rFonts w:ascii="Arial" w:eastAsia="Times New Roman" w:hAnsi="Arial" w:cs="Arial"/>
          <w:i w:val="0"/>
        </w:rPr>
        <w:t>in Table 1</w:t>
      </w:r>
      <w:r w:rsidR="00B514DC" w:rsidRPr="00721B1F">
        <w:rPr>
          <w:rStyle w:val="HTMLCite"/>
          <w:rFonts w:ascii="Arial" w:eastAsia="Times New Roman" w:hAnsi="Arial" w:cs="Arial"/>
          <w:i w:val="0"/>
        </w:rPr>
        <w:t xml:space="preserve">, the </w:t>
      </w:r>
      <w:r w:rsidRPr="00721B1F">
        <w:rPr>
          <w:rStyle w:val="HTMLCite"/>
          <w:rFonts w:ascii="Arial" w:eastAsia="Times New Roman" w:hAnsi="Arial" w:cs="Arial"/>
          <w:i w:val="0"/>
        </w:rPr>
        <w:t>IEB</w:t>
      </w:r>
      <w:r w:rsidR="00B514DC" w:rsidRPr="00721B1F">
        <w:rPr>
          <w:rStyle w:val="HTMLCite"/>
          <w:rFonts w:ascii="Arial" w:eastAsia="Times New Roman" w:hAnsi="Arial" w:cs="Arial"/>
          <w:i w:val="0"/>
        </w:rPr>
        <w:t>, and the guidelines below</w:t>
      </w:r>
      <w:r w:rsidRPr="00721B1F">
        <w:rPr>
          <w:rStyle w:val="HTMLCite"/>
          <w:rFonts w:ascii="Arial" w:eastAsia="Times New Roman" w:hAnsi="Arial" w:cs="Arial"/>
          <w:i w:val="0"/>
        </w:rPr>
        <w:t xml:space="preserve"> to construct an argument either for or against this animation as a model for what occurred</w:t>
      </w:r>
      <w:r w:rsidR="00B514DC" w:rsidRPr="00721B1F">
        <w:rPr>
          <w:rStyle w:val="HTMLCite"/>
          <w:rFonts w:ascii="Arial" w:eastAsia="Times New Roman" w:hAnsi="Arial" w:cs="Arial"/>
          <w:i w:val="0"/>
        </w:rPr>
        <w:t>.</w:t>
      </w:r>
    </w:p>
    <w:p w14:paraId="5B396A8A" w14:textId="77777777" w:rsidR="003A6849" w:rsidRPr="00721B1F" w:rsidRDefault="00FD2ABE" w:rsidP="002A36F9">
      <w:pPr>
        <w:ind w:left="540" w:hanging="450"/>
        <w:rPr>
          <w:rFonts w:ascii="Arial" w:hAnsi="Arial" w:cs="Arial"/>
        </w:rPr>
      </w:pPr>
      <w:r w:rsidRPr="002A36F9">
        <w:rPr>
          <w:rFonts w:ascii="Arial" w:hAnsi="Arial" w:cs="Arial"/>
          <w:i/>
        </w:rPr>
        <w:lastRenderedPageBreak/>
        <w:t>16</w:t>
      </w:r>
      <w:r w:rsidR="00D6719E" w:rsidRPr="002A36F9">
        <w:rPr>
          <w:rFonts w:ascii="Arial" w:hAnsi="Arial" w:cs="Arial"/>
          <w:i/>
        </w:rPr>
        <w:t xml:space="preserve">) </w:t>
      </w:r>
      <w:r w:rsidR="008A797B" w:rsidRPr="002A36F9">
        <w:rPr>
          <w:rFonts w:ascii="Arial" w:hAnsi="Arial" w:cs="Arial"/>
          <w:i/>
        </w:rPr>
        <w:t xml:space="preserve">Every argument is based on </w:t>
      </w:r>
      <w:r w:rsidR="00B514DC" w:rsidRPr="002A36F9">
        <w:rPr>
          <w:rFonts w:ascii="Arial" w:hAnsi="Arial" w:cs="Arial"/>
          <w:i/>
        </w:rPr>
        <w:t xml:space="preserve">a </w:t>
      </w:r>
      <w:r w:rsidR="008A797B" w:rsidRPr="002A36F9">
        <w:rPr>
          <w:rFonts w:ascii="Arial" w:hAnsi="Arial" w:cs="Arial"/>
          <w:b/>
          <w:i/>
        </w:rPr>
        <w:t>Claim</w:t>
      </w:r>
      <w:r w:rsidR="00721B1F" w:rsidRPr="002A36F9">
        <w:rPr>
          <w:rFonts w:ascii="Arial" w:hAnsi="Arial" w:cs="Arial"/>
          <w:i/>
        </w:rPr>
        <w:t xml:space="preserve"> or a statement of your </w:t>
      </w:r>
      <w:r w:rsidR="00942C58" w:rsidRPr="002A36F9">
        <w:rPr>
          <w:rFonts w:ascii="Arial" w:eastAsia="Times New Roman" w:hAnsi="Arial" w:cs="Arial"/>
          <w:i/>
          <w:color w:val="000000"/>
          <w:spacing w:val="6"/>
          <w:shd w:val="clear" w:color="auto" w:fill="FFFFFF"/>
        </w:rPr>
        <w:t>understanding about a phenomenon.</w:t>
      </w:r>
      <w:r w:rsidR="00942C58" w:rsidRPr="00942C58">
        <w:rPr>
          <w:rFonts w:ascii="Arial" w:eastAsia="Times New Roman" w:hAnsi="Arial" w:cs="Arial"/>
          <w:color w:val="000000"/>
          <w:spacing w:val="6"/>
          <w:shd w:val="clear" w:color="auto" w:fill="FFFFFF"/>
        </w:rPr>
        <w:t xml:space="preserve"> </w:t>
      </w:r>
      <w:r w:rsidR="003A6849" w:rsidRPr="00721B1F">
        <w:rPr>
          <w:rFonts w:ascii="Arial" w:hAnsi="Arial" w:cs="Arial"/>
          <w:i/>
        </w:rPr>
        <w:t>Your Claim (</w:t>
      </w:r>
      <w:r w:rsidR="00A17FA9" w:rsidRPr="00721B1F">
        <w:rPr>
          <w:rFonts w:ascii="Arial" w:hAnsi="Arial" w:cs="Arial"/>
          <w:i/>
        </w:rPr>
        <w:t xml:space="preserve">Select </w:t>
      </w:r>
      <w:r w:rsidR="003A6849" w:rsidRPr="00721B1F">
        <w:rPr>
          <w:rFonts w:ascii="Arial" w:hAnsi="Arial" w:cs="Arial"/>
          <w:i/>
        </w:rPr>
        <w:t xml:space="preserve">One): </w:t>
      </w:r>
    </w:p>
    <w:p w14:paraId="44B91284" w14:textId="77777777" w:rsidR="008A797B" w:rsidRPr="00C04702" w:rsidRDefault="008A797B" w:rsidP="008A797B">
      <w:pPr>
        <w:pStyle w:val="ListParagraph"/>
        <w:ind w:left="1080"/>
        <w:rPr>
          <w:rFonts w:ascii="Arial" w:hAnsi="Arial" w:cs="Arial"/>
          <w:i/>
        </w:rPr>
      </w:pPr>
    </w:p>
    <w:p w14:paraId="0B081864" w14:textId="77777777" w:rsidR="008A797B" w:rsidRPr="00B03380" w:rsidRDefault="003A6849" w:rsidP="008A797B">
      <w:pPr>
        <w:pStyle w:val="ListParagraph"/>
        <w:numPr>
          <w:ilvl w:val="0"/>
          <w:numId w:val="3"/>
        </w:numPr>
        <w:rPr>
          <w:rFonts w:ascii="Arial" w:hAnsi="Arial" w:cs="Arial"/>
          <w:i/>
        </w:rPr>
      </w:pPr>
      <w:r w:rsidRPr="000C3F10">
        <w:rPr>
          <w:rFonts w:ascii="Arial" w:hAnsi="Arial" w:cs="Arial"/>
          <w:i/>
        </w:rPr>
        <w:t xml:space="preserve">The animation </w:t>
      </w:r>
      <w:r w:rsidR="008A797B" w:rsidRPr="009B4572">
        <w:rPr>
          <w:rFonts w:ascii="Arial" w:hAnsi="Arial" w:cs="Arial"/>
          <w:i/>
        </w:rPr>
        <w:t xml:space="preserve">is a good model for the movement of </w:t>
      </w:r>
      <w:r w:rsidR="006028C5" w:rsidRPr="009B4572">
        <w:rPr>
          <w:rFonts w:ascii="Arial" w:hAnsi="Arial" w:cs="Arial"/>
          <w:i/>
        </w:rPr>
        <w:t>Cape Mendocino on April 25, 1992.</w:t>
      </w:r>
      <w:r w:rsidR="008A797B" w:rsidRPr="003E253B">
        <w:rPr>
          <w:rFonts w:ascii="Arial" w:hAnsi="Arial" w:cs="Arial"/>
        </w:rPr>
        <w:t xml:space="preserve"> </w:t>
      </w:r>
    </w:p>
    <w:p w14:paraId="509C5DEA" w14:textId="77777777" w:rsidR="008A797B" w:rsidRPr="00FB2139" w:rsidRDefault="008A797B" w:rsidP="008A797B">
      <w:pPr>
        <w:pStyle w:val="ListParagraph"/>
        <w:ind w:left="1080"/>
        <w:rPr>
          <w:rFonts w:ascii="Arial" w:hAnsi="Arial" w:cs="Arial"/>
          <w:i/>
        </w:rPr>
      </w:pPr>
    </w:p>
    <w:p w14:paraId="19CBAC95" w14:textId="77777777" w:rsidR="003A6849" w:rsidRPr="00721B1F" w:rsidRDefault="00942C58" w:rsidP="008A797B">
      <w:pPr>
        <w:pStyle w:val="ListParagraph"/>
        <w:numPr>
          <w:ilvl w:val="0"/>
          <w:numId w:val="3"/>
        </w:numPr>
        <w:rPr>
          <w:rFonts w:ascii="Arial" w:hAnsi="Arial" w:cs="Arial"/>
          <w:i/>
        </w:rPr>
      </w:pPr>
      <w:r w:rsidRPr="00942C58">
        <w:rPr>
          <w:rFonts w:ascii="Arial" w:hAnsi="Arial" w:cs="Arial"/>
          <w:i/>
        </w:rPr>
        <w:t xml:space="preserve">The animation is not a good model for the movement of Cape Mendocino on April 25, 1992.  </w:t>
      </w:r>
    </w:p>
    <w:p w14:paraId="35A88A0D" w14:textId="77777777" w:rsidR="008A797B" w:rsidRPr="00721B1F" w:rsidRDefault="008A797B" w:rsidP="003A6849">
      <w:pPr>
        <w:ind w:left="720"/>
        <w:rPr>
          <w:rFonts w:ascii="Arial" w:hAnsi="Arial" w:cs="Arial"/>
          <w:i/>
        </w:rPr>
      </w:pPr>
    </w:p>
    <w:p w14:paraId="1DC4D7DC" w14:textId="77777777" w:rsidR="00D3571F" w:rsidRPr="002A36F9" w:rsidRDefault="00FD2ABE" w:rsidP="002A36F9">
      <w:pPr>
        <w:ind w:left="540" w:hanging="540"/>
        <w:rPr>
          <w:rFonts w:ascii="Arial" w:hAnsi="Arial" w:cs="Arial"/>
          <w:i/>
        </w:rPr>
      </w:pPr>
      <w:r w:rsidRPr="002A36F9">
        <w:rPr>
          <w:rFonts w:ascii="Arial" w:hAnsi="Arial" w:cs="Arial"/>
          <w:i/>
        </w:rPr>
        <w:t>17</w:t>
      </w:r>
      <w:r w:rsidR="00942C58" w:rsidRPr="002A36F9">
        <w:rPr>
          <w:rFonts w:ascii="Arial" w:hAnsi="Arial" w:cs="Arial"/>
          <w:i/>
        </w:rPr>
        <w:t xml:space="preserve">) Next, in the space below, identify </w:t>
      </w:r>
      <w:r w:rsidR="00942C58" w:rsidRPr="002A36F9">
        <w:rPr>
          <w:rFonts w:ascii="Arial" w:hAnsi="Arial" w:cs="Arial"/>
          <w:b/>
          <w:i/>
        </w:rPr>
        <w:t>Evidence</w:t>
      </w:r>
      <w:r w:rsidR="00721B1F" w:rsidRPr="002A36F9">
        <w:rPr>
          <w:rFonts w:ascii="Arial" w:hAnsi="Arial" w:cs="Arial"/>
          <w:i/>
        </w:rPr>
        <w:t xml:space="preserve"> or </w:t>
      </w:r>
      <w:r w:rsidR="00D3571F" w:rsidRPr="002A36F9">
        <w:rPr>
          <w:rFonts w:ascii="Arial" w:hAnsi="Arial" w:cs="Arial"/>
          <w:i/>
        </w:rPr>
        <w:t>statements, data, photog</w:t>
      </w:r>
      <w:r w:rsidR="00721B1F" w:rsidRPr="002A36F9">
        <w:rPr>
          <w:rFonts w:ascii="Arial" w:hAnsi="Arial" w:cs="Arial"/>
          <w:i/>
        </w:rPr>
        <w:t xml:space="preserve">raphs, or other information </w:t>
      </w:r>
      <w:r w:rsidR="00D3571F" w:rsidRPr="002A36F9">
        <w:rPr>
          <w:rFonts w:ascii="Arial" w:hAnsi="Arial" w:cs="Arial"/>
          <w:i/>
        </w:rPr>
        <w:t xml:space="preserve">to support your claim. You might also use the Internet to find additional evidence to support your claim and reasons. </w:t>
      </w:r>
    </w:p>
    <w:p w14:paraId="2399E32C" w14:textId="77777777" w:rsidR="00D3571F" w:rsidRPr="00C04702" w:rsidRDefault="00D3571F" w:rsidP="002A36F9">
      <w:pPr>
        <w:ind w:left="540" w:hanging="540"/>
        <w:rPr>
          <w:rFonts w:ascii="Arial" w:hAnsi="Arial" w:cs="Arial"/>
        </w:rPr>
      </w:pPr>
    </w:p>
    <w:p w14:paraId="61ACD710" w14:textId="77777777" w:rsidR="00996E3C" w:rsidRDefault="00996E3C" w:rsidP="008A797B">
      <w:pPr>
        <w:rPr>
          <w:rFonts w:ascii="Arial" w:hAnsi="Arial" w:cs="Times New Roman"/>
          <w:color w:val="FF0000"/>
        </w:rPr>
      </w:pPr>
    </w:p>
    <w:p w14:paraId="3EC376FA" w14:textId="77777777" w:rsidR="00996E3C" w:rsidRDefault="00996E3C" w:rsidP="008A797B">
      <w:pPr>
        <w:rPr>
          <w:rFonts w:ascii="Arial" w:hAnsi="Arial" w:cs="Times New Roman"/>
          <w:color w:val="FF0000"/>
        </w:rPr>
      </w:pPr>
    </w:p>
    <w:p w14:paraId="6BB81974" w14:textId="77777777" w:rsidR="00996E3C" w:rsidRDefault="00996E3C" w:rsidP="008A797B">
      <w:pPr>
        <w:rPr>
          <w:rFonts w:ascii="Arial" w:hAnsi="Arial" w:cs="Times New Roman"/>
          <w:color w:val="FF0000"/>
        </w:rPr>
      </w:pPr>
    </w:p>
    <w:p w14:paraId="10B55FAB" w14:textId="77777777" w:rsidR="00D3571F" w:rsidRPr="000C3F10" w:rsidRDefault="00D3571F" w:rsidP="008A797B">
      <w:pPr>
        <w:rPr>
          <w:rFonts w:ascii="Arial" w:hAnsi="Arial" w:cs="Arial"/>
        </w:rPr>
      </w:pPr>
    </w:p>
    <w:p w14:paraId="1923E596" w14:textId="77777777" w:rsidR="00D3571F" w:rsidRPr="003E253B" w:rsidRDefault="00D3571F" w:rsidP="008A797B">
      <w:pPr>
        <w:rPr>
          <w:rFonts w:ascii="Arial" w:hAnsi="Arial" w:cs="Arial"/>
        </w:rPr>
      </w:pPr>
    </w:p>
    <w:p w14:paraId="112B6364" w14:textId="77777777" w:rsidR="001D46A1" w:rsidRPr="00833799" w:rsidRDefault="001D46A1" w:rsidP="003A6849">
      <w:pPr>
        <w:rPr>
          <w:rFonts w:ascii="Arial" w:hAnsi="Arial" w:cs="Arial"/>
          <w:color w:val="FF0000"/>
        </w:rPr>
      </w:pPr>
    </w:p>
    <w:p w14:paraId="4890BA23" w14:textId="77777777" w:rsidR="001D46A1" w:rsidRPr="00721B1F" w:rsidRDefault="001D46A1" w:rsidP="003A6849">
      <w:pPr>
        <w:rPr>
          <w:rFonts w:ascii="Arial" w:hAnsi="Arial" w:cs="Arial"/>
          <w:color w:val="FF0000"/>
        </w:rPr>
      </w:pPr>
    </w:p>
    <w:p w14:paraId="73419D24" w14:textId="77777777" w:rsidR="001D46A1" w:rsidRPr="00721B1F" w:rsidRDefault="001D46A1" w:rsidP="003A6849">
      <w:pPr>
        <w:rPr>
          <w:rFonts w:ascii="Arial" w:hAnsi="Arial" w:cs="Arial"/>
          <w:color w:val="FF0000"/>
        </w:rPr>
      </w:pPr>
    </w:p>
    <w:p w14:paraId="37365268" w14:textId="77777777" w:rsidR="001D46A1" w:rsidRPr="00721B1F" w:rsidRDefault="001D46A1" w:rsidP="003A6849">
      <w:pPr>
        <w:rPr>
          <w:rFonts w:ascii="Arial" w:hAnsi="Arial" w:cs="Arial"/>
          <w:color w:val="FF0000"/>
        </w:rPr>
      </w:pPr>
    </w:p>
    <w:p w14:paraId="3A044203" w14:textId="77777777" w:rsidR="001D46A1" w:rsidRPr="00721B1F" w:rsidRDefault="001D46A1" w:rsidP="003A6849">
      <w:pPr>
        <w:rPr>
          <w:rFonts w:ascii="Arial" w:hAnsi="Arial" w:cs="Arial"/>
          <w:color w:val="FF0000"/>
        </w:rPr>
      </w:pPr>
    </w:p>
    <w:p w14:paraId="50654BF3" w14:textId="77777777" w:rsidR="00721B1F" w:rsidRPr="002A36F9" w:rsidRDefault="00FD2ABE" w:rsidP="002A36F9">
      <w:pPr>
        <w:ind w:left="540" w:hanging="540"/>
        <w:rPr>
          <w:rFonts w:ascii="Arial" w:hAnsi="Arial" w:cs="Arial"/>
          <w:b/>
          <w:i/>
        </w:rPr>
      </w:pPr>
      <w:r w:rsidRPr="002A36F9">
        <w:rPr>
          <w:rFonts w:ascii="Arial" w:hAnsi="Arial" w:cs="Arial"/>
          <w:i/>
        </w:rPr>
        <w:t>18</w:t>
      </w:r>
      <w:r w:rsidR="00D6719E" w:rsidRPr="002A36F9">
        <w:rPr>
          <w:rFonts w:ascii="Arial" w:hAnsi="Arial" w:cs="Arial"/>
          <w:i/>
        </w:rPr>
        <w:t xml:space="preserve">) </w:t>
      </w:r>
      <w:r w:rsidR="008A797B" w:rsidRPr="002A36F9">
        <w:rPr>
          <w:rFonts w:ascii="Arial" w:hAnsi="Arial" w:cs="Arial"/>
          <w:i/>
        </w:rPr>
        <w:t xml:space="preserve">Finally, support your </w:t>
      </w:r>
      <w:r w:rsidR="00721B1F" w:rsidRPr="002A36F9">
        <w:rPr>
          <w:rFonts w:ascii="Arial" w:hAnsi="Arial" w:cs="Arial"/>
          <w:i/>
        </w:rPr>
        <w:t xml:space="preserve">claim with </w:t>
      </w:r>
      <w:r w:rsidR="00D3571F" w:rsidRPr="002A36F9">
        <w:rPr>
          <w:rFonts w:ascii="Arial" w:hAnsi="Arial" w:cs="Arial"/>
          <w:b/>
          <w:i/>
        </w:rPr>
        <w:t>Reason</w:t>
      </w:r>
      <w:r w:rsidR="00721B1F" w:rsidRPr="002A36F9">
        <w:rPr>
          <w:rFonts w:ascii="Arial" w:hAnsi="Arial" w:cs="Arial"/>
          <w:b/>
          <w:i/>
        </w:rPr>
        <w:t xml:space="preserve">s. </w:t>
      </w:r>
      <w:r w:rsidR="00942C58" w:rsidRPr="002A36F9">
        <w:rPr>
          <w:rFonts w:ascii="Arial" w:eastAsia="Times New Roman" w:hAnsi="Arial" w:cs="Arial"/>
          <w:i/>
          <w:color w:val="000000"/>
          <w:spacing w:val="6"/>
          <w:shd w:val="clear" w:color="auto" w:fill="FFFFFF"/>
        </w:rPr>
        <w:t>Reasoning illustrates why your evidence is the correct evidence to use in support of your claim. Reasoning typically includes describing the scientific knowledge or theory that applies to a particular claim and evidence.</w:t>
      </w:r>
    </w:p>
    <w:p w14:paraId="591F8177" w14:textId="77777777" w:rsidR="0033514B" w:rsidRDefault="0033514B" w:rsidP="007A3DBA">
      <w:pPr>
        <w:rPr>
          <w:rFonts w:ascii="Arial" w:hAnsi="Arial" w:cs="Times New Roman"/>
        </w:rPr>
      </w:pPr>
    </w:p>
    <w:p w14:paraId="28B6AA6B" w14:textId="77777777" w:rsidR="00996E3C" w:rsidRDefault="00996E3C" w:rsidP="0033514B">
      <w:pPr>
        <w:ind w:left="288"/>
        <w:rPr>
          <w:rFonts w:ascii="Arial" w:hAnsi="Arial" w:cs="Times New Roman"/>
          <w:color w:val="FF0000"/>
        </w:rPr>
      </w:pPr>
    </w:p>
    <w:p w14:paraId="02B48BD7" w14:textId="77777777" w:rsidR="00996E3C" w:rsidRDefault="00996E3C" w:rsidP="0033514B">
      <w:pPr>
        <w:ind w:left="288"/>
        <w:rPr>
          <w:rFonts w:ascii="Arial" w:hAnsi="Arial" w:cs="Times New Roman"/>
          <w:color w:val="FF0000"/>
        </w:rPr>
      </w:pPr>
    </w:p>
    <w:p w14:paraId="636556B9" w14:textId="77777777" w:rsidR="00996E3C" w:rsidRDefault="00996E3C" w:rsidP="0033514B">
      <w:pPr>
        <w:ind w:left="288"/>
        <w:rPr>
          <w:rFonts w:ascii="Arial" w:hAnsi="Arial" w:cs="Times New Roman"/>
          <w:color w:val="FF0000"/>
        </w:rPr>
      </w:pPr>
    </w:p>
    <w:p w14:paraId="41BCEA13" w14:textId="77777777" w:rsidR="00996E3C" w:rsidRDefault="00996E3C" w:rsidP="0033514B">
      <w:pPr>
        <w:ind w:left="288"/>
        <w:rPr>
          <w:rFonts w:ascii="Arial" w:hAnsi="Arial" w:cs="Times New Roman"/>
          <w:color w:val="FF0000"/>
        </w:rPr>
      </w:pPr>
    </w:p>
    <w:p w14:paraId="076CB6D8" w14:textId="77777777" w:rsidR="002268A9" w:rsidRDefault="002268A9" w:rsidP="0033514B">
      <w:pPr>
        <w:ind w:left="288"/>
        <w:rPr>
          <w:rFonts w:ascii="Arial" w:hAnsi="Arial" w:cs="Times New Roman"/>
          <w:color w:val="FF0000"/>
        </w:rPr>
      </w:pPr>
    </w:p>
    <w:p w14:paraId="70AF2B12" w14:textId="77777777" w:rsidR="001D46A1" w:rsidRDefault="001D46A1" w:rsidP="0033514B">
      <w:pPr>
        <w:ind w:left="288"/>
        <w:rPr>
          <w:rStyle w:val="HTMLCite"/>
        </w:rPr>
      </w:pPr>
    </w:p>
    <w:p w14:paraId="0B1450FF" w14:textId="77777777" w:rsidR="00BD7F32" w:rsidRPr="001557B4" w:rsidRDefault="00BD7F32" w:rsidP="007A3DBA">
      <w:pPr>
        <w:rPr>
          <w:rStyle w:val="HTMLCite"/>
        </w:rPr>
      </w:pPr>
    </w:p>
    <w:p w14:paraId="2573F911" w14:textId="77777777" w:rsidR="00577C0B" w:rsidRPr="00CD07F3" w:rsidRDefault="00577C0B" w:rsidP="007A3DBA">
      <w:pPr>
        <w:rPr>
          <w:rStyle w:val="HTMLCite"/>
        </w:rPr>
      </w:pPr>
    </w:p>
    <w:p w14:paraId="6D26BE04" w14:textId="77777777" w:rsidR="00CD07F3" w:rsidRPr="00CD07F3" w:rsidRDefault="00FD2ABE" w:rsidP="002A36F9">
      <w:pPr>
        <w:ind w:left="450" w:hanging="450"/>
        <w:rPr>
          <w:rStyle w:val="HTMLCite"/>
        </w:rPr>
      </w:pPr>
      <w:r>
        <w:rPr>
          <w:rStyle w:val="HTMLCite"/>
          <w:rFonts w:ascii="Arial" w:eastAsia="Times New Roman" w:hAnsi="Arial" w:cs="Arial"/>
        </w:rPr>
        <w:t>19</w:t>
      </w:r>
      <w:r w:rsidR="00942C58" w:rsidRPr="00942C58">
        <w:rPr>
          <w:rStyle w:val="HTMLCite"/>
          <w:rFonts w:ascii="Arial" w:eastAsia="Times New Roman" w:hAnsi="Arial" w:cs="Arial"/>
        </w:rPr>
        <w:t>) Looking back at Figure 1 and thinking about what we have learned so far, what are the risks residen</w:t>
      </w:r>
      <w:r w:rsidR="008C7D0E">
        <w:rPr>
          <w:rStyle w:val="HTMLCite"/>
          <w:rFonts w:ascii="Arial" w:eastAsia="Times New Roman" w:hAnsi="Arial" w:cs="Arial"/>
        </w:rPr>
        <w:t>t</w:t>
      </w:r>
      <w:r w:rsidR="00942C58" w:rsidRPr="00942C58">
        <w:rPr>
          <w:rStyle w:val="HTMLCite"/>
          <w:rFonts w:ascii="Arial" w:eastAsia="Times New Roman" w:hAnsi="Arial" w:cs="Arial"/>
        </w:rPr>
        <w:t>s of N. California, Oregon, Washington, and British Columbia face as the Juan de Fuca plate subducts beneath North America. (Select all that apply)</w:t>
      </w:r>
    </w:p>
    <w:p w14:paraId="02548C2E" w14:textId="77777777" w:rsidR="00CD07F3" w:rsidRPr="00CD07F3" w:rsidRDefault="00CD07F3" w:rsidP="002A36F9">
      <w:pPr>
        <w:ind w:left="450" w:hanging="450"/>
        <w:rPr>
          <w:rStyle w:val="HTMLCite"/>
        </w:rPr>
      </w:pPr>
    </w:p>
    <w:p w14:paraId="00926368" w14:textId="77777777" w:rsidR="00CD07F3" w:rsidRPr="00CD07F3" w:rsidRDefault="00942C58" w:rsidP="002A36F9">
      <w:pPr>
        <w:ind w:left="450"/>
        <w:rPr>
          <w:rStyle w:val="HTMLCite"/>
        </w:rPr>
      </w:pPr>
      <w:r w:rsidRPr="00942C58">
        <w:rPr>
          <w:rStyle w:val="HTMLCite"/>
          <w:rFonts w:ascii="Arial" w:eastAsia="Times New Roman" w:hAnsi="Arial" w:cs="Arial"/>
        </w:rPr>
        <w:t>a) Forest Fire</w:t>
      </w:r>
    </w:p>
    <w:p w14:paraId="0AFC4416" w14:textId="77777777" w:rsidR="00CD07F3" w:rsidRPr="00CD07F3" w:rsidRDefault="00942C58" w:rsidP="002A36F9">
      <w:pPr>
        <w:ind w:left="450"/>
        <w:rPr>
          <w:rStyle w:val="HTMLCite"/>
        </w:rPr>
      </w:pPr>
      <w:r w:rsidRPr="00942C58">
        <w:rPr>
          <w:rStyle w:val="HTMLCite"/>
          <w:rFonts w:ascii="Arial" w:eastAsia="Times New Roman" w:hAnsi="Arial" w:cs="Arial"/>
        </w:rPr>
        <w:t>b) Damaging earthquake</w:t>
      </w:r>
    </w:p>
    <w:p w14:paraId="0ACCA60E" w14:textId="77777777" w:rsidR="00CD07F3" w:rsidRPr="00CD07F3" w:rsidRDefault="00942C58" w:rsidP="002A36F9">
      <w:pPr>
        <w:ind w:left="450"/>
        <w:rPr>
          <w:rStyle w:val="HTMLCite"/>
        </w:rPr>
      </w:pPr>
      <w:r w:rsidRPr="00942C58">
        <w:rPr>
          <w:rStyle w:val="HTMLCite"/>
          <w:rFonts w:ascii="Arial" w:eastAsia="Times New Roman" w:hAnsi="Arial" w:cs="Arial"/>
        </w:rPr>
        <w:t>c) Tsunami</w:t>
      </w:r>
    </w:p>
    <w:p w14:paraId="680B11ED" w14:textId="77777777" w:rsidR="00CD07F3" w:rsidRPr="00CD07F3" w:rsidRDefault="00942C58" w:rsidP="002A36F9">
      <w:pPr>
        <w:ind w:left="450"/>
        <w:rPr>
          <w:rStyle w:val="HTMLCite"/>
        </w:rPr>
      </w:pPr>
      <w:r w:rsidRPr="00942C58">
        <w:rPr>
          <w:rStyle w:val="HTMLCite"/>
          <w:rFonts w:ascii="Arial" w:eastAsia="Times New Roman" w:hAnsi="Arial" w:cs="Arial"/>
        </w:rPr>
        <w:t>d) Tornado</w:t>
      </w:r>
    </w:p>
    <w:p w14:paraId="0BBB8EE5" w14:textId="77777777" w:rsidR="00CD07F3" w:rsidRDefault="00CD07F3" w:rsidP="002A36F9">
      <w:pPr>
        <w:ind w:left="450"/>
        <w:rPr>
          <w:rStyle w:val="HTMLCite"/>
        </w:rPr>
      </w:pPr>
    </w:p>
    <w:p w14:paraId="35658C0F" w14:textId="77777777" w:rsidR="007A3DBA" w:rsidRPr="00CD07F3" w:rsidRDefault="002268A9" w:rsidP="007A3DBA">
      <w:pPr>
        <w:rPr>
          <w:rStyle w:val="HTMLCite"/>
        </w:rPr>
      </w:pPr>
      <w:r>
        <w:rPr>
          <w:rStyle w:val="HTMLCite"/>
          <w:rFonts w:ascii="Arial" w:eastAsia="Times New Roman" w:hAnsi="Arial" w:cs="Arial"/>
          <w:b/>
        </w:rPr>
        <w:br w:type="page"/>
      </w:r>
      <w:r w:rsidR="007A3DBA" w:rsidRPr="00977AF4">
        <w:rPr>
          <w:rStyle w:val="HTMLCite"/>
          <w:rFonts w:ascii="Arial" w:eastAsia="Times New Roman" w:hAnsi="Arial" w:cs="Arial"/>
          <w:b/>
        </w:rPr>
        <w:lastRenderedPageBreak/>
        <w:t xml:space="preserve">Part </w:t>
      </w:r>
      <w:r w:rsidR="00577C0B">
        <w:rPr>
          <w:rStyle w:val="HTMLCite"/>
          <w:rFonts w:ascii="Arial" w:eastAsia="Times New Roman" w:hAnsi="Arial" w:cs="Arial"/>
          <w:b/>
        </w:rPr>
        <w:t>3</w:t>
      </w:r>
    </w:p>
    <w:p w14:paraId="13BADD04" w14:textId="77777777" w:rsidR="00B64623" w:rsidRDefault="00CF3221" w:rsidP="00823214">
      <w:r>
        <w:rPr>
          <w:noProof/>
          <w:lang w:eastAsia="en-US"/>
        </w:rPr>
        <w:pict w14:anchorId="717F5BBE">
          <v:shape id="Text Box 39" o:spid="_x0000_s1029" type="#_x0000_t202" style="position:absolute;margin-left:191.6pt;margin-top:314.9pt;width:314.9pt;height:22.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" filled="f" stroked="f">
            <v:textbox style="mso-fit-shape-to-text:t" inset="0,0,0,0">
              <w:txbxContent>
                <w:p w14:paraId="63F7B825" w14:textId="77777777" w:rsidR="00B77746" w:rsidRPr="00677D5D" w:rsidRDefault="00B77746" w:rsidP="00CC41F2">
                  <w:pPr>
                    <w:pStyle w:val="Caption"/>
                    <w:rPr>
                      <w:rFonts w:ascii="Arial" w:hAnsi="Arial" w:cs="Arial"/>
                      <w:color w:val="000000" w:themeColor="text1"/>
                      <w:sz w:val="22"/>
                      <w:szCs w:val="22"/>
                    </w:rPr>
                  </w:pPr>
                  <w:r w:rsidRPr="00677D5D">
                    <w:rPr>
                      <w:rFonts w:ascii="Arial" w:hAnsi="Arial" w:cs="Arial"/>
                      <w:color w:val="000000" w:themeColor="text1"/>
                      <w:sz w:val="22"/>
                      <w:szCs w:val="22"/>
                    </w:rPr>
                    <w:t xml:space="preserve">Figure </w:t>
                  </w:r>
                  <w:r w:rsidR="004642B9" w:rsidRPr="00677D5D">
                    <w:rPr>
                      <w:rFonts w:ascii="Arial" w:hAnsi="Arial" w:cs="Arial"/>
                      <w:color w:val="000000" w:themeColor="text1"/>
                      <w:sz w:val="22"/>
                      <w:szCs w:val="22"/>
                    </w:rPr>
                    <w:fldChar w:fldCharType="begin"/>
                  </w:r>
                  <w:r w:rsidRPr="00677D5D">
                    <w:rPr>
                      <w:rFonts w:ascii="Arial" w:hAnsi="Arial" w:cs="Arial"/>
                      <w:color w:val="000000" w:themeColor="text1"/>
                      <w:sz w:val="22"/>
                      <w:szCs w:val="22"/>
                    </w:rPr>
                    <w:instrText xml:space="preserve"> SEQ Figure \* ARABIC </w:instrText>
                  </w:r>
                  <w:r w:rsidR="004642B9" w:rsidRPr="00677D5D">
                    <w:rPr>
                      <w:rFonts w:ascii="Arial" w:hAnsi="Arial" w:cs="Arial"/>
                      <w:color w:val="000000" w:themeColor="text1"/>
                      <w:sz w:val="22"/>
                      <w:szCs w:val="22"/>
                    </w:rPr>
                    <w:fldChar w:fldCharType="separate"/>
                  </w:r>
                  <w:r>
                    <w:rPr>
                      <w:rFonts w:ascii="Arial" w:hAnsi="Arial" w:cs="Arial"/>
                      <w:noProof/>
                      <w:color w:val="000000" w:themeColor="text1"/>
                      <w:sz w:val="22"/>
                      <w:szCs w:val="22"/>
                    </w:rPr>
                    <w:t>4</w:t>
                  </w:r>
                  <w:r w:rsidR="004642B9" w:rsidRPr="00677D5D">
                    <w:rPr>
                      <w:rFonts w:ascii="Arial" w:hAnsi="Arial" w:cs="Arial"/>
                      <w:noProof/>
                      <w:color w:val="000000" w:themeColor="text1"/>
                      <w:sz w:val="22"/>
                      <w:szCs w:val="22"/>
                    </w:rPr>
                    <w:fldChar w:fldCharType="end"/>
                  </w:r>
                  <w:r w:rsidRPr="00677D5D">
                    <w:rPr>
                      <w:rFonts w:ascii="Arial" w:hAnsi="Arial" w:cs="Arial"/>
                      <w:color w:val="000000" w:themeColor="text1"/>
                      <w:sz w:val="22"/>
                      <w:szCs w:val="22"/>
                    </w:rPr>
                    <w:t>: Sample GPS Time Series Data for a single station.</w:t>
                  </w:r>
                </w:p>
              </w:txbxContent>
            </v:textbox>
            <w10:wrap type="square"/>
          </v:shape>
        </w:pict>
      </w:r>
      <w:r w:rsidR="00CC41F2">
        <w:rPr>
          <w:noProof/>
          <w:lang w:eastAsia="en-US"/>
        </w:rPr>
        <w:drawing>
          <wp:anchor distT="0" distB="0" distL="114300" distR="114300" simplePos="0" relativeHeight="251695104" behindDoc="0" locked="0" layoutInCell="1" allowOverlap="1" wp14:anchorId="3DEF7438" wp14:editId="264A6D46">
            <wp:simplePos x="0" y="0"/>
            <wp:positionH relativeFrom="column">
              <wp:posOffset>2433320</wp:posOffset>
            </wp:positionH>
            <wp:positionV relativeFrom="paragraph">
              <wp:posOffset>50800</wp:posOffset>
            </wp:positionV>
            <wp:extent cx="3999230" cy="3891280"/>
            <wp:effectExtent l="50800" t="25400" r="13970" b="20320"/>
            <wp:wrapSquare wrapText="bothSides"/>
            <wp:docPr id="3" name="Picture 3" descr=":GPS_TimeSeries_adapte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S_TimeSeries_adapted.pdf"/>
                    <pic:cNvPicPr>
                      <a:picLocks noChangeAspect="1" noChangeArrowheads="1"/>
                    </pic:cNvPicPr>
                  </pic:nvPicPr>
                  <pic:blipFill>
                    <a:blip r:embed="rId17"/>
                    <a:srcRect/>
                    <a:stretch>
                      <a:fillRect/>
                    </a:stretch>
                  </pic:blipFill>
                  <pic:spPr bwMode="auto">
                    <a:xfrm>
                      <a:off x="0" y="0"/>
                      <a:ext cx="3999230" cy="3891280"/>
                    </a:xfrm>
                    <a:prstGeom prst="rect">
                      <a:avLst/>
                    </a:prstGeom>
                    <a:noFill/>
                    <a:ln w="9525">
                      <a:solidFill>
                        <a:schemeClr val="tx1"/>
                      </a:solidFill>
                      <a:miter lim="800000"/>
                      <a:headEnd/>
                      <a:tailEnd/>
                    </a:ln>
                  </pic:spPr>
                </pic:pic>
              </a:graphicData>
            </a:graphic>
          </wp:anchor>
        </w:drawing>
      </w:r>
    </w:p>
    <w:p w14:paraId="02BD9376" w14:textId="77777777" w:rsidR="00CC41F2" w:rsidRPr="00CD07F3" w:rsidRDefault="00942C58" w:rsidP="00852113">
      <w:pPr>
        <w:rPr>
          <w:rFonts w:ascii="Arial" w:hAnsi="Arial" w:cs="Arial"/>
        </w:rPr>
      </w:pPr>
      <w:r w:rsidRPr="00942C58">
        <w:rPr>
          <w:rFonts w:ascii="Arial" w:hAnsi="Arial" w:cs="Arial"/>
        </w:rPr>
        <w:t>You have already looked at data from GPS stations presented as vectors. However, data from GPS stations can also be presented in a different way called Time Series Plots. Time series plots are used to look at the movement of the station over some time period rather than just rendering data as vectors showing the total motion over some time perio</w:t>
      </w:r>
      <w:r w:rsidR="00545938">
        <w:rPr>
          <w:rFonts w:ascii="Arial" w:hAnsi="Arial" w:cs="Arial"/>
        </w:rPr>
        <w:t>d (Figure 3)</w:t>
      </w:r>
      <w:r w:rsidRPr="00942C58">
        <w:rPr>
          <w:rFonts w:ascii="Arial" w:hAnsi="Arial" w:cs="Arial"/>
        </w:rPr>
        <w:t xml:space="preserve">.  </w:t>
      </w:r>
      <w:r w:rsidR="00823214" w:rsidRPr="00545938">
        <w:rPr>
          <w:rFonts w:ascii="Arial" w:hAnsi="Arial" w:cs="Arial"/>
        </w:rPr>
        <w:t>For example, t</w:t>
      </w:r>
      <w:r w:rsidR="00852113" w:rsidRPr="00545938">
        <w:rPr>
          <w:rFonts w:ascii="Arial" w:hAnsi="Arial" w:cs="Arial"/>
        </w:rPr>
        <w:t xml:space="preserve">he </w:t>
      </w:r>
      <w:r w:rsidR="00EC516A" w:rsidRPr="00545938">
        <w:rPr>
          <w:rFonts w:ascii="Arial" w:hAnsi="Arial" w:cs="Arial"/>
        </w:rPr>
        <w:t xml:space="preserve">GPS </w:t>
      </w:r>
      <w:r w:rsidR="00852113" w:rsidRPr="00545938">
        <w:rPr>
          <w:rFonts w:ascii="Arial" w:hAnsi="Arial" w:cs="Arial"/>
        </w:rPr>
        <w:t xml:space="preserve">data </w:t>
      </w:r>
      <w:r w:rsidR="00DC17E6" w:rsidRPr="00545938">
        <w:rPr>
          <w:rFonts w:ascii="Arial" w:hAnsi="Arial" w:cs="Arial"/>
        </w:rPr>
        <w:t>shown</w:t>
      </w:r>
      <w:r w:rsidR="00852113" w:rsidRPr="00545938">
        <w:rPr>
          <w:rFonts w:ascii="Arial" w:hAnsi="Arial" w:cs="Arial"/>
        </w:rPr>
        <w:t xml:space="preserve"> </w:t>
      </w:r>
      <w:r w:rsidR="00DC17E6" w:rsidRPr="00545938">
        <w:rPr>
          <w:rFonts w:ascii="Arial" w:hAnsi="Arial" w:cs="Arial"/>
        </w:rPr>
        <w:t xml:space="preserve">in Figure 4 </w:t>
      </w:r>
      <w:r w:rsidR="00852113" w:rsidRPr="00545938">
        <w:rPr>
          <w:rFonts w:ascii="Arial" w:hAnsi="Arial" w:cs="Arial"/>
        </w:rPr>
        <w:t xml:space="preserve">are displayed </w:t>
      </w:r>
      <w:r w:rsidR="00545938" w:rsidRPr="00545938">
        <w:rPr>
          <w:rFonts w:ascii="Arial" w:hAnsi="Arial" w:cs="Arial"/>
        </w:rPr>
        <w:t>at time series plots. These</w:t>
      </w:r>
      <w:r w:rsidR="00852113" w:rsidRPr="00545938">
        <w:rPr>
          <w:rFonts w:ascii="Arial" w:hAnsi="Arial" w:cs="Arial"/>
        </w:rPr>
        <w:t xml:space="preserve"> indicate the displacement of the station</w:t>
      </w:r>
      <w:r w:rsidR="00545938" w:rsidRPr="00C04702">
        <w:rPr>
          <w:rFonts w:ascii="Arial" w:hAnsi="Arial" w:cs="Arial"/>
        </w:rPr>
        <w:t xml:space="preserve"> in some direction </w:t>
      </w:r>
      <w:r w:rsidR="00852113" w:rsidRPr="000C3F10">
        <w:rPr>
          <w:rFonts w:ascii="Arial" w:hAnsi="Arial" w:cs="Arial"/>
        </w:rPr>
        <w:t>over time</w:t>
      </w:r>
      <w:r w:rsidR="00545938" w:rsidRPr="000C3F10">
        <w:rPr>
          <w:rFonts w:ascii="Arial" w:hAnsi="Arial" w:cs="Arial"/>
        </w:rPr>
        <w:t xml:space="preserve"> shown on the X axis</w:t>
      </w:r>
      <w:r w:rsidR="00852113" w:rsidRPr="003E253B">
        <w:rPr>
          <w:rFonts w:ascii="Arial" w:hAnsi="Arial" w:cs="Arial"/>
        </w:rPr>
        <w:t>. While the position of the station is recorded in three dimensions (that is, the North-South, East-West, and Vertical positions are measured),</w:t>
      </w:r>
      <w:r w:rsidR="00852113" w:rsidRPr="00B03380">
        <w:rPr>
          <w:rFonts w:ascii="Arial" w:hAnsi="Arial" w:cs="Arial"/>
        </w:rPr>
        <w:t xml:space="preserve"> </w:t>
      </w:r>
      <w:r w:rsidR="00545938" w:rsidRPr="00FB2139">
        <w:rPr>
          <w:rFonts w:ascii="Arial" w:hAnsi="Arial" w:cs="Arial"/>
        </w:rPr>
        <w:t>Figure 4</w:t>
      </w:r>
      <w:r w:rsidR="00852113" w:rsidRPr="00FB2139">
        <w:rPr>
          <w:rFonts w:ascii="Arial" w:hAnsi="Arial" w:cs="Arial"/>
        </w:rPr>
        <w:t xml:space="preserve"> only</w:t>
      </w:r>
      <w:r w:rsidR="00545938" w:rsidRPr="00833799">
        <w:rPr>
          <w:rFonts w:ascii="Arial" w:hAnsi="Arial" w:cs="Arial"/>
        </w:rPr>
        <w:t xml:space="preserve"> shows </w:t>
      </w:r>
      <w:r w:rsidR="00852113" w:rsidRPr="00CD07F3">
        <w:rPr>
          <w:rFonts w:ascii="Arial" w:hAnsi="Arial" w:cs="Arial"/>
        </w:rPr>
        <w:t xml:space="preserve">the data for the East-West motion of </w:t>
      </w:r>
      <w:r w:rsidR="00545938" w:rsidRPr="00CD07F3">
        <w:rPr>
          <w:rFonts w:ascii="Arial" w:hAnsi="Arial" w:cs="Arial"/>
        </w:rPr>
        <w:t>a</w:t>
      </w:r>
      <w:r w:rsidR="00852113" w:rsidRPr="00CD07F3">
        <w:rPr>
          <w:rFonts w:ascii="Arial" w:hAnsi="Arial" w:cs="Arial"/>
        </w:rPr>
        <w:t xml:space="preserve"> station to simplify the analysis of this dataset. </w:t>
      </w:r>
    </w:p>
    <w:p w14:paraId="3DCEC167" w14:textId="77777777" w:rsidR="00CC41F2" w:rsidRPr="00545938" w:rsidRDefault="00CC41F2" w:rsidP="00852113">
      <w:pPr>
        <w:rPr>
          <w:rFonts w:ascii="Arial" w:hAnsi="Arial" w:cs="Arial"/>
        </w:rPr>
      </w:pPr>
    </w:p>
    <w:p w14:paraId="3FDE545A" w14:textId="77777777" w:rsidR="00852113" w:rsidRPr="00545938" w:rsidRDefault="00852113" w:rsidP="00852113">
      <w:pPr>
        <w:rPr>
          <w:rFonts w:ascii="Arial" w:hAnsi="Arial" w:cs="Arial"/>
        </w:rPr>
      </w:pPr>
    </w:p>
    <w:p w14:paraId="4F56D98F" w14:textId="77777777" w:rsidR="00852113" w:rsidRPr="00545938" w:rsidRDefault="00942C58" w:rsidP="00852113">
      <w:pPr>
        <w:rPr>
          <w:rFonts w:ascii="Arial" w:hAnsi="Arial" w:cs="Arial"/>
        </w:rPr>
      </w:pPr>
      <w:r w:rsidRPr="00942C58">
        <w:rPr>
          <w:rFonts w:ascii="Arial" w:hAnsi="Arial" w:cs="Arial"/>
        </w:rPr>
        <w:t>Because GPS time series show displacement over time, we can use relative displacements between adjacent data points to determine which direction the station was moving between each measurement.  In the examples shown in Figure 4, the overall trends in the data over long time periods show the average rate and magnitude of displacement.  Over shorter time periods, however, the relative displacement of a station may differ from the long-term averages.  For instance, in the top panel of Figure 4, the long-term trend is that the station is moving to the east (eastward displacement increases with increasing time).</w:t>
      </w:r>
    </w:p>
    <w:p w14:paraId="51E52D1F" w14:textId="77777777" w:rsidR="00852113" w:rsidRPr="00545938" w:rsidRDefault="00852113" w:rsidP="007A3DBA">
      <w:pPr>
        <w:rPr>
          <w:rFonts w:ascii="Arial" w:hAnsi="Arial" w:cs="Arial"/>
        </w:rPr>
      </w:pPr>
    </w:p>
    <w:p w14:paraId="6000E6DC" w14:textId="77777777" w:rsidR="00852113" w:rsidRPr="00545938" w:rsidRDefault="00852113" w:rsidP="007A3DBA">
      <w:pPr>
        <w:rPr>
          <w:rFonts w:ascii="Arial" w:hAnsi="Arial" w:cs="Arial"/>
        </w:rPr>
      </w:pPr>
    </w:p>
    <w:p w14:paraId="1DA575A4" w14:textId="77777777" w:rsidR="00852113" w:rsidRDefault="00852113" w:rsidP="007A3DBA">
      <w:pPr>
        <w:rPr>
          <w:rFonts w:ascii="Arial" w:hAnsi="Arial" w:cs="Arial"/>
        </w:rPr>
      </w:pPr>
    </w:p>
    <w:p w14:paraId="6F9EE7BF" w14:textId="77777777" w:rsidR="00852113" w:rsidRDefault="00852113" w:rsidP="007A3DBA">
      <w:pPr>
        <w:rPr>
          <w:rFonts w:ascii="Arial" w:hAnsi="Arial" w:cs="Arial"/>
        </w:rPr>
      </w:pPr>
    </w:p>
    <w:p w14:paraId="3E2D7C0E" w14:textId="77777777" w:rsidR="00852113" w:rsidRDefault="00852113" w:rsidP="007A3DBA">
      <w:pPr>
        <w:rPr>
          <w:rFonts w:ascii="Arial" w:hAnsi="Arial" w:cs="Arial"/>
        </w:rPr>
      </w:pPr>
    </w:p>
    <w:p w14:paraId="71FCEDB0" w14:textId="77777777" w:rsidR="007A3DBA" w:rsidRDefault="00CE5C6F" w:rsidP="007A3DBA">
      <w:pPr>
        <w:rPr>
          <w:rFonts w:ascii="Arial" w:hAnsi="Arial" w:cs="Arial"/>
        </w:rPr>
      </w:pPr>
      <w:r>
        <w:rPr>
          <w:rFonts w:ascii="Arial" w:hAnsi="Arial" w:cs="Arial"/>
          <w:noProof/>
          <w:lang w:eastAsia="en-US"/>
        </w:rPr>
        <w:lastRenderedPageBreak/>
        <w:drawing>
          <wp:anchor distT="0" distB="0" distL="114300" distR="114300" simplePos="0" relativeHeight="251674624" behindDoc="0" locked="0" layoutInCell="1" allowOverlap="1" wp14:anchorId="104EE39C" wp14:editId="3D7E8E98">
            <wp:simplePos x="0" y="0"/>
            <wp:positionH relativeFrom="column">
              <wp:posOffset>1537335</wp:posOffset>
            </wp:positionH>
            <wp:positionV relativeFrom="paragraph">
              <wp:posOffset>-58420</wp:posOffset>
            </wp:positionV>
            <wp:extent cx="4831080" cy="3921760"/>
            <wp:effectExtent l="2540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H_map_pictur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31080" cy="3921760"/>
                    </a:xfrm>
                    <a:prstGeom prst="rect">
                      <a:avLst/>
                    </a:prstGeom>
                  </pic:spPr>
                </pic:pic>
              </a:graphicData>
            </a:graphic>
          </wp:anchor>
        </w:drawing>
      </w:r>
      <w:r w:rsidR="007A3DBA" w:rsidRPr="00CF0565">
        <w:rPr>
          <w:rFonts w:ascii="Arial" w:hAnsi="Arial" w:cs="Arial"/>
        </w:rPr>
        <w:t xml:space="preserve">Now let’s take a look at some recent GPS </w:t>
      </w:r>
      <w:r w:rsidR="00EC516A">
        <w:rPr>
          <w:rFonts w:ascii="Arial" w:hAnsi="Arial" w:cs="Arial"/>
        </w:rPr>
        <w:t xml:space="preserve">time series </w:t>
      </w:r>
      <w:r w:rsidR="007A3DBA" w:rsidRPr="00CF0565">
        <w:rPr>
          <w:rFonts w:ascii="Arial" w:hAnsi="Arial" w:cs="Arial"/>
        </w:rPr>
        <w:t xml:space="preserve">data recorded near the </w:t>
      </w:r>
      <w:r w:rsidR="00677D5D">
        <w:rPr>
          <w:rFonts w:ascii="Arial" w:hAnsi="Arial" w:cs="Arial"/>
        </w:rPr>
        <w:t xml:space="preserve">northern end of the </w:t>
      </w:r>
      <w:r w:rsidR="007A3DBA" w:rsidRPr="00CF0565">
        <w:rPr>
          <w:rFonts w:ascii="Arial" w:hAnsi="Arial" w:cs="Arial"/>
        </w:rPr>
        <w:t xml:space="preserve">Cascadia Subduction Zone.  </w:t>
      </w:r>
      <w:r w:rsidR="007256D2">
        <w:rPr>
          <w:rFonts w:ascii="Arial" w:hAnsi="Arial" w:cs="Arial"/>
        </w:rPr>
        <w:t>These</w:t>
      </w:r>
      <w:r w:rsidR="007256D2" w:rsidRPr="00CF0565">
        <w:rPr>
          <w:rFonts w:ascii="Arial" w:hAnsi="Arial" w:cs="Arial"/>
        </w:rPr>
        <w:t xml:space="preserve"> </w:t>
      </w:r>
      <w:r w:rsidR="007A3DBA" w:rsidRPr="00CF0565">
        <w:rPr>
          <w:rFonts w:ascii="Arial" w:hAnsi="Arial" w:cs="Arial"/>
        </w:rPr>
        <w:t xml:space="preserve">data </w:t>
      </w:r>
      <w:r w:rsidR="007256D2">
        <w:rPr>
          <w:rFonts w:ascii="Arial" w:hAnsi="Arial" w:cs="Arial"/>
        </w:rPr>
        <w:t>were</w:t>
      </w:r>
      <w:r w:rsidR="007256D2" w:rsidRPr="00CF0565">
        <w:rPr>
          <w:rFonts w:ascii="Arial" w:hAnsi="Arial" w:cs="Arial"/>
        </w:rPr>
        <w:t xml:space="preserve"> </w:t>
      </w:r>
      <w:r w:rsidR="007A3DBA" w:rsidRPr="00CF0565">
        <w:rPr>
          <w:rFonts w:ascii="Arial" w:hAnsi="Arial" w:cs="Arial"/>
        </w:rPr>
        <w:t xml:space="preserve">recorded by station ALBH located on </w:t>
      </w:r>
      <w:r w:rsidR="008C7D0E">
        <w:rPr>
          <w:rFonts w:ascii="Arial" w:hAnsi="Arial" w:cs="Arial"/>
        </w:rPr>
        <w:t>Vancouver</w:t>
      </w:r>
      <w:r w:rsidR="008C7D0E" w:rsidRPr="00CF0565">
        <w:rPr>
          <w:rFonts w:ascii="Arial" w:hAnsi="Arial" w:cs="Arial"/>
        </w:rPr>
        <w:t xml:space="preserve"> </w:t>
      </w:r>
      <w:r w:rsidR="007A3DBA" w:rsidRPr="00CF0565">
        <w:rPr>
          <w:rFonts w:ascii="Arial" w:hAnsi="Arial" w:cs="Arial"/>
        </w:rPr>
        <w:t>Island, British Columbia</w:t>
      </w:r>
      <w:r w:rsidR="00677D5D">
        <w:rPr>
          <w:rFonts w:ascii="Arial" w:hAnsi="Arial" w:cs="Arial"/>
        </w:rPr>
        <w:t xml:space="preserve"> </w:t>
      </w:r>
      <w:r w:rsidR="00FB5116">
        <w:rPr>
          <w:rFonts w:ascii="Arial" w:hAnsi="Arial" w:cs="Arial"/>
        </w:rPr>
        <w:t xml:space="preserve">(Figure </w:t>
      </w:r>
      <w:r w:rsidR="00865F23">
        <w:rPr>
          <w:rFonts w:ascii="Arial" w:hAnsi="Arial" w:cs="Arial"/>
        </w:rPr>
        <w:t>5</w:t>
      </w:r>
      <w:r w:rsidR="00FB5116">
        <w:rPr>
          <w:rFonts w:ascii="Arial" w:hAnsi="Arial" w:cs="Arial"/>
        </w:rPr>
        <w:t>)</w:t>
      </w:r>
      <w:r w:rsidR="007A3DBA" w:rsidRPr="00CF0565">
        <w:rPr>
          <w:rFonts w:ascii="Arial" w:hAnsi="Arial" w:cs="Arial"/>
        </w:rPr>
        <w:t xml:space="preserve">. </w:t>
      </w:r>
    </w:p>
    <w:p w14:paraId="0F377985" w14:textId="77777777" w:rsidR="00677D5D" w:rsidRDefault="00677D5D" w:rsidP="007A3DBA">
      <w:pPr>
        <w:rPr>
          <w:rFonts w:ascii="Arial" w:hAnsi="Arial" w:cs="Arial"/>
        </w:rPr>
      </w:pPr>
    </w:p>
    <w:p w14:paraId="5E3D8B1A" w14:textId="77777777" w:rsidR="00677D5D" w:rsidRDefault="00677D5D" w:rsidP="007A3DBA">
      <w:pPr>
        <w:rPr>
          <w:rFonts w:ascii="Arial" w:hAnsi="Arial" w:cs="Arial"/>
        </w:rPr>
      </w:pPr>
    </w:p>
    <w:p w14:paraId="7A0E4F97" w14:textId="77777777" w:rsidR="00677D5D" w:rsidRDefault="00677D5D" w:rsidP="007A3DBA">
      <w:pPr>
        <w:rPr>
          <w:rFonts w:ascii="Arial" w:hAnsi="Arial" w:cs="Arial"/>
        </w:rPr>
      </w:pPr>
    </w:p>
    <w:p w14:paraId="12104A52" w14:textId="77777777" w:rsidR="00677D5D" w:rsidRDefault="00677D5D" w:rsidP="007A3DBA">
      <w:pPr>
        <w:rPr>
          <w:rFonts w:ascii="Arial" w:hAnsi="Arial" w:cs="Arial"/>
        </w:rPr>
      </w:pPr>
    </w:p>
    <w:p w14:paraId="15FFE603" w14:textId="77777777" w:rsidR="00677D5D" w:rsidRDefault="00677D5D" w:rsidP="007A3DBA">
      <w:pPr>
        <w:rPr>
          <w:rFonts w:ascii="Arial" w:hAnsi="Arial" w:cs="Arial"/>
        </w:rPr>
      </w:pPr>
    </w:p>
    <w:p w14:paraId="1527B9BD" w14:textId="77777777" w:rsidR="00677D5D" w:rsidRDefault="00677D5D" w:rsidP="007A3DBA">
      <w:pPr>
        <w:rPr>
          <w:rFonts w:ascii="Arial" w:hAnsi="Arial" w:cs="Arial"/>
        </w:rPr>
      </w:pPr>
    </w:p>
    <w:p w14:paraId="300D476D" w14:textId="77777777" w:rsidR="00677D5D" w:rsidRDefault="00677D5D" w:rsidP="007A3DBA">
      <w:pPr>
        <w:rPr>
          <w:rFonts w:ascii="Arial" w:hAnsi="Arial" w:cs="Arial"/>
        </w:rPr>
      </w:pPr>
    </w:p>
    <w:p w14:paraId="0879EA2E" w14:textId="77777777" w:rsidR="00677D5D" w:rsidRDefault="00677D5D" w:rsidP="007A3DBA">
      <w:pPr>
        <w:rPr>
          <w:rFonts w:ascii="Arial" w:hAnsi="Arial" w:cs="Arial"/>
        </w:rPr>
      </w:pPr>
    </w:p>
    <w:p w14:paraId="4819A86C" w14:textId="77777777" w:rsidR="007A3DBA" w:rsidRDefault="007A3DBA" w:rsidP="007A3DBA">
      <w:pPr>
        <w:rPr>
          <w:rFonts w:ascii="Arial" w:hAnsi="Arial" w:cs="Arial"/>
        </w:rPr>
      </w:pPr>
    </w:p>
    <w:p w14:paraId="1B5F1C8A" w14:textId="77777777" w:rsidR="00D6719E" w:rsidRDefault="00CF3221" w:rsidP="00D6719E">
      <w:pPr>
        <w:keepNext/>
      </w:pPr>
      <w:r>
        <w:rPr>
          <w:noProof/>
          <w:lang w:eastAsia="en-US"/>
        </w:rPr>
        <w:pict w14:anchorId="3B313C87">
          <v:shape id="Text Box 14" o:spid="_x0000_s1030" type="#_x0000_t202" style="position:absolute;margin-left:255.9pt;margin-top:11.8pt;width:254.4pt;height:35.3pt;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" filled="f" stroked="f">
            <v:textbox style="mso-fit-shape-to-text:t" inset="0,0,0,0">
              <w:txbxContent>
                <w:p w14:paraId="57745E4A" w14:textId="77777777" w:rsidR="00B77746" w:rsidRPr="00545938" w:rsidRDefault="00B77746">
                  <w:pPr>
                    <w:pStyle w:val="Caption"/>
                    <w:rPr>
                      <w:rFonts w:ascii="Arial" w:hAnsi="Arial" w:cs="Arial"/>
                      <w:color w:val="000000" w:themeColor="text1"/>
                      <w:sz w:val="22"/>
                      <w:szCs w:val="22"/>
                    </w:rPr>
                  </w:pPr>
                  <w:r w:rsidRPr="00942C58">
                    <w:rPr>
                      <w:rFonts w:ascii="Arial" w:hAnsi="Arial" w:cs="Arial"/>
                      <w:color w:val="000000" w:themeColor="text1"/>
                      <w:sz w:val="22"/>
                      <w:szCs w:val="22"/>
                    </w:rPr>
                    <w:t xml:space="preserve">Figure </w:t>
                  </w:r>
                  <w:r w:rsidR="004642B9" w:rsidRPr="00942C58">
                    <w:rPr>
                      <w:rFonts w:ascii="Arial" w:hAnsi="Arial" w:cs="Arial"/>
                      <w:color w:val="000000" w:themeColor="text1"/>
                      <w:sz w:val="22"/>
                      <w:szCs w:val="22"/>
                    </w:rPr>
                    <w:fldChar w:fldCharType="begin"/>
                  </w:r>
                  <w:r w:rsidRPr="00942C58">
                    <w:rPr>
                      <w:rFonts w:ascii="Arial" w:hAnsi="Arial" w:cs="Arial"/>
                      <w:color w:val="000000" w:themeColor="text1"/>
                      <w:sz w:val="22"/>
                      <w:szCs w:val="22"/>
                    </w:rPr>
                    <w:instrText xml:space="preserve"> SEQ Figure \* ARABIC </w:instrText>
                  </w:r>
                  <w:r w:rsidR="004642B9" w:rsidRPr="00942C58">
                    <w:rPr>
                      <w:rFonts w:ascii="Arial" w:hAnsi="Arial" w:cs="Arial"/>
                      <w:color w:val="000000" w:themeColor="text1"/>
                      <w:sz w:val="22"/>
                      <w:szCs w:val="22"/>
                    </w:rPr>
                    <w:fldChar w:fldCharType="separate"/>
                  </w:r>
                  <w:r>
                    <w:rPr>
                      <w:rFonts w:ascii="Arial" w:hAnsi="Arial" w:cs="Arial"/>
                      <w:noProof/>
                      <w:color w:val="000000" w:themeColor="text1"/>
                      <w:sz w:val="22"/>
                      <w:szCs w:val="22"/>
                    </w:rPr>
                    <w:t>5</w:t>
                  </w:r>
                  <w:r w:rsidR="004642B9" w:rsidRPr="00942C58">
                    <w:rPr>
                      <w:rFonts w:ascii="Arial" w:hAnsi="Arial" w:cs="Arial"/>
                      <w:noProof/>
                      <w:color w:val="000000" w:themeColor="text1"/>
                      <w:sz w:val="22"/>
                      <w:szCs w:val="22"/>
                    </w:rPr>
                    <w:fldChar w:fldCharType="end"/>
                  </w:r>
                  <w:r w:rsidRPr="00942C58">
                    <w:rPr>
                      <w:rFonts w:ascii="Arial" w:hAnsi="Arial" w:cs="Arial"/>
                      <w:color w:val="000000" w:themeColor="text1"/>
                      <w:sz w:val="22"/>
                      <w:szCs w:val="22"/>
                    </w:rPr>
                    <w:t>: GPS station ALBH (left) with a map of its location (right).</w:t>
                  </w:r>
                </w:p>
              </w:txbxContent>
            </v:textbox>
            <w10:wrap type="square"/>
          </v:shape>
        </w:pict>
      </w:r>
    </w:p>
    <w:p w14:paraId="2AD6A3CA" w14:textId="77777777" w:rsidR="007A3DBA" w:rsidRDefault="007A3DBA" w:rsidP="00FB5116">
      <w:pPr>
        <w:pStyle w:val="Caption"/>
      </w:pPr>
    </w:p>
    <w:p w14:paraId="07564511" w14:textId="77777777" w:rsidR="007A3DBA" w:rsidRDefault="007A3DBA" w:rsidP="007A3DBA">
      <w:pPr>
        <w:rPr>
          <w:rFonts w:ascii="Arial" w:hAnsi="Arial" w:cs="Arial"/>
        </w:rPr>
      </w:pPr>
    </w:p>
    <w:p w14:paraId="13A457FF" w14:textId="77777777" w:rsidR="007A3DBA" w:rsidRDefault="007A3DBA" w:rsidP="007A3DBA">
      <w:pPr>
        <w:rPr>
          <w:rFonts w:ascii="Arial" w:hAnsi="Arial" w:cs="Arial"/>
        </w:rPr>
      </w:pPr>
      <w:r>
        <w:rPr>
          <w:rFonts w:ascii="Arial" w:hAnsi="Arial" w:cs="Arial"/>
          <w:noProof/>
          <w:lang w:eastAsia="en-US"/>
        </w:rPr>
        <w:drawing>
          <wp:inline distT="0" distB="0" distL="0" distR="0" wp14:anchorId="6AEBE2AE" wp14:editId="76640CAB">
            <wp:extent cx="5219116" cy="3530152"/>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H_trended_good.png"/>
                    <pic:cNvPicPr/>
                  </pic:nvPicPr>
                  <pic:blipFill>
                    <a:blip r:embed="rId19">
                      <a:extLst>
                        <a:ext uri="{28A0092B-C50C-407E-A947-70E740481C1C}">
                          <a14:useLocalDpi xmlns:a14="http://schemas.microsoft.com/office/drawing/2010/main" val="0"/>
                        </a:ext>
                      </a:extLst>
                    </a:blip>
                    <a:stretch>
                      <a:fillRect/>
                    </a:stretch>
                  </pic:blipFill>
                  <pic:spPr>
                    <a:xfrm>
                      <a:off x="0" y="0"/>
                      <a:ext cx="5219116" cy="3530152"/>
                    </a:xfrm>
                    <a:prstGeom prst="rect">
                      <a:avLst/>
                    </a:prstGeom>
                  </pic:spPr>
                </pic:pic>
              </a:graphicData>
            </a:graphic>
          </wp:inline>
        </w:drawing>
      </w:r>
    </w:p>
    <w:p w14:paraId="22D09BAB" w14:textId="77777777" w:rsidR="009C0640" w:rsidRPr="00545938" w:rsidRDefault="00942C58" w:rsidP="009C0640">
      <w:pPr>
        <w:pStyle w:val="Caption"/>
        <w:rPr>
          <w:rFonts w:ascii="Arial" w:hAnsi="Arial" w:cs="Arial"/>
          <w:color w:val="000000" w:themeColor="text1"/>
          <w:sz w:val="22"/>
          <w:szCs w:val="22"/>
        </w:rPr>
      </w:pPr>
      <w:r w:rsidRPr="00942C58">
        <w:rPr>
          <w:rFonts w:ascii="Arial" w:hAnsi="Arial" w:cs="Arial"/>
          <w:color w:val="000000" w:themeColor="text1"/>
          <w:sz w:val="22"/>
          <w:szCs w:val="22"/>
        </w:rPr>
        <w:t xml:space="preserve">Figure </w:t>
      </w:r>
      <w:r w:rsidR="004642B9" w:rsidRPr="00942C58">
        <w:rPr>
          <w:rFonts w:ascii="Arial" w:hAnsi="Arial" w:cs="Arial"/>
          <w:color w:val="000000" w:themeColor="text1"/>
          <w:sz w:val="22"/>
          <w:szCs w:val="22"/>
        </w:rPr>
        <w:fldChar w:fldCharType="begin"/>
      </w:r>
      <w:r w:rsidRPr="00942C58">
        <w:rPr>
          <w:rFonts w:ascii="Arial" w:hAnsi="Arial" w:cs="Arial"/>
          <w:color w:val="000000" w:themeColor="text1"/>
          <w:sz w:val="22"/>
          <w:szCs w:val="22"/>
        </w:rPr>
        <w:instrText xml:space="preserve"> SEQ Figure \* ARABIC </w:instrText>
      </w:r>
      <w:r w:rsidR="004642B9" w:rsidRPr="00942C58">
        <w:rPr>
          <w:rFonts w:ascii="Arial" w:hAnsi="Arial" w:cs="Arial"/>
          <w:color w:val="000000" w:themeColor="text1"/>
          <w:sz w:val="22"/>
          <w:szCs w:val="22"/>
        </w:rPr>
        <w:fldChar w:fldCharType="separate"/>
      </w:r>
      <w:r w:rsidR="00E36574">
        <w:rPr>
          <w:rFonts w:ascii="Arial" w:hAnsi="Arial" w:cs="Arial"/>
          <w:noProof/>
          <w:color w:val="000000" w:themeColor="text1"/>
          <w:sz w:val="22"/>
          <w:szCs w:val="22"/>
        </w:rPr>
        <w:t>6</w:t>
      </w:r>
      <w:r w:rsidR="004642B9" w:rsidRPr="00942C58">
        <w:rPr>
          <w:rFonts w:ascii="Arial" w:hAnsi="Arial" w:cs="Arial"/>
          <w:color w:val="000000" w:themeColor="text1"/>
          <w:sz w:val="22"/>
          <w:szCs w:val="22"/>
        </w:rPr>
        <w:fldChar w:fldCharType="end"/>
      </w:r>
      <w:r w:rsidRPr="00942C58">
        <w:rPr>
          <w:rFonts w:ascii="Arial" w:hAnsi="Arial" w:cs="Arial"/>
          <w:color w:val="000000" w:themeColor="text1"/>
          <w:sz w:val="22"/>
          <w:szCs w:val="22"/>
        </w:rPr>
        <w:t xml:space="preserve"> - East-West ground displacement at Station ALBH from 2004 to 2011.</w:t>
      </w:r>
    </w:p>
    <w:p w14:paraId="37F0B448" w14:textId="77777777" w:rsidR="007A3DBA" w:rsidRDefault="007A3DBA" w:rsidP="007A3DBA">
      <w:pPr>
        <w:rPr>
          <w:rFonts w:ascii="Arial" w:hAnsi="Arial" w:cs="Arial"/>
        </w:rPr>
      </w:pPr>
    </w:p>
    <w:p w14:paraId="2840FABC" w14:textId="77777777" w:rsidR="007A3DBA" w:rsidRPr="002A36F9" w:rsidRDefault="00FD2ABE" w:rsidP="002A36F9">
      <w:pPr>
        <w:ind w:left="450" w:hanging="450"/>
        <w:rPr>
          <w:rFonts w:ascii="Arial" w:hAnsi="Arial" w:cs="Arial"/>
          <w:i/>
        </w:rPr>
      </w:pPr>
      <w:r w:rsidRPr="002A36F9">
        <w:rPr>
          <w:rFonts w:ascii="Arial" w:hAnsi="Arial" w:cs="Arial"/>
          <w:i/>
        </w:rPr>
        <w:t>20</w:t>
      </w:r>
      <w:r w:rsidR="00D6719E" w:rsidRPr="002A36F9">
        <w:rPr>
          <w:rFonts w:ascii="Arial" w:hAnsi="Arial" w:cs="Arial"/>
          <w:i/>
        </w:rPr>
        <w:t xml:space="preserve">) </w:t>
      </w:r>
      <w:r w:rsidR="00F342D0" w:rsidRPr="002A36F9">
        <w:rPr>
          <w:rFonts w:ascii="Arial" w:hAnsi="Arial" w:cs="Arial"/>
          <w:i/>
        </w:rPr>
        <w:t xml:space="preserve">Based on this </w:t>
      </w:r>
      <w:r w:rsidR="007A3DBA" w:rsidRPr="002A36F9">
        <w:rPr>
          <w:rFonts w:ascii="Arial" w:hAnsi="Arial" w:cs="Arial"/>
          <w:i/>
        </w:rPr>
        <w:t xml:space="preserve">graph, how far did </w:t>
      </w:r>
      <w:r w:rsidR="002B22DA" w:rsidRPr="002A36F9">
        <w:rPr>
          <w:rFonts w:ascii="Arial" w:hAnsi="Arial" w:cs="Arial"/>
          <w:i/>
        </w:rPr>
        <w:t xml:space="preserve">GPS </w:t>
      </w:r>
      <w:r w:rsidR="007A3DBA" w:rsidRPr="002A36F9">
        <w:rPr>
          <w:rFonts w:ascii="Arial" w:hAnsi="Arial" w:cs="Arial"/>
          <w:i/>
        </w:rPr>
        <w:t xml:space="preserve">station </w:t>
      </w:r>
      <w:r w:rsidR="002B22DA" w:rsidRPr="002A36F9">
        <w:rPr>
          <w:rFonts w:ascii="Arial" w:hAnsi="Arial" w:cs="Arial"/>
          <w:i/>
        </w:rPr>
        <w:t xml:space="preserve">ALBH </w:t>
      </w:r>
      <w:r w:rsidR="007A3DBA" w:rsidRPr="002A36F9">
        <w:rPr>
          <w:rFonts w:ascii="Arial" w:hAnsi="Arial" w:cs="Arial"/>
          <w:i/>
        </w:rPr>
        <w:t>move eastward between 2005 and 2010?</w:t>
      </w:r>
      <w:r w:rsidR="00D43337" w:rsidRPr="002A36F9">
        <w:rPr>
          <w:rFonts w:ascii="Arial" w:hAnsi="Arial" w:cs="Arial"/>
          <w:i/>
        </w:rPr>
        <w:t xml:space="preserve">  Describe how you determined this value.</w:t>
      </w:r>
    </w:p>
    <w:p w14:paraId="5FDFCA33" w14:textId="77777777" w:rsidR="00D6719E" w:rsidRDefault="00D6719E" w:rsidP="007A3DBA">
      <w:pPr>
        <w:rPr>
          <w:rFonts w:ascii="Arial" w:hAnsi="Arial" w:cs="Arial"/>
        </w:rPr>
      </w:pPr>
    </w:p>
    <w:p w14:paraId="275CE071" w14:textId="77777777" w:rsidR="00D6719E" w:rsidRDefault="00D6719E" w:rsidP="007A3DBA">
      <w:pPr>
        <w:rPr>
          <w:rFonts w:ascii="Arial" w:hAnsi="Arial" w:cs="Arial"/>
        </w:rPr>
      </w:pPr>
    </w:p>
    <w:p w14:paraId="311B27B1" w14:textId="77777777" w:rsidR="001D46A1" w:rsidRDefault="001D46A1" w:rsidP="007A3DBA">
      <w:pPr>
        <w:rPr>
          <w:rFonts w:ascii="Arial" w:hAnsi="Arial" w:cs="Arial"/>
        </w:rPr>
      </w:pPr>
    </w:p>
    <w:p w14:paraId="79CE8691" w14:textId="77777777" w:rsidR="001D46A1" w:rsidRDefault="001D46A1" w:rsidP="007A3DBA">
      <w:pPr>
        <w:rPr>
          <w:rFonts w:ascii="Arial" w:hAnsi="Arial" w:cs="Arial"/>
        </w:rPr>
      </w:pPr>
    </w:p>
    <w:p w14:paraId="030D5DA5" w14:textId="77777777" w:rsidR="007A3DBA" w:rsidRPr="002A36F9" w:rsidRDefault="00FD2ABE" w:rsidP="002A36F9">
      <w:pPr>
        <w:ind w:left="450" w:hanging="450"/>
        <w:rPr>
          <w:rFonts w:ascii="Arial" w:hAnsi="Arial" w:cs="Arial"/>
          <w:i/>
        </w:rPr>
      </w:pPr>
      <w:r w:rsidRPr="002A36F9">
        <w:rPr>
          <w:rFonts w:ascii="Arial" w:hAnsi="Arial" w:cs="Arial"/>
          <w:i/>
        </w:rPr>
        <w:t>21</w:t>
      </w:r>
      <w:r w:rsidR="00D6719E" w:rsidRPr="002A36F9">
        <w:rPr>
          <w:rFonts w:ascii="Arial" w:hAnsi="Arial" w:cs="Arial"/>
          <w:i/>
        </w:rPr>
        <w:t>)</w:t>
      </w:r>
      <w:r w:rsidR="00A7306F" w:rsidRPr="002A36F9">
        <w:rPr>
          <w:rFonts w:ascii="Arial" w:hAnsi="Arial" w:cs="Arial"/>
          <w:i/>
        </w:rPr>
        <w:t xml:space="preserve"> </w:t>
      </w:r>
      <w:r w:rsidR="007A3DBA" w:rsidRPr="002A36F9">
        <w:rPr>
          <w:rFonts w:ascii="Arial" w:hAnsi="Arial" w:cs="Arial"/>
          <w:i/>
        </w:rPr>
        <w:t>On averag</w:t>
      </w:r>
      <w:r w:rsidR="00F75418" w:rsidRPr="002A36F9">
        <w:rPr>
          <w:rFonts w:ascii="Arial" w:hAnsi="Arial" w:cs="Arial"/>
          <w:i/>
        </w:rPr>
        <w:t xml:space="preserve">e, how many </w:t>
      </w:r>
      <w:proofErr w:type="gramStart"/>
      <w:r w:rsidR="00F75418" w:rsidRPr="002A36F9">
        <w:rPr>
          <w:rFonts w:ascii="Arial" w:hAnsi="Arial" w:cs="Arial"/>
          <w:i/>
        </w:rPr>
        <w:t>mm</w:t>
      </w:r>
      <w:proofErr w:type="gramEnd"/>
      <w:r w:rsidR="00F75418" w:rsidRPr="002A36F9">
        <w:rPr>
          <w:rFonts w:ascii="Arial" w:hAnsi="Arial" w:cs="Arial"/>
          <w:i/>
        </w:rPr>
        <w:t xml:space="preserve"> </w:t>
      </w:r>
      <w:r w:rsidR="002B22DA" w:rsidRPr="002A36F9">
        <w:rPr>
          <w:rFonts w:ascii="Arial" w:hAnsi="Arial" w:cs="Arial"/>
          <w:i/>
        </w:rPr>
        <w:t xml:space="preserve">per </w:t>
      </w:r>
      <w:r w:rsidR="00F75418" w:rsidRPr="002A36F9">
        <w:rPr>
          <w:rFonts w:ascii="Arial" w:hAnsi="Arial" w:cs="Arial"/>
          <w:i/>
        </w:rPr>
        <w:t xml:space="preserve">year does </w:t>
      </w:r>
      <w:r w:rsidR="002B22DA" w:rsidRPr="002A36F9">
        <w:rPr>
          <w:rFonts w:ascii="Arial" w:hAnsi="Arial" w:cs="Arial"/>
          <w:i/>
        </w:rPr>
        <w:t>GPS s</w:t>
      </w:r>
      <w:r w:rsidR="007A3DBA" w:rsidRPr="002A36F9">
        <w:rPr>
          <w:rFonts w:ascii="Arial" w:hAnsi="Arial" w:cs="Arial"/>
          <w:i/>
        </w:rPr>
        <w:t xml:space="preserve">tation </w:t>
      </w:r>
      <w:r w:rsidR="00F75418" w:rsidRPr="002A36F9">
        <w:rPr>
          <w:rFonts w:ascii="Arial" w:hAnsi="Arial" w:cs="Arial"/>
          <w:i/>
        </w:rPr>
        <w:t xml:space="preserve">ALBH </w:t>
      </w:r>
      <w:r w:rsidR="007A3DBA" w:rsidRPr="002A36F9">
        <w:rPr>
          <w:rFonts w:ascii="Arial" w:hAnsi="Arial" w:cs="Arial"/>
          <w:i/>
        </w:rPr>
        <w:t xml:space="preserve">move eastward? </w:t>
      </w:r>
      <w:r w:rsidR="00D43337" w:rsidRPr="002A36F9">
        <w:rPr>
          <w:rFonts w:ascii="Arial" w:hAnsi="Arial" w:cs="Arial"/>
          <w:i/>
        </w:rPr>
        <w:t xml:space="preserve"> Describe how you determined this value.</w:t>
      </w:r>
    </w:p>
    <w:p w14:paraId="32CE24E3" w14:textId="77777777" w:rsidR="001D46A1" w:rsidRPr="00E079DD" w:rsidRDefault="001D46A1" w:rsidP="007A3DBA">
      <w:pPr>
        <w:rPr>
          <w:rFonts w:ascii="Arial" w:hAnsi="Arial" w:cs="Arial"/>
        </w:rPr>
      </w:pPr>
    </w:p>
    <w:p w14:paraId="2969D6CF" w14:textId="77777777" w:rsidR="007A3DBA" w:rsidRDefault="007A3DBA" w:rsidP="007A3DBA">
      <w:pPr>
        <w:rPr>
          <w:rFonts w:ascii="Arial" w:hAnsi="Arial" w:cs="Arial"/>
        </w:rPr>
      </w:pPr>
    </w:p>
    <w:p w14:paraId="5C629279" w14:textId="77777777" w:rsidR="007A3DBA" w:rsidRDefault="007A3DBA" w:rsidP="007A3DBA">
      <w:pPr>
        <w:rPr>
          <w:rFonts w:ascii="Arial" w:hAnsi="Arial" w:cs="Arial"/>
        </w:rPr>
      </w:pPr>
    </w:p>
    <w:p w14:paraId="4C9A0C8A" w14:textId="77777777" w:rsidR="007A3DBA" w:rsidRDefault="007A3DBA" w:rsidP="007A3DBA">
      <w:pPr>
        <w:rPr>
          <w:rFonts w:ascii="Arial" w:hAnsi="Arial" w:cs="Arial"/>
        </w:rPr>
      </w:pPr>
    </w:p>
    <w:p w14:paraId="4CDFE924" w14:textId="77777777" w:rsidR="00F342D0" w:rsidRPr="002A36F9" w:rsidRDefault="00FD2ABE" w:rsidP="002A36F9">
      <w:pPr>
        <w:ind w:left="450" w:hanging="450"/>
        <w:rPr>
          <w:rFonts w:ascii="Arial" w:hAnsi="Arial" w:cs="Arial"/>
          <w:i/>
        </w:rPr>
      </w:pPr>
      <w:r w:rsidRPr="002A36F9">
        <w:rPr>
          <w:rFonts w:ascii="Arial" w:hAnsi="Arial" w:cs="Arial"/>
          <w:i/>
        </w:rPr>
        <w:t>22</w:t>
      </w:r>
      <w:r w:rsidR="00A7306F" w:rsidRPr="002A36F9">
        <w:rPr>
          <w:rFonts w:ascii="Arial" w:hAnsi="Arial" w:cs="Arial"/>
          <w:i/>
        </w:rPr>
        <w:t xml:space="preserve">) </w:t>
      </w:r>
      <w:r w:rsidR="00F342D0" w:rsidRPr="002A36F9">
        <w:rPr>
          <w:rFonts w:ascii="Arial" w:hAnsi="Arial" w:cs="Arial"/>
          <w:i/>
        </w:rPr>
        <w:t xml:space="preserve">Which of the following </w:t>
      </w:r>
      <w:r w:rsidR="00A7306F" w:rsidRPr="002A36F9">
        <w:rPr>
          <w:rFonts w:ascii="Arial" w:hAnsi="Arial" w:cs="Arial"/>
          <w:i/>
        </w:rPr>
        <w:t xml:space="preserve">statements </w:t>
      </w:r>
      <w:r w:rsidR="00F342D0" w:rsidRPr="002A36F9">
        <w:rPr>
          <w:rFonts w:ascii="Arial" w:hAnsi="Arial" w:cs="Arial"/>
          <w:i/>
        </w:rPr>
        <w:t xml:space="preserve">best describes the </w:t>
      </w:r>
      <w:r w:rsidR="00A7306F" w:rsidRPr="002A36F9">
        <w:rPr>
          <w:rFonts w:ascii="Arial" w:hAnsi="Arial" w:cs="Arial"/>
          <w:i/>
        </w:rPr>
        <w:t xml:space="preserve">overall </w:t>
      </w:r>
      <w:r w:rsidR="00F342D0" w:rsidRPr="002A36F9">
        <w:rPr>
          <w:rFonts w:ascii="Arial" w:hAnsi="Arial" w:cs="Arial"/>
          <w:i/>
        </w:rPr>
        <w:t xml:space="preserve">motion of </w:t>
      </w:r>
      <w:r w:rsidR="00D43337" w:rsidRPr="002A36F9">
        <w:rPr>
          <w:rFonts w:ascii="Arial" w:hAnsi="Arial" w:cs="Arial"/>
          <w:i/>
        </w:rPr>
        <w:t xml:space="preserve">GPS </w:t>
      </w:r>
      <w:r w:rsidR="00F342D0" w:rsidRPr="002A36F9">
        <w:rPr>
          <w:rFonts w:ascii="Arial" w:hAnsi="Arial" w:cs="Arial"/>
          <w:i/>
        </w:rPr>
        <w:t>station ALBH</w:t>
      </w:r>
      <w:r w:rsidR="00A7306F" w:rsidRPr="002A36F9">
        <w:rPr>
          <w:rFonts w:ascii="Arial" w:hAnsi="Arial" w:cs="Arial"/>
          <w:i/>
        </w:rPr>
        <w:t xml:space="preserve"> from 2004 to 2012</w:t>
      </w:r>
      <w:r w:rsidR="00F342D0" w:rsidRPr="002A36F9">
        <w:rPr>
          <w:rFonts w:ascii="Arial" w:hAnsi="Arial" w:cs="Arial"/>
          <w:i/>
        </w:rPr>
        <w:t>?</w:t>
      </w:r>
    </w:p>
    <w:p w14:paraId="44FFF035" w14:textId="77777777" w:rsidR="00F342D0" w:rsidRDefault="00F342D0" w:rsidP="002A36F9">
      <w:pPr>
        <w:ind w:left="450"/>
        <w:rPr>
          <w:rFonts w:ascii="Arial" w:hAnsi="Arial" w:cs="Arial"/>
        </w:rPr>
      </w:pPr>
      <w:r>
        <w:rPr>
          <w:rFonts w:ascii="Arial" w:hAnsi="Arial" w:cs="Arial"/>
        </w:rPr>
        <w:t>a) Steady</w:t>
      </w:r>
      <w:r w:rsidR="00A7306F">
        <w:rPr>
          <w:rFonts w:ascii="Arial" w:hAnsi="Arial" w:cs="Arial"/>
        </w:rPr>
        <w:t xml:space="preserve"> eastward movement </w:t>
      </w:r>
    </w:p>
    <w:p w14:paraId="29AEEAD6" w14:textId="77777777" w:rsidR="00F342D0" w:rsidRDefault="00B77A47" w:rsidP="002A36F9">
      <w:pPr>
        <w:ind w:left="450"/>
        <w:rPr>
          <w:rFonts w:ascii="Arial" w:hAnsi="Arial" w:cs="Arial"/>
        </w:rPr>
      </w:pPr>
      <w:r>
        <w:rPr>
          <w:rFonts w:ascii="Arial" w:hAnsi="Arial" w:cs="Arial"/>
        </w:rPr>
        <w:t xml:space="preserve">b) </w:t>
      </w:r>
      <w:r w:rsidR="00C85CD8">
        <w:rPr>
          <w:rFonts w:ascii="Arial" w:hAnsi="Arial" w:cs="Arial"/>
        </w:rPr>
        <w:t>F</w:t>
      </w:r>
      <w:r w:rsidR="00D43337">
        <w:rPr>
          <w:rFonts w:ascii="Arial" w:hAnsi="Arial" w:cs="Arial"/>
        </w:rPr>
        <w:t xml:space="preserve">or every few </w:t>
      </w:r>
      <w:r w:rsidR="00F342D0">
        <w:rPr>
          <w:rFonts w:ascii="Arial" w:hAnsi="Arial" w:cs="Arial"/>
        </w:rPr>
        <w:t xml:space="preserve">steps </w:t>
      </w:r>
      <w:r w:rsidR="00D43337">
        <w:rPr>
          <w:rFonts w:ascii="Arial" w:hAnsi="Arial" w:cs="Arial"/>
        </w:rPr>
        <w:t xml:space="preserve">to the </w:t>
      </w:r>
      <w:r w:rsidR="00A7306F">
        <w:rPr>
          <w:rFonts w:ascii="Arial" w:hAnsi="Arial" w:cs="Arial"/>
        </w:rPr>
        <w:t>east</w:t>
      </w:r>
      <w:r>
        <w:rPr>
          <w:rFonts w:ascii="Arial" w:hAnsi="Arial" w:cs="Arial"/>
        </w:rPr>
        <w:t>, one</w:t>
      </w:r>
      <w:r w:rsidR="00F342D0">
        <w:rPr>
          <w:rFonts w:ascii="Arial" w:hAnsi="Arial" w:cs="Arial"/>
        </w:rPr>
        <w:t xml:space="preserve"> step back</w:t>
      </w:r>
      <w:r w:rsidR="00A7306F">
        <w:rPr>
          <w:rFonts w:ascii="Arial" w:hAnsi="Arial" w:cs="Arial"/>
        </w:rPr>
        <w:t xml:space="preserve"> to the west</w:t>
      </w:r>
      <w:r w:rsidR="00F342D0">
        <w:rPr>
          <w:rFonts w:ascii="Arial" w:hAnsi="Arial" w:cs="Arial"/>
        </w:rPr>
        <w:t xml:space="preserve">  </w:t>
      </w:r>
    </w:p>
    <w:p w14:paraId="3673D575" w14:textId="77777777" w:rsidR="00F342D0" w:rsidRDefault="00F342D0" w:rsidP="002A36F9">
      <w:pPr>
        <w:ind w:left="450"/>
        <w:rPr>
          <w:rFonts w:ascii="Arial" w:hAnsi="Arial" w:cs="Arial"/>
        </w:rPr>
      </w:pPr>
      <w:r>
        <w:rPr>
          <w:rFonts w:ascii="Arial" w:hAnsi="Arial" w:cs="Arial"/>
        </w:rPr>
        <w:t xml:space="preserve">c) </w:t>
      </w:r>
      <w:r w:rsidR="00A7306F">
        <w:rPr>
          <w:rFonts w:ascii="Arial" w:hAnsi="Arial" w:cs="Arial"/>
        </w:rPr>
        <w:t>Moving eastward but with pauses when the motion stops</w:t>
      </w:r>
      <w:r>
        <w:rPr>
          <w:rFonts w:ascii="Arial" w:hAnsi="Arial" w:cs="Arial"/>
        </w:rPr>
        <w:t xml:space="preserve"> </w:t>
      </w:r>
    </w:p>
    <w:p w14:paraId="14D0A872" w14:textId="77777777" w:rsidR="003F62E4" w:rsidRDefault="003F62E4" w:rsidP="007A3DBA">
      <w:pPr>
        <w:rPr>
          <w:rFonts w:ascii="Arial" w:hAnsi="Arial" w:cs="Arial"/>
        </w:rPr>
      </w:pPr>
    </w:p>
    <w:p w14:paraId="23DAE712" w14:textId="77777777" w:rsidR="003F62E4" w:rsidRDefault="003F62E4" w:rsidP="007A3DBA">
      <w:pPr>
        <w:rPr>
          <w:rFonts w:ascii="Arial" w:hAnsi="Arial" w:cs="Arial"/>
        </w:rPr>
      </w:pPr>
    </w:p>
    <w:p w14:paraId="1FDF6639" w14:textId="77777777" w:rsidR="003F62E4" w:rsidRDefault="003F62E4" w:rsidP="007A3DBA">
      <w:pPr>
        <w:rPr>
          <w:rFonts w:ascii="Arial" w:hAnsi="Arial" w:cs="Arial"/>
        </w:rPr>
      </w:pPr>
    </w:p>
    <w:p w14:paraId="58615386" w14:textId="77777777" w:rsidR="00B33536" w:rsidRPr="002A36F9" w:rsidRDefault="00FD2ABE" w:rsidP="002A36F9">
      <w:pPr>
        <w:ind w:left="450" w:hanging="450"/>
        <w:rPr>
          <w:rFonts w:ascii="Arial" w:hAnsi="Arial" w:cs="Arial"/>
          <w:i/>
        </w:rPr>
      </w:pPr>
      <w:r w:rsidRPr="002A36F9">
        <w:rPr>
          <w:rFonts w:ascii="Arial" w:hAnsi="Arial" w:cs="Arial"/>
          <w:i/>
        </w:rPr>
        <w:t>23</w:t>
      </w:r>
      <w:r w:rsidR="003F62E4" w:rsidRPr="002A36F9">
        <w:rPr>
          <w:rFonts w:ascii="Arial" w:hAnsi="Arial" w:cs="Arial"/>
          <w:i/>
        </w:rPr>
        <w:t xml:space="preserve">) </w:t>
      </w:r>
      <w:r w:rsidR="00545938" w:rsidRPr="002A36F9">
        <w:rPr>
          <w:rFonts w:ascii="Arial" w:hAnsi="Arial" w:cs="Arial"/>
          <w:i/>
        </w:rPr>
        <w:t>Based on what you have already learned, i</w:t>
      </w:r>
      <w:r w:rsidR="003F62E4" w:rsidRPr="002A36F9">
        <w:rPr>
          <w:rFonts w:ascii="Arial" w:hAnsi="Arial" w:cs="Arial"/>
          <w:i/>
        </w:rPr>
        <w:t xml:space="preserve">s the </w:t>
      </w:r>
      <w:r w:rsidR="00545938" w:rsidRPr="002A36F9">
        <w:rPr>
          <w:rFonts w:ascii="Arial" w:hAnsi="Arial" w:cs="Arial"/>
          <w:i/>
        </w:rPr>
        <w:t xml:space="preserve">overall </w:t>
      </w:r>
      <w:r w:rsidR="00D43337" w:rsidRPr="002A36F9">
        <w:rPr>
          <w:rFonts w:ascii="Arial" w:hAnsi="Arial" w:cs="Arial"/>
          <w:i/>
        </w:rPr>
        <w:t xml:space="preserve">eastward </w:t>
      </w:r>
      <w:r w:rsidR="003F62E4" w:rsidRPr="002A36F9">
        <w:rPr>
          <w:rFonts w:ascii="Arial" w:hAnsi="Arial" w:cs="Arial"/>
          <w:i/>
        </w:rPr>
        <w:t xml:space="preserve">movement of station ALBH surprising given </w:t>
      </w:r>
      <w:r w:rsidR="00D43337" w:rsidRPr="002A36F9">
        <w:rPr>
          <w:rFonts w:ascii="Arial" w:hAnsi="Arial" w:cs="Arial"/>
          <w:i/>
        </w:rPr>
        <w:t xml:space="preserve">its proximity to the </w:t>
      </w:r>
      <w:r w:rsidR="003F62E4" w:rsidRPr="002A36F9">
        <w:rPr>
          <w:rFonts w:ascii="Arial" w:hAnsi="Arial" w:cs="Arial"/>
          <w:i/>
        </w:rPr>
        <w:t xml:space="preserve">plate boundary </w:t>
      </w:r>
      <w:r w:rsidR="00D43337" w:rsidRPr="002A36F9">
        <w:rPr>
          <w:rFonts w:ascii="Arial" w:hAnsi="Arial" w:cs="Arial"/>
          <w:i/>
        </w:rPr>
        <w:t>show</w:t>
      </w:r>
      <w:r w:rsidR="00B77746" w:rsidRPr="002A36F9">
        <w:rPr>
          <w:rFonts w:ascii="Arial" w:hAnsi="Arial" w:cs="Arial"/>
          <w:i/>
        </w:rPr>
        <w:t>n</w:t>
      </w:r>
      <w:r w:rsidR="00D43337" w:rsidRPr="002A36F9">
        <w:rPr>
          <w:rFonts w:ascii="Arial" w:hAnsi="Arial" w:cs="Arial"/>
          <w:i/>
        </w:rPr>
        <w:t xml:space="preserve"> in</w:t>
      </w:r>
      <w:r w:rsidR="003F62E4" w:rsidRPr="002A36F9">
        <w:rPr>
          <w:rFonts w:ascii="Arial" w:hAnsi="Arial" w:cs="Arial"/>
          <w:i/>
        </w:rPr>
        <w:t xml:space="preserve"> Figure </w:t>
      </w:r>
      <w:r w:rsidR="00AF2C13" w:rsidRPr="002A36F9">
        <w:rPr>
          <w:rFonts w:ascii="Arial" w:hAnsi="Arial" w:cs="Arial"/>
          <w:i/>
        </w:rPr>
        <w:t>5</w:t>
      </w:r>
      <w:r w:rsidR="003F62E4" w:rsidRPr="002A36F9">
        <w:rPr>
          <w:rFonts w:ascii="Arial" w:hAnsi="Arial" w:cs="Arial"/>
          <w:i/>
        </w:rPr>
        <w:t xml:space="preserve">? </w:t>
      </w:r>
      <w:r w:rsidR="00545938" w:rsidRPr="002A36F9">
        <w:rPr>
          <w:rFonts w:ascii="Arial" w:hAnsi="Arial" w:cs="Arial"/>
          <w:i/>
        </w:rPr>
        <w:t>Describe why you think so.</w:t>
      </w:r>
    </w:p>
    <w:p w14:paraId="28CE2C13" w14:textId="77777777" w:rsidR="00B33536" w:rsidRDefault="00B33536" w:rsidP="007A3DBA">
      <w:pPr>
        <w:rPr>
          <w:rFonts w:ascii="Arial" w:hAnsi="Arial" w:cs="Arial"/>
        </w:rPr>
      </w:pPr>
    </w:p>
    <w:p w14:paraId="087D9A11" w14:textId="77777777" w:rsidR="00996E3C" w:rsidRDefault="00996E3C" w:rsidP="007A3DBA">
      <w:pPr>
        <w:rPr>
          <w:rFonts w:ascii="Arial" w:hAnsi="Arial" w:cs="Arial"/>
          <w:color w:val="FF0000"/>
        </w:rPr>
      </w:pPr>
    </w:p>
    <w:p w14:paraId="558C2463" w14:textId="77777777" w:rsidR="001D46A1" w:rsidRDefault="001D46A1" w:rsidP="007A3DBA">
      <w:pPr>
        <w:rPr>
          <w:rFonts w:ascii="Arial" w:hAnsi="Arial" w:cs="Arial"/>
          <w:color w:val="FF0000"/>
        </w:rPr>
      </w:pPr>
    </w:p>
    <w:p w14:paraId="7C5CDC3A" w14:textId="77777777" w:rsidR="001D46A1" w:rsidRDefault="001D46A1" w:rsidP="007A3DBA">
      <w:pPr>
        <w:rPr>
          <w:rFonts w:ascii="Arial" w:hAnsi="Arial" w:cs="Arial"/>
          <w:color w:val="FF0000"/>
        </w:rPr>
      </w:pPr>
    </w:p>
    <w:p w14:paraId="11799D5A" w14:textId="77777777" w:rsidR="00B33536" w:rsidRDefault="00B33536" w:rsidP="007A3DBA">
      <w:pPr>
        <w:rPr>
          <w:rFonts w:ascii="Arial" w:hAnsi="Arial" w:cs="Arial"/>
        </w:rPr>
      </w:pPr>
    </w:p>
    <w:p w14:paraId="019637FA" w14:textId="77777777" w:rsidR="007A3DBA" w:rsidRDefault="007A3DBA" w:rsidP="007A3DBA">
      <w:pPr>
        <w:rPr>
          <w:rFonts w:ascii="Arial" w:hAnsi="Arial" w:cs="Arial"/>
        </w:rPr>
      </w:pPr>
    </w:p>
    <w:p w14:paraId="7AEE20B9" w14:textId="77777777" w:rsidR="007A3DBA" w:rsidRPr="002A36F9" w:rsidRDefault="00FD2ABE" w:rsidP="002A36F9">
      <w:pPr>
        <w:ind w:left="450" w:hanging="450"/>
        <w:rPr>
          <w:rFonts w:ascii="Arial" w:hAnsi="Arial" w:cs="Arial"/>
          <w:i/>
        </w:rPr>
      </w:pPr>
      <w:r w:rsidRPr="002A36F9">
        <w:rPr>
          <w:rFonts w:ascii="Arial" w:hAnsi="Arial" w:cs="Arial"/>
          <w:i/>
        </w:rPr>
        <w:t>24</w:t>
      </w:r>
      <w:r w:rsidR="00D6719E" w:rsidRPr="002A36F9">
        <w:rPr>
          <w:rFonts w:ascii="Arial" w:hAnsi="Arial" w:cs="Arial"/>
          <w:i/>
        </w:rPr>
        <w:t xml:space="preserve">) </w:t>
      </w:r>
      <w:r w:rsidR="00E46D7B" w:rsidRPr="002A36F9">
        <w:rPr>
          <w:rFonts w:ascii="Arial" w:hAnsi="Arial" w:cs="Arial"/>
          <w:i/>
        </w:rPr>
        <w:t>Describe one possible explanation</w:t>
      </w:r>
      <w:r w:rsidR="004A2B85" w:rsidRPr="002A36F9">
        <w:rPr>
          <w:rFonts w:ascii="Arial" w:hAnsi="Arial" w:cs="Arial"/>
          <w:i/>
        </w:rPr>
        <w:t xml:space="preserve"> (Claim)</w:t>
      </w:r>
      <w:r w:rsidR="00E46D7B" w:rsidRPr="002A36F9">
        <w:rPr>
          <w:rFonts w:ascii="Arial" w:hAnsi="Arial" w:cs="Arial"/>
          <w:i/>
        </w:rPr>
        <w:t xml:space="preserve"> for </w:t>
      </w:r>
      <w:r w:rsidR="007A3DBA" w:rsidRPr="002A36F9">
        <w:rPr>
          <w:rFonts w:ascii="Arial" w:hAnsi="Arial" w:cs="Arial"/>
          <w:i/>
        </w:rPr>
        <w:t>the</w:t>
      </w:r>
      <w:r w:rsidR="006E2E33" w:rsidRPr="002A36F9">
        <w:rPr>
          <w:rFonts w:ascii="Arial" w:hAnsi="Arial" w:cs="Arial"/>
          <w:i/>
        </w:rPr>
        <w:t xml:space="preserve"> </w:t>
      </w:r>
      <w:r w:rsidR="007A3DBA" w:rsidRPr="002A36F9">
        <w:rPr>
          <w:rFonts w:ascii="Arial" w:hAnsi="Arial" w:cs="Arial"/>
          <w:i/>
        </w:rPr>
        <w:t xml:space="preserve">episodes of westward </w:t>
      </w:r>
      <w:r w:rsidR="00465AC3" w:rsidRPr="002A36F9">
        <w:rPr>
          <w:rFonts w:ascii="Arial" w:hAnsi="Arial" w:cs="Arial"/>
          <w:i/>
        </w:rPr>
        <w:t xml:space="preserve">movement </w:t>
      </w:r>
      <w:r w:rsidR="007A3DBA" w:rsidRPr="002A36F9">
        <w:rPr>
          <w:rFonts w:ascii="Arial" w:hAnsi="Arial" w:cs="Arial"/>
          <w:i/>
        </w:rPr>
        <w:t>in this region?</w:t>
      </w:r>
    </w:p>
    <w:p w14:paraId="1C6A4E2C" w14:textId="77777777" w:rsidR="00640538" w:rsidRDefault="00640538" w:rsidP="007A3DBA">
      <w:pPr>
        <w:rPr>
          <w:rFonts w:ascii="Arial" w:hAnsi="Arial" w:cs="Arial"/>
        </w:rPr>
      </w:pPr>
    </w:p>
    <w:p w14:paraId="3545C1D5" w14:textId="77777777" w:rsidR="00996E3C" w:rsidRDefault="00996E3C" w:rsidP="00C85CD8">
      <w:pPr>
        <w:rPr>
          <w:rFonts w:ascii="Arial" w:hAnsi="Arial" w:cs="Arial"/>
          <w:color w:val="FF0000"/>
        </w:rPr>
      </w:pPr>
    </w:p>
    <w:p w14:paraId="5029C5AB" w14:textId="77777777" w:rsidR="00996E3C" w:rsidRDefault="00996E3C" w:rsidP="00C85CD8">
      <w:pPr>
        <w:rPr>
          <w:rFonts w:ascii="Arial" w:hAnsi="Arial" w:cs="Arial"/>
          <w:color w:val="FF0000"/>
        </w:rPr>
      </w:pPr>
    </w:p>
    <w:p w14:paraId="6D912149" w14:textId="77777777" w:rsidR="00996E3C" w:rsidRDefault="00996E3C" w:rsidP="00C85CD8">
      <w:pPr>
        <w:rPr>
          <w:rFonts w:ascii="Arial" w:hAnsi="Arial" w:cs="Arial"/>
          <w:color w:val="FF0000"/>
        </w:rPr>
      </w:pPr>
    </w:p>
    <w:p w14:paraId="73B6EA7F" w14:textId="77777777" w:rsidR="00C85CD8" w:rsidRDefault="00C85CD8" w:rsidP="00C85CD8">
      <w:pPr>
        <w:rPr>
          <w:rFonts w:ascii="Arial" w:hAnsi="Arial" w:cs="Arial"/>
        </w:rPr>
      </w:pPr>
    </w:p>
    <w:p w14:paraId="4B4F0971" w14:textId="77777777" w:rsidR="00C85CD8" w:rsidRDefault="00C85CD8" w:rsidP="007A3DBA">
      <w:pPr>
        <w:rPr>
          <w:rFonts w:ascii="Arial" w:hAnsi="Arial" w:cs="Arial"/>
        </w:rPr>
      </w:pPr>
    </w:p>
    <w:p w14:paraId="3229FEE8" w14:textId="77777777" w:rsidR="00C85CD8" w:rsidRPr="002A36F9" w:rsidRDefault="00FD2ABE" w:rsidP="00C85CD8">
      <w:pPr>
        <w:rPr>
          <w:rFonts w:ascii="Arial" w:hAnsi="Arial" w:cs="Arial"/>
          <w:i/>
        </w:rPr>
      </w:pPr>
      <w:r w:rsidRPr="002A36F9">
        <w:rPr>
          <w:rFonts w:ascii="Arial" w:hAnsi="Arial" w:cs="Arial"/>
          <w:i/>
        </w:rPr>
        <w:t>25</w:t>
      </w:r>
      <w:r w:rsidR="00C85CD8" w:rsidRPr="002A36F9">
        <w:rPr>
          <w:rFonts w:ascii="Arial" w:hAnsi="Arial" w:cs="Arial"/>
          <w:i/>
        </w:rPr>
        <w:t>) Over what sort of time period does this Westward movement appear to occur?</w:t>
      </w:r>
    </w:p>
    <w:p w14:paraId="1024CF5E" w14:textId="77777777" w:rsidR="00C85CD8" w:rsidRDefault="00C85CD8" w:rsidP="002A36F9">
      <w:pPr>
        <w:ind w:left="360"/>
        <w:rPr>
          <w:rFonts w:ascii="Arial" w:hAnsi="Arial" w:cs="Arial"/>
        </w:rPr>
      </w:pPr>
      <w:r>
        <w:rPr>
          <w:rFonts w:ascii="Arial" w:hAnsi="Arial" w:cs="Arial"/>
        </w:rPr>
        <w:t>a) Years</w:t>
      </w:r>
    </w:p>
    <w:p w14:paraId="6F340EC1" w14:textId="77777777" w:rsidR="00C85CD8" w:rsidRDefault="00C85CD8" w:rsidP="002A36F9">
      <w:pPr>
        <w:ind w:left="360"/>
        <w:rPr>
          <w:rFonts w:ascii="Arial" w:hAnsi="Arial" w:cs="Arial"/>
        </w:rPr>
      </w:pPr>
      <w:r>
        <w:rPr>
          <w:rFonts w:ascii="Arial" w:hAnsi="Arial" w:cs="Arial"/>
        </w:rPr>
        <w:t>b) Months</w:t>
      </w:r>
    </w:p>
    <w:p w14:paraId="3B26F880" w14:textId="77777777" w:rsidR="00C85CD8" w:rsidRDefault="00C85CD8" w:rsidP="002A36F9">
      <w:pPr>
        <w:ind w:left="360"/>
        <w:rPr>
          <w:rFonts w:ascii="Arial" w:hAnsi="Arial" w:cs="Arial"/>
        </w:rPr>
      </w:pPr>
      <w:r>
        <w:rPr>
          <w:rFonts w:ascii="Arial" w:hAnsi="Arial" w:cs="Arial"/>
        </w:rPr>
        <w:t>c) Weeks</w:t>
      </w:r>
    </w:p>
    <w:p w14:paraId="6118200A" w14:textId="77777777" w:rsidR="00C85CD8" w:rsidRDefault="00C85CD8" w:rsidP="002A36F9">
      <w:pPr>
        <w:ind w:left="360"/>
        <w:rPr>
          <w:rFonts w:ascii="Arial" w:hAnsi="Arial" w:cs="Arial"/>
        </w:rPr>
      </w:pPr>
      <w:r>
        <w:rPr>
          <w:rFonts w:ascii="Arial" w:hAnsi="Arial" w:cs="Arial"/>
        </w:rPr>
        <w:t>d) Hours</w:t>
      </w:r>
    </w:p>
    <w:p w14:paraId="7591FBCB" w14:textId="77777777" w:rsidR="00C85CD8" w:rsidRDefault="00C85CD8" w:rsidP="002A36F9">
      <w:pPr>
        <w:ind w:left="360"/>
        <w:rPr>
          <w:rFonts w:ascii="Arial" w:hAnsi="Arial" w:cs="Arial"/>
        </w:rPr>
      </w:pPr>
      <w:r>
        <w:rPr>
          <w:rFonts w:ascii="Arial" w:hAnsi="Arial" w:cs="Arial"/>
        </w:rPr>
        <w:t>e) Minutes</w:t>
      </w:r>
    </w:p>
    <w:p w14:paraId="7C75849E" w14:textId="77777777" w:rsidR="007A3DBA" w:rsidRDefault="007A3DBA" w:rsidP="007A3DBA">
      <w:pPr>
        <w:rPr>
          <w:rFonts w:ascii="Arial" w:hAnsi="Arial" w:cs="Arial"/>
        </w:rPr>
      </w:pPr>
    </w:p>
    <w:p w14:paraId="436D9490" w14:textId="77777777" w:rsidR="007A3DBA" w:rsidRDefault="007A3DBA" w:rsidP="007A3DBA">
      <w:pPr>
        <w:rPr>
          <w:rFonts w:ascii="Arial" w:hAnsi="Arial" w:cs="Arial"/>
        </w:rPr>
      </w:pPr>
    </w:p>
    <w:p w14:paraId="5DE93931" w14:textId="77777777" w:rsidR="007A3DBA" w:rsidRDefault="007A3DBA" w:rsidP="007A3DBA">
      <w:pPr>
        <w:rPr>
          <w:rFonts w:ascii="Arial" w:hAnsi="Arial" w:cs="Arial"/>
        </w:rPr>
      </w:pPr>
    </w:p>
    <w:p w14:paraId="574407AF" w14:textId="77777777" w:rsidR="00640538" w:rsidRPr="002A36F9" w:rsidRDefault="00FD2ABE" w:rsidP="002A36F9">
      <w:pPr>
        <w:ind w:left="450" w:hanging="450"/>
        <w:rPr>
          <w:rFonts w:ascii="Arial" w:hAnsi="Arial" w:cs="Arial"/>
          <w:i/>
        </w:rPr>
      </w:pPr>
      <w:r w:rsidRPr="002A36F9">
        <w:rPr>
          <w:rFonts w:ascii="Arial" w:hAnsi="Arial" w:cs="Arial"/>
          <w:i/>
        </w:rPr>
        <w:t>26</w:t>
      </w:r>
      <w:r w:rsidR="00CD07F3" w:rsidRPr="002A36F9">
        <w:rPr>
          <w:rFonts w:ascii="Arial" w:hAnsi="Arial" w:cs="Arial"/>
          <w:i/>
        </w:rPr>
        <w:t xml:space="preserve">) </w:t>
      </w:r>
      <w:r w:rsidR="00640538" w:rsidRPr="002A36F9">
        <w:rPr>
          <w:rFonts w:ascii="Arial" w:hAnsi="Arial" w:cs="Arial"/>
          <w:i/>
        </w:rPr>
        <w:t xml:space="preserve">Based on your exploration of </w:t>
      </w:r>
      <w:r w:rsidR="00640538" w:rsidRPr="002A36F9">
        <w:rPr>
          <w:rFonts w:ascii="Arial" w:hAnsi="Arial" w:cs="Arial"/>
          <w:b/>
          <w:i/>
        </w:rPr>
        <w:t>Part 1</w:t>
      </w:r>
      <w:r w:rsidR="00640538" w:rsidRPr="002A36F9">
        <w:rPr>
          <w:rFonts w:ascii="Arial" w:hAnsi="Arial" w:cs="Arial"/>
          <w:i/>
        </w:rPr>
        <w:t xml:space="preserve"> and </w:t>
      </w:r>
      <w:r w:rsidR="00640538" w:rsidRPr="002A36F9">
        <w:rPr>
          <w:rFonts w:ascii="Arial" w:hAnsi="Arial" w:cs="Arial"/>
          <w:b/>
          <w:i/>
        </w:rPr>
        <w:t>Part 2</w:t>
      </w:r>
      <w:r w:rsidR="00640538" w:rsidRPr="002A36F9">
        <w:rPr>
          <w:rFonts w:ascii="Arial" w:hAnsi="Arial" w:cs="Arial"/>
          <w:i/>
        </w:rPr>
        <w:t xml:space="preserve"> of this exercise, you may have </w:t>
      </w:r>
      <w:r w:rsidR="00D96BCA" w:rsidRPr="002A36F9">
        <w:rPr>
          <w:rFonts w:ascii="Arial" w:hAnsi="Arial" w:cs="Arial"/>
          <w:i/>
        </w:rPr>
        <w:t xml:space="preserve">reasoned </w:t>
      </w:r>
      <w:r w:rsidR="007A3DBA" w:rsidRPr="002A36F9">
        <w:rPr>
          <w:rFonts w:ascii="Arial" w:hAnsi="Arial" w:cs="Arial"/>
          <w:i/>
        </w:rPr>
        <w:t xml:space="preserve">that </w:t>
      </w:r>
      <w:r w:rsidR="00BC53C0" w:rsidRPr="002A36F9">
        <w:rPr>
          <w:rFonts w:ascii="Arial" w:hAnsi="Arial" w:cs="Arial"/>
          <w:i/>
        </w:rPr>
        <w:t>earthquake</w:t>
      </w:r>
      <w:r w:rsidR="00465AC3" w:rsidRPr="002A36F9">
        <w:rPr>
          <w:rFonts w:ascii="Arial" w:hAnsi="Arial" w:cs="Arial"/>
          <w:i/>
        </w:rPr>
        <w:t>s</w:t>
      </w:r>
      <w:r w:rsidR="007A3DBA" w:rsidRPr="002A36F9">
        <w:rPr>
          <w:rFonts w:ascii="Arial" w:hAnsi="Arial" w:cs="Arial"/>
          <w:i/>
        </w:rPr>
        <w:t xml:space="preserve"> caused these episodes of westward displacem</w:t>
      </w:r>
      <w:r w:rsidR="00640538" w:rsidRPr="002A36F9">
        <w:rPr>
          <w:rFonts w:ascii="Arial" w:hAnsi="Arial" w:cs="Arial"/>
          <w:i/>
        </w:rPr>
        <w:t>ent. Tes</w:t>
      </w:r>
      <w:r w:rsidR="007A3DBA" w:rsidRPr="002A36F9">
        <w:rPr>
          <w:rFonts w:ascii="Arial" w:hAnsi="Arial" w:cs="Arial"/>
          <w:i/>
        </w:rPr>
        <w:t xml:space="preserve">t </w:t>
      </w:r>
      <w:r w:rsidR="00501D22" w:rsidRPr="002A36F9">
        <w:rPr>
          <w:rFonts w:ascii="Arial" w:hAnsi="Arial" w:cs="Arial"/>
          <w:i/>
        </w:rPr>
        <w:t>this claim</w:t>
      </w:r>
      <w:r w:rsidR="007A3DBA" w:rsidRPr="002A36F9">
        <w:rPr>
          <w:rFonts w:ascii="Arial" w:hAnsi="Arial" w:cs="Arial"/>
          <w:i/>
        </w:rPr>
        <w:t xml:space="preserve"> by using the IRIS earthquake browser</w:t>
      </w:r>
      <w:r w:rsidR="00640538" w:rsidRPr="002A36F9">
        <w:rPr>
          <w:rFonts w:ascii="Arial" w:hAnsi="Arial" w:cs="Arial"/>
          <w:i/>
        </w:rPr>
        <w:t xml:space="preserve"> </w:t>
      </w:r>
      <w:r w:rsidR="003A2939" w:rsidRPr="002A36F9">
        <w:rPr>
          <w:rFonts w:ascii="Arial" w:hAnsi="Arial" w:cs="Arial"/>
          <w:i/>
        </w:rPr>
        <w:t>(</w:t>
      </w:r>
      <w:hyperlink r:id="rId20" w:history="1">
        <w:r w:rsidR="00501D22" w:rsidRPr="002A36F9">
          <w:rPr>
            <w:rStyle w:val="Hyperlink"/>
            <w:rFonts w:ascii="Arial" w:hAnsi="Arial" w:cs="Arial"/>
            <w:i/>
          </w:rPr>
          <w:t>www.iris.edu/ieb)</w:t>
        </w:r>
      </w:hyperlink>
      <w:r w:rsidR="00501D22" w:rsidRPr="002A36F9">
        <w:rPr>
          <w:rFonts w:ascii="Arial" w:hAnsi="Arial" w:cs="Arial"/>
          <w:i/>
        </w:rPr>
        <w:t xml:space="preserve"> to collect evidence during a period of time when the s</w:t>
      </w:r>
      <w:r w:rsidR="00C92878" w:rsidRPr="002A36F9">
        <w:rPr>
          <w:rFonts w:ascii="Arial" w:hAnsi="Arial" w:cs="Arial"/>
          <w:i/>
        </w:rPr>
        <w:t xml:space="preserve">tation moves westward. For example, you might try a time period from </w:t>
      </w:r>
      <w:r w:rsidR="00885617" w:rsidRPr="002A36F9">
        <w:rPr>
          <w:rFonts w:ascii="Arial" w:hAnsi="Arial" w:cs="Arial"/>
          <w:i/>
        </w:rPr>
        <w:t>3</w:t>
      </w:r>
      <w:r w:rsidR="00C92878" w:rsidRPr="002A36F9">
        <w:rPr>
          <w:rStyle w:val="HTMLCite"/>
          <w:rFonts w:ascii="Arial" w:hAnsi="Arial" w:cs="Arial"/>
          <w:i w:val="0"/>
        </w:rPr>
        <w:t>/1/2008 to 9/30/2008 (</w:t>
      </w:r>
      <w:hyperlink r:id="rId21" w:history="1">
        <w:r w:rsidR="00C92878" w:rsidRPr="002A36F9">
          <w:rPr>
            <w:rStyle w:val="Hyperlink"/>
            <w:rFonts w:ascii="Arial" w:hAnsi="Arial" w:cs="Arial"/>
            <w:i/>
          </w:rPr>
          <w:t>http://bit.ly/2rcW44N</w:t>
        </w:r>
      </w:hyperlink>
      <w:r w:rsidR="00C92878" w:rsidRPr="002A36F9">
        <w:rPr>
          <w:rStyle w:val="HTMLCite"/>
          <w:rFonts w:ascii="Arial" w:hAnsi="Arial" w:cs="Arial"/>
          <w:i w:val="0"/>
        </w:rPr>
        <w:t xml:space="preserve">). </w:t>
      </w:r>
      <w:r w:rsidR="00CD07F3" w:rsidRPr="002A36F9">
        <w:rPr>
          <w:rStyle w:val="HTMLCite"/>
          <w:rFonts w:ascii="Arial" w:hAnsi="Arial" w:cs="Arial"/>
          <w:i w:val="0"/>
        </w:rPr>
        <w:t>Use</w:t>
      </w:r>
      <w:r w:rsidR="00601C41" w:rsidRPr="002A36F9">
        <w:rPr>
          <w:rStyle w:val="HTMLCite"/>
          <w:rFonts w:ascii="Arial" w:eastAsia="Times New Roman" w:hAnsi="Arial" w:cs="Arial"/>
          <w:i w:val="0"/>
        </w:rPr>
        <w:t xml:space="preserve"> the space below</w:t>
      </w:r>
      <w:r w:rsidR="00CD07F3" w:rsidRPr="002A36F9">
        <w:rPr>
          <w:rStyle w:val="HTMLCite"/>
          <w:rFonts w:ascii="Arial" w:eastAsia="Times New Roman" w:hAnsi="Arial" w:cs="Arial"/>
          <w:i w:val="0"/>
        </w:rPr>
        <w:t xml:space="preserve"> to </w:t>
      </w:r>
      <w:r w:rsidR="00556A13" w:rsidRPr="002A36F9">
        <w:rPr>
          <w:rStyle w:val="HTMLCite"/>
          <w:rFonts w:ascii="Arial" w:eastAsia="Times New Roman" w:hAnsi="Arial" w:cs="Arial"/>
          <w:i w:val="0"/>
        </w:rPr>
        <w:t xml:space="preserve">list </w:t>
      </w:r>
      <w:r w:rsidR="00601C41" w:rsidRPr="002A36F9">
        <w:rPr>
          <w:rStyle w:val="HTMLCite"/>
          <w:rFonts w:ascii="Arial" w:eastAsia="Times New Roman" w:hAnsi="Arial" w:cs="Arial"/>
          <w:i w:val="0"/>
        </w:rPr>
        <w:t xml:space="preserve">evidence that you </w:t>
      </w:r>
      <w:r w:rsidR="00CD07F3" w:rsidRPr="002A36F9">
        <w:rPr>
          <w:rStyle w:val="HTMLCite"/>
          <w:rFonts w:ascii="Arial" w:eastAsia="Times New Roman" w:hAnsi="Arial" w:cs="Arial"/>
          <w:i w:val="0"/>
        </w:rPr>
        <w:t xml:space="preserve">could use to support or refute the claim </w:t>
      </w:r>
      <w:r w:rsidR="00601C41" w:rsidRPr="002A36F9">
        <w:rPr>
          <w:rStyle w:val="HTMLCite"/>
          <w:rFonts w:ascii="Arial" w:eastAsia="Times New Roman" w:hAnsi="Arial" w:cs="Arial"/>
          <w:i w:val="0"/>
        </w:rPr>
        <w:t>(e.g.</w:t>
      </w:r>
      <w:r w:rsidR="004851DA" w:rsidRPr="002A36F9">
        <w:rPr>
          <w:rStyle w:val="HTMLCite"/>
          <w:rFonts w:ascii="Arial" w:eastAsia="Times New Roman" w:hAnsi="Arial" w:cs="Arial"/>
          <w:i w:val="0"/>
        </w:rPr>
        <w:t>,</w:t>
      </w:r>
      <w:r w:rsidR="00601C41" w:rsidRPr="002A36F9">
        <w:rPr>
          <w:rStyle w:val="HTMLCite"/>
          <w:rFonts w:ascii="Arial" w:eastAsia="Times New Roman" w:hAnsi="Arial" w:cs="Arial"/>
          <w:i w:val="0"/>
        </w:rPr>
        <w:t xml:space="preserve"> number of quakes, magnitude of quakes, location of quakes, times of quakes, etc</w:t>
      </w:r>
      <w:r w:rsidR="004851DA" w:rsidRPr="002A36F9">
        <w:rPr>
          <w:rStyle w:val="HTMLCite"/>
          <w:rFonts w:ascii="Arial" w:eastAsia="Times New Roman" w:hAnsi="Arial" w:cs="Arial"/>
          <w:i w:val="0"/>
        </w:rPr>
        <w:t>.</w:t>
      </w:r>
      <w:r w:rsidR="00601C41" w:rsidRPr="002A36F9">
        <w:rPr>
          <w:rStyle w:val="HTMLCite"/>
          <w:rFonts w:ascii="Arial" w:eastAsia="Times New Roman" w:hAnsi="Arial" w:cs="Arial"/>
          <w:i w:val="0"/>
        </w:rPr>
        <w:t>).</w:t>
      </w:r>
    </w:p>
    <w:p w14:paraId="67E79A37" w14:textId="77777777" w:rsidR="00A7306F" w:rsidRPr="002A36F9" w:rsidRDefault="00A7306F" w:rsidP="002A36F9">
      <w:pPr>
        <w:ind w:left="450" w:hanging="450"/>
        <w:rPr>
          <w:rFonts w:ascii="Arial" w:hAnsi="Arial" w:cs="Arial"/>
          <w:i/>
        </w:rPr>
      </w:pPr>
    </w:p>
    <w:p w14:paraId="3B14216C" w14:textId="77777777" w:rsidR="00996E3C" w:rsidRDefault="00996E3C" w:rsidP="007A3DBA">
      <w:pPr>
        <w:rPr>
          <w:rFonts w:ascii="Arial" w:hAnsi="Arial" w:cs="Arial"/>
          <w:color w:val="FF0000"/>
        </w:rPr>
      </w:pPr>
    </w:p>
    <w:p w14:paraId="0E53063A" w14:textId="77777777" w:rsidR="00996E3C" w:rsidRDefault="00996E3C" w:rsidP="007A3DBA">
      <w:pPr>
        <w:rPr>
          <w:rFonts w:ascii="Arial" w:hAnsi="Arial" w:cs="Arial"/>
          <w:color w:val="FF0000"/>
        </w:rPr>
      </w:pPr>
    </w:p>
    <w:p w14:paraId="22229851" w14:textId="77777777" w:rsidR="00885617" w:rsidRPr="00505750" w:rsidRDefault="00885617" w:rsidP="007A3DBA">
      <w:pPr>
        <w:rPr>
          <w:rFonts w:ascii="Arial" w:hAnsi="Arial" w:cs="Arial"/>
          <w:color w:val="FF0000"/>
        </w:rPr>
      </w:pPr>
    </w:p>
    <w:p w14:paraId="243A2C93" w14:textId="77777777" w:rsidR="00885617" w:rsidRDefault="00885617" w:rsidP="007A3DBA">
      <w:pPr>
        <w:rPr>
          <w:rFonts w:ascii="Arial" w:hAnsi="Arial" w:cs="Arial"/>
        </w:rPr>
      </w:pPr>
    </w:p>
    <w:p w14:paraId="66CCD260" w14:textId="77777777" w:rsidR="00885617" w:rsidRPr="00885617" w:rsidRDefault="00885617" w:rsidP="007A3DBA">
      <w:pPr>
        <w:rPr>
          <w:rFonts w:ascii="Arial" w:hAnsi="Arial" w:cs="Arial"/>
        </w:rPr>
      </w:pPr>
    </w:p>
    <w:p w14:paraId="5AAF97F2" w14:textId="77777777" w:rsidR="00E46D7B" w:rsidRPr="002A36F9" w:rsidRDefault="00FD2ABE" w:rsidP="002A36F9">
      <w:pPr>
        <w:ind w:left="450" w:hanging="450"/>
        <w:rPr>
          <w:rFonts w:ascii="Arial" w:hAnsi="Arial" w:cs="Arial"/>
          <w:i/>
        </w:rPr>
      </w:pPr>
      <w:r w:rsidRPr="002A36F9">
        <w:rPr>
          <w:rFonts w:ascii="Arial" w:hAnsi="Arial" w:cs="Arial"/>
          <w:i/>
        </w:rPr>
        <w:t>27</w:t>
      </w:r>
      <w:r w:rsidR="00601C41" w:rsidRPr="002A36F9">
        <w:rPr>
          <w:rFonts w:ascii="Arial" w:hAnsi="Arial" w:cs="Arial"/>
          <w:i/>
        </w:rPr>
        <w:t xml:space="preserve">) </w:t>
      </w:r>
      <w:r w:rsidR="00CD07F3" w:rsidRPr="002A36F9">
        <w:rPr>
          <w:rFonts w:ascii="Arial" w:hAnsi="Arial" w:cs="Arial"/>
          <w:i/>
        </w:rPr>
        <w:t xml:space="preserve">Does the evidence you found support the claim that an earthquake occurred </w:t>
      </w:r>
      <w:r w:rsidR="0089706B" w:rsidRPr="002A36F9">
        <w:rPr>
          <w:rFonts w:ascii="Arial" w:hAnsi="Arial" w:cs="Arial"/>
          <w:i/>
        </w:rPr>
        <w:t xml:space="preserve">during the periods when station ALBH </w:t>
      </w:r>
      <w:r w:rsidR="004851DA" w:rsidRPr="002A36F9">
        <w:rPr>
          <w:rFonts w:ascii="Arial" w:hAnsi="Arial" w:cs="Arial"/>
          <w:i/>
        </w:rPr>
        <w:t>moves westward</w:t>
      </w:r>
      <w:r w:rsidR="0089706B" w:rsidRPr="002A36F9">
        <w:rPr>
          <w:rFonts w:ascii="Arial" w:hAnsi="Arial" w:cs="Arial"/>
          <w:i/>
        </w:rPr>
        <w:t>?</w:t>
      </w:r>
      <w:r w:rsidR="00CD07F3" w:rsidRPr="002A36F9">
        <w:rPr>
          <w:rFonts w:ascii="Arial" w:hAnsi="Arial" w:cs="Arial"/>
          <w:i/>
        </w:rPr>
        <w:t xml:space="preserve"> Why or why not?</w:t>
      </w:r>
    </w:p>
    <w:p w14:paraId="1D650E69" w14:textId="77777777" w:rsidR="00E46D7B" w:rsidRPr="003E253B" w:rsidRDefault="00E46D7B" w:rsidP="007A3DBA">
      <w:pPr>
        <w:rPr>
          <w:rFonts w:ascii="Arial" w:hAnsi="Arial" w:cs="Arial"/>
        </w:rPr>
      </w:pPr>
    </w:p>
    <w:p w14:paraId="48E69069" w14:textId="77777777" w:rsidR="00996E3C" w:rsidRDefault="00996E3C" w:rsidP="007A3DBA">
      <w:pPr>
        <w:rPr>
          <w:rFonts w:ascii="Arial" w:hAnsi="Arial" w:cs="Arial"/>
          <w:color w:val="FF0000"/>
        </w:rPr>
      </w:pPr>
    </w:p>
    <w:p w14:paraId="503EE3CF" w14:textId="77777777" w:rsidR="001D46A1" w:rsidRPr="00556A13" w:rsidRDefault="001D46A1" w:rsidP="007A3DBA">
      <w:pPr>
        <w:rPr>
          <w:rFonts w:ascii="Arial" w:hAnsi="Arial" w:cs="Arial"/>
          <w:color w:val="FF0000"/>
        </w:rPr>
      </w:pPr>
    </w:p>
    <w:p w14:paraId="17B669F9" w14:textId="77777777" w:rsidR="00CD07F3" w:rsidRDefault="00CD07F3" w:rsidP="007A3DBA">
      <w:pPr>
        <w:rPr>
          <w:rFonts w:ascii="Arial" w:hAnsi="Arial" w:cs="Arial"/>
          <w:color w:val="FF0000"/>
        </w:rPr>
      </w:pPr>
    </w:p>
    <w:p w14:paraId="4C0C2CE7" w14:textId="77777777" w:rsidR="00CD07F3" w:rsidRDefault="00CD07F3" w:rsidP="007A3DBA">
      <w:pPr>
        <w:rPr>
          <w:rFonts w:ascii="Arial" w:hAnsi="Arial" w:cs="Arial"/>
          <w:color w:val="FF0000"/>
        </w:rPr>
      </w:pPr>
    </w:p>
    <w:p w14:paraId="0A2383A5" w14:textId="77777777" w:rsidR="00CD07F3" w:rsidRDefault="00CD07F3" w:rsidP="007A3DBA">
      <w:pPr>
        <w:rPr>
          <w:rFonts w:ascii="Arial" w:hAnsi="Arial" w:cs="Arial"/>
          <w:color w:val="FF0000"/>
        </w:rPr>
      </w:pPr>
    </w:p>
    <w:p w14:paraId="0F7E0FBC" w14:textId="77777777" w:rsidR="00652BF2" w:rsidRPr="002A36F9" w:rsidRDefault="00FD2ABE" w:rsidP="002A36F9">
      <w:pPr>
        <w:ind w:left="450" w:hanging="450"/>
        <w:rPr>
          <w:rFonts w:ascii="Arial" w:hAnsi="Arial" w:cs="Arial"/>
          <w:i/>
        </w:rPr>
      </w:pPr>
      <w:r w:rsidRPr="002A36F9">
        <w:rPr>
          <w:rFonts w:ascii="Arial" w:hAnsi="Arial" w:cs="Arial"/>
          <w:i/>
        </w:rPr>
        <w:t>28</w:t>
      </w:r>
      <w:r w:rsidR="00652BF2" w:rsidRPr="002A36F9">
        <w:rPr>
          <w:rFonts w:ascii="Arial" w:hAnsi="Arial" w:cs="Arial"/>
          <w:i/>
        </w:rPr>
        <w:t>) Bas</w:t>
      </w:r>
      <w:r w:rsidR="009157CA" w:rsidRPr="002A36F9">
        <w:rPr>
          <w:rFonts w:ascii="Arial" w:hAnsi="Arial" w:cs="Arial"/>
          <w:i/>
        </w:rPr>
        <w:t>e</w:t>
      </w:r>
      <w:r w:rsidR="00652BF2" w:rsidRPr="002A36F9">
        <w:rPr>
          <w:rFonts w:ascii="Arial" w:hAnsi="Arial" w:cs="Arial"/>
          <w:i/>
        </w:rPr>
        <w:t xml:space="preserve">d on the earthquake data, do you think it is likely that the residents of the British Columbia region felt this </w:t>
      </w:r>
      <w:r w:rsidR="00205347" w:rsidRPr="002A36F9">
        <w:rPr>
          <w:rFonts w:ascii="Arial" w:hAnsi="Arial" w:cs="Arial"/>
          <w:i/>
        </w:rPr>
        <w:t xml:space="preserve">general </w:t>
      </w:r>
      <w:r w:rsidR="009157CA" w:rsidRPr="002A36F9">
        <w:rPr>
          <w:rFonts w:ascii="Arial" w:hAnsi="Arial" w:cs="Arial"/>
          <w:i/>
        </w:rPr>
        <w:t xml:space="preserve">eastward (and </w:t>
      </w:r>
      <w:r w:rsidR="00205347" w:rsidRPr="002A36F9">
        <w:rPr>
          <w:rFonts w:ascii="Arial" w:hAnsi="Arial" w:cs="Arial"/>
          <w:i/>
        </w:rPr>
        <w:t>periodically</w:t>
      </w:r>
      <w:r w:rsidR="009157CA" w:rsidRPr="002A36F9">
        <w:rPr>
          <w:rFonts w:ascii="Arial" w:hAnsi="Arial" w:cs="Arial"/>
          <w:i/>
        </w:rPr>
        <w:t xml:space="preserve"> westward) motion?</w:t>
      </w:r>
    </w:p>
    <w:p w14:paraId="722E5B03" w14:textId="77777777" w:rsidR="009157CA" w:rsidRDefault="009157CA" w:rsidP="002A36F9">
      <w:pPr>
        <w:ind w:left="540"/>
        <w:rPr>
          <w:rFonts w:ascii="Arial" w:hAnsi="Arial" w:cs="Arial"/>
        </w:rPr>
      </w:pPr>
      <w:r>
        <w:rPr>
          <w:rFonts w:ascii="Arial" w:hAnsi="Arial" w:cs="Arial"/>
        </w:rPr>
        <w:t>a) Yes</w:t>
      </w:r>
    </w:p>
    <w:p w14:paraId="7766795F" w14:textId="77777777" w:rsidR="009157CA" w:rsidRDefault="009157CA" w:rsidP="002A36F9">
      <w:pPr>
        <w:ind w:left="540"/>
        <w:rPr>
          <w:rFonts w:ascii="Arial" w:hAnsi="Arial" w:cs="Arial"/>
        </w:rPr>
      </w:pPr>
      <w:r>
        <w:rPr>
          <w:rFonts w:ascii="Arial" w:hAnsi="Arial" w:cs="Arial"/>
        </w:rPr>
        <w:t>b) No</w:t>
      </w:r>
    </w:p>
    <w:p w14:paraId="314B384F" w14:textId="77777777" w:rsidR="00652BF2" w:rsidRDefault="00652BF2" w:rsidP="002A36F9">
      <w:pPr>
        <w:ind w:left="540"/>
        <w:rPr>
          <w:rFonts w:ascii="Arial" w:hAnsi="Arial" w:cs="Arial"/>
        </w:rPr>
      </w:pPr>
    </w:p>
    <w:p w14:paraId="2DBBFFD9" w14:textId="77777777" w:rsidR="00C92878" w:rsidRDefault="00C92878" w:rsidP="002A36F9">
      <w:pPr>
        <w:ind w:left="540"/>
        <w:rPr>
          <w:rFonts w:ascii="Arial" w:hAnsi="Arial" w:cs="Arial"/>
        </w:rPr>
      </w:pPr>
    </w:p>
    <w:p w14:paraId="2052F6CF" w14:textId="77777777" w:rsidR="00C92878" w:rsidRPr="002A36F9" w:rsidRDefault="00CD07F3" w:rsidP="008F72F9">
      <w:pPr>
        <w:ind w:left="360"/>
        <w:rPr>
          <w:rFonts w:ascii="Arial" w:hAnsi="Arial" w:cs="Arial"/>
          <w:i/>
        </w:rPr>
      </w:pPr>
      <w:r w:rsidRPr="002A36F9">
        <w:rPr>
          <w:rFonts w:ascii="Arial" w:hAnsi="Arial" w:cs="Arial"/>
          <w:i/>
        </w:rPr>
        <w:t>Why or why not?</w:t>
      </w:r>
    </w:p>
    <w:p w14:paraId="29D327E9" w14:textId="77777777" w:rsidR="00556A13" w:rsidRDefault="00556A13" w:rsidP="007A3DBA">
      <w:pPr>
        <w:rPr>
          <w:rFonts w:ascii="Arial" w:hAnsi="Arial" w:cs="Arial"/>
        </w:rPr>
      </w:pPr>
    </w:p>
    <w:p w14:paraId="24AEDEC7" w14:textId="77777777" w:rsidR="00996E3C" w:rsidRDefault="00996E3C" w:rsidP="007A3DBA">
      <w:pPr>
        <w:rPr>
          <w:rFonts w:ascii="Arial" w:hAnsi="Arial" w:cs="Arial"/>
          <w:color w:val="FF0000"/>
        </w:rPr>
      </w:pPr>
    </w:p>
    <w:p w14:paraId="63A5368E" w14:textId="77777777" w:rsidR="00C92878" w:rsidRDefault="00C92878" w:rsidP="007A3DBA">
      <w:pPr>
        <w:rPr>
          <w:rFonts w:ascii="Arial" w:hAnsi="Arial" w:cs="Arial"/>
        </w:rPr>
      </w:pPr>
    </w:p>
    <w:p w14:paraId="542AE39D" w14:textId="77777777" w:rsidR="00501B64" w:rsidRPr="008F72F9" w:rsidRDefault="00FD2ABE" w:rsidP="008F72F9">
      <w:pPr>
        <w:ind w:left="450" w:hanging="450"/>
        <w:rPr>
          <w:rFonts w:ascii="Arial" w:hAnsi="Arial" w:cs="Arial"/>
          <w:i/>
        </w:rPr>
      </w:pPr>
      <w:r w:rsidRPr="008F72F9">
        <w:rPr>
          <w:rFonts w:ascii="Arial" w:hAnsi="Arial" w:cs="Arial"/>
          <w:i/>
        </w:rPr>
        <w:t>29</w:t>
      </w:r>
      <w:r w:rsidR="00601C41" w:rsidRPr="008F72F9">
        <w:rPr>
          <w:rFonts w:ascii="Arial" w:hAnsi="Arial" w:cs="Arial"/>
          <w:i/>
        </w:rPr>
        <w:t xml:space="preserve">) </w:t>
      </w:r>
      <w:r w:rsidR="007A3DBA" w:rsidRPr="008F72F9">
        <w:rPr>
          <w:rFonts w:ascii="Arial" w:hAnsi="Arial" w:cs="Arial"/>
          <w:i/>
        </w:rPr>
        <w:t>If y</w:t>
      </w:r>
      <w:r w:rsidR="0089706B" w:rsidRPr="008F72F9">
        <w:rPr>
          <w:rFonts w:ascii="Arial" w:hAnsi="Arial" w:cs="Arial"/>
          <w:i/>
        </w:rPr>
        <w:t xml:space="preserve">ou </w:t>
      </w:r>
      <w:r w:rsidR="00601C41" w:rsidRPr="008F72F9">
        <w:rPr>
          <w:rFonts w:ascii="Arial" w:hAnsi="Arial" w:cs="Arial"/>
          <w:i/>
        </w:rPr>
        <w:t>did not find any earthquakes</w:t>
      </w:r>
      <w:r w:rsidR="0089706B" w:rsidRPr="008F72F9">
        <w:rPr>
          <w:rFonts w:ascii="Arial" w:hAnsi="Arial" w:cs="Arial"/>
          <w:i/>
        </w:rPr>
        <w:t xml:space="preserve"> of the same or larger magnitude than the April 25</w:t>
      </w:r>
      <w:r w:rsidR="0089706B" w:rsidRPr="008F72F9">
        <w:rPr>
          <w:rFonts w:ascii="Arial" w:hAnsi="Arial" w:cs="Arial"/>
          <w:i/>
          <w:vertAlign w:val="superscript"/>
        </w:rPr>
        <w:t>th</w:t>
      </w:r>
      <w:r w:rsidR="001F7111" w:rsidRPr="008F72F9">
        <w:rPr>
          <w:rFonts w:ascii="Arial" w:hAnsi="Arial" w:cs="Arial"/>
          <w:i/>
        </w:rPr>
        <w:t>, 1992 quake</w:t>
      </w:r>
      <w:r w:rsidR="00601C41" w:rsidRPr="008F72F9">
        <w:rPr>
          <w:rFonts w:ascii="Arial" w:hAnsi="Arial" w:cs="Arial"/>
          <w:i/>
        </w:rPr>
        <w:t xml:space="preserve"> near Cape Mendocino, CA</w:t>
      </w:r>
      <w:r w:rsidR="001F7111" w:rsidRPr="008F72F9">
        <w:rPr>
          <w:rFonts w:ascii="Arial" w:hAnsi="Arial" w:cs="Arial"/>
          <w:i/>
        </w:rPr>
        <w:t>,</w:t>
      </w:r>
      <w:r w:rsidR="007A3DBA" w:rsidRPr="008F72F9">
        <w:rPr>
          <w:rFonts w:ascii="Arial" w:hAnsi="Arial" w:cs="Arial"/>
          <w:i/>
        </w:rPr>
        <w:t xml:space="preserve"> then you need to reformulate </w:t>
      </w:r>
      <w:r w:rsidR="00C04702" w:rsidRPr="008F72F9">
        <w:rPr>
          <w:rFonts w:ascii="Arial" w:hAnsi="Arial" w:cs="Arial"/>
          <w:i/>
        </w:rPr>
        <w:t>a claim</w:t>
      </w:r>
      <w:r w:rsidR="007A3DBA" w:rsidRPr="008F72F9">
        <w:rPr>
          <w:rFonts w:ascii="Arial" w:hAnsi="Arial" w:cs="Arial"/>
          <w:i/>
        </w:rPr>
        <w:t xml:space="preserve"> for what </w:t>
      </w:r>
      <w:r w:rsidR="002F497C" w:rsidRPr="008F72F9">
        <w:rPr>
          <w:rFonts w:ascii="Arial" w:hAnsi="Arial" w:cs="Arial"/>
          <w:i/>
        </w:rPr>
        <w:t>might cause</w:t>
      </w:r>
      <w:r w:rsidR="007A3DBA" w:rsidRPr="008F72F9">
        <w:rPr>
          <w:rFonts w:ascii="Arial" w:hAnsi="Arial" w:cs="Arial"/>
          <w:i/>
        </w:rPr>
        <w:t xml:space="preserve"> these periodic changes in the dis</w:t>
      </w:r>
      <w:r w:rsidR="00601C41" w:rsidRPr="008F72F9">
        <w:rPr>
          <w:rFonts w:ascii="Arial" w:hAnsi="Arial" w:cs="Arial"/>
          <w:i/>
        </w:rPr>
        <w:t xml:space="preserve">placement of the GPS station. What might be alternative </w:t>
      </w:r>
      <w:r w:rsidR="00441955" w:rsidRPr="008F72F9">
        <w:rPr>
          <w:rFonts w:ascii="Arial" w:hAnsi="Arial" w:cs="Arial"/>
          <w:i/>
        </w:rPr>
        <w:t>explanation</w:t>
      </w:r>
      <w:r w:rsidR="00CD07F3" w:rsidRPr="008F72F9">
        <w:rPr>
          <w:rFonts w:ascii="Arial" w:hAnsi="Arial" w:cs="Arial"/>
          <w:i/>
        </w:rPr>
        <w:t>s</w:t>
      </w:r>
      <w:r w:rsidR="00441955" w:rsidRPr="008F72F9">
        <w:rPr>
          <w:rFonts w:ascii="Arial" w:hAnsi="Arial" w:cs="Arial"/>
          <w:i/>
        </w:rPr>
        <w:t xml:space="preserve"> or </w:t>
      </w:r>
      <w:r w:rsidR="00601C41" w:rsidRPr="008F72F9">
        <w:rPr>
          <w:rFonts w:ascii="Arial" w:hAnsi="Arial" w:cs="Arial"/>
          <w:i/>
        </w:rPr>
        <w:t>claim</w:t>
      </w:r>
      <w:r w:rsidR="00CD07F3" w:rsidRPr="008F72F9">
        <w:rPr>
          <w:rFonts w:ascii="Arial" w:hAnsi="Arial" w:cs="Arial"/>
          <w:i/>
        </w:rPr>
        <w:t>s that could explain this data?</w:t>
      </w:r>
    </w:p>
    <w:p w14:paraId="0C6AEBCF" w14:textId="77777777" w:rsidR="00601C41" w:rsidRDefault="00601C41" w:rsidP="007A3DBA">
      <w:pPr>
        <w:rPr>
          <w:rFonts w:ascii="Arial" w:hAnsi="Arial" w:cs="Arial"/>
        </w:rPr>
      </w:pPr>
    </w:p>
    <w:p w14:paraId="7CE51BA5" w14:textId="77777777" w:rsidR="00601C41" w:rsidRDefault="00601C41" w:rsidP="007A3DBA">
      <w:pPr>
        <w:rPr>
          <w:rFonts w:ascii="Arial" w:hAnsi="Arial" w:cs="Arial"/>
        </w:rPr>
      </w:pPr>
    </w:p>
    <w:p w14:paraId="7C6272A9" w14:textId="77777777" w:rsidR="00601C41" w:rsidRDefault="00601C41" w:rsidP="007A3DBA">
      <w:pPr>
        <w:rPr>
          <w:rFonts w:ascii="Arial" w:hAnsi="Arial" w:cs="Arial"/>
        </w:rPr>
      </w:pPr>
    </w:p>
    <w:p w14:paraId="67D5C8FC" w14:textId="77777777" w:rsidR="000C3F10" w:rsidRPr="00C04702" w:rsidRDefault="000C3F10" w:rsidP="000C3F10">
      <w:pPr>
        <w:rPr>
          <w:rFonts w:ascii="Arial" w:hAnsi="Arial" w:cs="Arial"/>
        </w:rPr>
      </w:pPr>
    </w:p>
    <w:p w14:paraId="0F8C54AD" w14:textId="77777777" w:rsidR="000C3F10" w:rsidRPr="000C3F10" w:rsidRDefault="000C3F10" w:rsidP="000C3F10">
      <w:pPr>
        <w:rPr>
          <w:rFonts w:ascii="Arial" w:hAnsi="Arial" w:cs="Arial"/>
        </w:rPr>
      </w:pPr>
    </w:p>
    <w:p w14:paraId="15991E42" w14:textId="77777777" w:rsidR="000C3F10" w:rsidRDefault="000C3F10" w:rsidP="000C3F10">
      <w:pPr>
        <w:rPr>
          <w:rFonts w:ascii="Arial" w:hAnsi="Arial" w:cs="Arial"/>
        </w:rPr>
      </w:pPr>
    </w:p>
    <w:p w14:paraId="2E2A804D" w14:textId="77777777" w:rsidR="00CD07F3" w:rsidRDefault="00CD07F3" w:rsidP="000C3F10">
      <w:pPr>
        <w:rPr>
          <w:rFonts w:ascii="Arial" w:hAnsi="Arial" w:cs="Arial"/>
        </w:rPr>
      </w:pPr>
    </w:p>
    <w:p w14:paraId="2F88D7E6" w14:textId="77777777" w:rsidR="00996E3C" w:rsidRDefault="00996E3C" w:rsidP="000C3F10">
      <w:pPr>
        <w:rPr>
          <w:rFonts w:ascii="Arial" w:hAnsi="Arial" w:cs="Arial"/>
        </w:rPr>
      </w:pPr>
    </w:p>
    <w:p w14:paraId="2FCF68CC" w14:textId="77777777" w:rsidR="00CD07F3" w:rsidRPr="00F0747E" w:rsidRDefault="00CD07F3" w:rsidP="000C3F10">
      <w:pPr>
        <w:rPr>
          <w:rFonts w:ascii="Arial" w:hAnsi="Arial" w:cs="Arial"/>
        </w:rPr>
      </w:pPr>
    </w:p>
    <w:p w14:paraId="42F43692" w14:textId="77777777" w:rsidR="000C3F10" w:rsidRPr="001557B4" w:rsidRDefault="000C3F10" w:rsidP="000C3F10">
      <w:pPr>
        <w:rPr>
          <w:rStyle w:val="HTMLCite"/>
        </w:rPr>
      </w:pPr>
    </w:p>
    <w:p w14:paraId="2DDE5E6D" w14:textId="77777777" w:rsidR="007A3DBA" w:rsidRDefault="00AB7501" w:rsidP="007A3DBA">
      <w:pPr>
        <w:rPr>
          <w:rFonts w:ascii="Arial" w:hAnsi="Arial" w:cs="Arial"/>
        </w:rPr>
      </w:pPr>
      <w:r w:rsidRPr="00AB7501">
        <w:rPr>
          <w:rFonts w:ascii="Arial" w:hAnsi="Arial" w:cs="Arial"/>
          <w:b/>
        </w:rPr>
        <w:lastRenderedPageBreak/>
        <w:t>Part 4 -</w:t>
      </w:r>
      <w:r>
        <w:rPr>
          <w:rFonts w:ascii="Arial" w:hAnsi="Arial" w:cs="Arial"/>
        </w:rPr>
        <w:t xml:space="preserve"> </w:t>
      </w:r>
      <w:r w:rsidR="00CD07F3">
        <w:rPr>
          <w:rFonts w:ascii="Arial" w:hAnsi="Arial" w:cs="Arial"/>
        </w:rPr>
        <w:t>Like you</w:t>
      </w:r>
      <w:r w:rsidR="00556A13">
        <w:rPr>
          <w:rFonts w:ascii="Arial" w:hAnsi="Arial" w:cs="Arial"/>
        </w:rPr>
        <w:t>,</w:t>
      </w:r>
      <w:r w:rsidR="00CD07F3">
        <w:rPr>
          <w:rFonts w:ascii="Arial" w:hAnsi="Arial" w:cs="Arial"/>
        </w:rPr>
        <w:t xml:space="preserve"> s</w:t>
      </w:r>
      <w:r w:rsidR="007A3DBA">
        <w:rPr>
          <w:rFonts w:ascii="Arial" w:hAnsi="Arial" w:cs="Arial"/>
        </w:rPr>
        <w:t xml:space="preserve">cientists </w:t>
      </w:r>
      <w:r w:rsidR="00CD07F3">
        <w:rPr>
          <w:rFonts w:ascii="Arial" w:hAnsi="Arial" w:cs="Arial"/>
        </w:rPr>
        <w:t>were</w:t>
      </w:r>
      <w:r w:rsidR="007A3DBA">
        <w:rPr>
          <w:rFonts w:ascii="Arial" w:hAnsi="Arial" w:cs="Arial"/>
        </w:rPr>
        <w:t xml:space="preserve"> confused </w:t>
      </w:r>
      <w:r w:rsidR="0062795E">
        <w:rPr>
          <w:rFonts w:ascii="Arial" w:hAnsi="Arial" w:cs="Arial"/>
        </w:rPr>
        <w:t xml:space="preserve">by </w:t>
      </w:r>
      <w:r w:rsidR="00441955">
        <w:rPr>
          <w:rFonts w:ascii="Arial" w:hAnsi="Arial" w:cs="Arial"/>
        </w:rPr>
        <w:t>the</w:t>
      </w:r>
      <w:r w:rsidR="00601C41">
        <w:rPr>
          <w:rFonts w:ascii="Arial" w:hAnsi="Arial" w:cs="Arial"/>
        </w:rPr>
        <w:t xml:space="preserve"> GPS</w:t>
      </w:r>
      <w:r w:rsidR="0099026C">
        <w:rPr>
          <w:rFonts w:ascii="Arial" w:hAnsi="Arial" w:cs="Arial"/>
        </w:rPr>
        <w:t xml:space="preserve"> readings</w:t>
      </w:r>
      <w:r w:rsidR="00E74387">
        <w:rPr>
          <w:rFonts w:ascii="Arial" w:hAnsi="Arial" w:cs="Arial"/>
        </w:rPr>
        <w:t xml:space="preserve"> from station ALBH</w:t>
      </w:r>
      <w:r w:rsidR="00441955">
        <w:rPr>
          <w:rFonts w:ascii="Arial" w:hAnsi="Arial" w:cs="Arial"/>
        </w:rPr>
        <w:t xml:space="preserve">. </w:t>
      </w:r>
      <w:r w:rsidR="007A3DBA">
        <w:rPr>
          <w:rFonts w:ascii="Arial" w:hAnsi="Arial" w:cs="Arial"/>
        </w:rPr>
        <w:t>T</w:t>
      </w:r>
      <w:r w:rsidR="00601C41">
        <w:rPr>
          <w:rFonts w:ascii="Arial" w:hAnsi="Arial" w:cs="Arial"/>
        </w:rPr>
        <w:t xml:space="preserve">hey noticed that </w:t>
      </w:r>
      <w:r w:rsidR="00441955">
        <w:rPr>
          <w:rFonts w:ascii="Arial" w:hAnsi="Arial" w:cs="Arial"/>
        </w:rPr>
        <w:t>not only was</w:t>
      </w:r>
      <w:r w:rsidR="0099026C">
        <w:rPr>
          <w:rFonts w:ascii="Arial" w:hAnsi="Arial" w:cs="Arial"/>
        </w:rPr>
        <w:t xml:space="preserve"> GPS</w:t>
      </w:r>
      <w:r w:rsidR="00441955">
        <w:rPr>
          <w:rFonts w:ascii="Arial" w:hAnsi="Arial" w:cs="Arial"/>
        </w:rPr>
        <w:t xml:space="preserve"> station ALBH experiencing periodic directional changes</w:t>
      </w:r>
      <w:r w:rsidR="0099026C">
        <w:rPr>
          <w:rFonts w:ascii="Arial" w:hAnsi="Arial" w:cs="Arial"/>
        </w:rPr>
        <w:t>,</w:t>
      </w:r>
      <w:r w:rsidR="00441955">
        <w:rPr>
          <w:rFonts w:ascii="Arial" w:hAnsi="Arial" w:cs="Arial"/>
        </w:rPr>
        <w:t xml:space="preserve"> but </w:t>
      </w:r>
      <w:r w:rsidR="00A90B73">
        <w:rPr>
          <w:rFonts w:ascii="Arial" w:hAnsi="Arial" w:cs="Arial"/>
        </w:rPr>
        <w:t xml:space="preserve">other </w:t>
      </w:r>
      <w:r w:rsidR="00601C41">
        <w:rPr>
          <w:rFonts w:ascii="Arial" w:hAnsi="Arial" w:cs="Arial"/>
        </w:rPr>
        <w:t xml:space="preserve">GPS stations </w:t>
      </w:r>
      <w:r w:rsidR="00A90B73">
        <w:rPr>
          <w:rFonts w:ascii="Arial" w:hAnsi="Arial" w:cs="Arial"/>
        </w:rPr>
        <w:t>in the</w:t>
      </w:r>
      <w:r w:rsidR="007A3DBA">
        <w:rPr>
          <w:rFonts w:ascii="Arial" w:hAnsi="Arial" w:cs="Arial"/>
        </w:rPr>
        <w:t xml:space="preserve"> region of Canada and Washington State were </w:t>
      </w:r>
      <w:r w:rsidR="00275F0D">
        <w:rPr>
          <w:rFonts w:ascii="Arial" w:hAnsi="Arial" w:cs="Arial"/>
        </w:rPr>
        <w:t xml:space="preserve">also </w:t>
      </w:r>
      <w:r w:rsidR="007A3DBA">
        <w:rPr>
          <w:rFonts w:ascii="Arial" w:hAnsi="Arial" w:cs="Arial"/>
        </w:rPr>
        <w:t>experienc</w:t>
      </w:r>
      <w:r w:rsidR="00441955">
        <w:rPr>
          <w:rFonts w:ascii="Arial" w:hAnsi="Arial" w:cs="Arial"/>
        </w:rPr>
        <w:t xml:space="preserve">ing </w:t>
      </w:r>
      <w:r w:rsidR="00A90B73">
        <w:rPr>
          <w:rFonts w:ascii="Arial" w:hAnsi="Arial" w:cs="Arial"/>
        </w:rPr>
        <w:t xml:space="preserve">similar </w:t>
      </w:r>
      <w:r w:rsidR="00441955">
        <w:rPr>
          <w:rFonts w:ascii="Arial" w:hAnsi="Arial" w:cs="Arial"/>
        </w:rPr>
        <w:t>episodes of westward motion</w:t>
      </w:r>
      <w:r w:rsidR="00275F0D">
        <w:rPr>
          <w:rFonts w:ascii="Arial" w:hAnsi="Arial" w:cs="Arial"/>
        </w:rPr>
        <w:t xml:space="preserve"> around the same time periods</w:t>
      </w:r>
      <w:r w:rsidR="00441955">
        <w:rPr>
          <w:rFonts w:ascii="Arial" w:hAnsi="Arial" w:cs="Arial"/>
        </w:rPr>
        <w:t xml:space="preserve">. </w:t>
      </w:r>
      <w:r w:rsidR="00275F0D">
        <w:rPr>
          <w:rFonts w:ascii="Arial" w:hAnsi="Arial" w:cs="Arial"/>
        </w:rPr>
        <w:t>In</w:t>
      </w:r>
      <w:r w:rsidR="00441955">
        <w:rPr>
          <w:rFonts w:ascii="Arial" w:hAnsi="Arial" w:cs="Arial"/>
        </w:rPr>
        <w:t xml:space="preserve"> all cases, </w:t>
      </w:r>
      <w:r w:rsidR="00960C0D">
        <w:rPr>
          <w:rFonts w:ascii="Arial" w:hAnsi="Arial" w:cs="Arial"/>
        </w:rPr>
        <w:t>t</w:t>
      </w:r>
      <w:r w:rsidR="007A3DBA">
        <w:rPr>
          <w:rFonts w:ascii="Arial" w:hAnsi="Arial" w:cs="Arial"/>
        </w:rPr>
        <w:t xml:space="preserve">here were no </w:t>
      </w:r>
      <w:r w:rsidR="00441955">
        <w:rPr>
          <w:rFonts w:ascii="Arial" w:hAnsi="Arial" w:cs="Arial"/>
        </w:rPr>
        <w:t xml:space="preserve">large </w:t>
      </w:r>
      <w:r w:rsidR="007A3DBA">
        <w:rPr>
          <w:rFonts w:ascii="Arial" w:hAnsi="Arial" w:cs="Arial"/>
        </w:rPr>
        <w:t xml:space="preserve">earthquakes </w:t>
      </w:r>
      <w:r w:rsidR="00275F0D">
        <w:rPr>
          <w:rFonts w:ascii="Arial" w:hAnsi="Arial" w:cs="Arial"/>
        </w:rPr>
        <w:t>that could</w:t>
      </w:r>
      <w:r w:rsidR="00601C41">
        <w:rPr>
          <w:rFonts w:ascii="Arial" w:hAnsi="Arial" w:cs="Arial"/>
        </w:rPr>
        <w:t xml:space="preserve"> </w:t>
      </w:r>
      <w:r w:rsidR="00441955">
        <w:rPr>
          <w:rFonts w:ascii="Arial" w:hAnsi="Arial" w:cs="Arial"/>
        </w:rPr>
        <w:t xml:space="preserve">explain </w:t>
      </w:r>
      <w:r w:rsidR="00601C41">
        <w:rPr>
          <w:rFonts w:ascii="Arial" w:hAnsi="Arial" w:cs="Arial"/>
        </w:rPr>
        <w:t xml:space="preserve">this </w:t>
      </w:r>
      <w:r w:rsidR="00E77314">
        <w:rPr>
          <w:rFonts w:ascii="Arial" w:hAnsi="Arial" w:cs="Arial"/>
        </w:rPr>
        <w:t xml:space="preserve">significant change in </w:t>
      </w:r>
      <w:r w:rsidR="00601C41">
        <w:rPr>
          <w:rFonts w:ascii="Arial" w:hAnsi="Arial" w:cs="Arial"/>
        </w:rPr>
        <w:t>motion</w:t>
      </w:r>
      <w:r w:rsidR="009B4572">
        <w:rPr>
          <w:rFonts w:ascii="Arial" w:hAnsi="Arial" w:cs="Arial"/>
        </w:rPr>
        <w:t xml:space="preserve"> as you discovered above</w:t>
      </w:r>
      <w:r w:rsidR="007A3DBA">
        <w:rPr>
          <w:rFonts w:ascii="Arial" w:hAnsi="Arial" w:cs="Arial"/>
        </w:rPr>
        <w:t>.</w:t>
      </w:r>
      <w:r w:rsidR="00E77314">
        <w:rPr>
          <w:rFonts w:ascii="Arial" w:hAnsi="Arial" w:cs="Arial"/>
        </w:rPr>
        <w:t xml:space="preserve">  Further, single earthquakes would likely not cause the change, given that the change in motion occurred over several months rather than a few days or weeks.</w:t>
      </w:r>
      <w:r w:rsidR="007A3DBA">
        <w:rPr>
          <w:rFonts w:ascii="Arial" w:hAnsi="Arial" w:cs="Arial"/>
        </w:rPr>
        <w:t xml:space="preserve"> </w:t>
      </w:r>
      <w:r w:rsidR="009B4572">
        <w:rPr>
          <w:rFonts w:ascii="Arial" w:hAnsi="Arial" w:cs="Arial"/>
        </w:rPr>
        <w:t xml:space="preserve">Like you, scientists developed a </w:t>
      </w:r>
      <w:r w:rsidR="00601C41">
        <w:rPr>
          <w:rFonts w:ascii="Arial" w:hAnsi="Arial" w:cs="Arial"/>
        </w:rPr>
        <w:t xml:space="preserve">number of alternative hypotheses </w:t>
      </w:r>
      <w:r w:rsidR="009B4572">
        <w:rPr>
          <w:rFonts w:ascii="Arial" w:hAnsi="Arial" w:cs="Arial"/>
        </w:rPr>
        <w:t xml:space="preserve">for testing. These included </w:t>
      </w:r>
      <w:r w:rsidR="00601C41">
        <w:rPr>
          <w:rFonts w:ascii="Arial" w:hAnsi="Arial" w:cs="Arial"/>
        </w:rPr>
        <w:t>seasonal variations</w:t>
      </w:r>
      <w:r w:rsidR="00E77314">
        <w:rPr>
          <w:rFonts w:ascii="Arial" w:hAnsi="Arial" w:cs="Arial"/>
        </w:rPr>
        <w:t xml:space="preserve"> in precipitation and other weather</w:t>
      </w:r>
      <w:r w:rsidR="00601C41">
        <w:rPr>
          <w:rFonts w:ascii="Arial" w:hAnsi="Arial" w:cs="Arial"/>
        </w:rPr>
        <w:t>, problems with instrumentation, etc</w:t>
      </w:r>
      <w:r w:rsidR="00441955">
        <w:rPr>
          <w:rFonts w:ascii="Arial" w:hAnsi="Arial" w:cs="Arial"/>
        </w:rPr>
        <w:t xml:space="preserve">. </w:t>
      </w:r>
      <w:r w:rsidR="00601C41">
        <w:rPr>
          <w:rFonts w:ascii="Arial" w:hAnsi="Arial" w:cs="Arial"/>
        </w:rPr>
        <w:t>However</w:t>
      </w:r>
      <w:r w:rsidR="00441955">
        <w:rPr>
          <w:rFonts w:ascii="Arial" w:hAnsi="Arial" w:cs="Arial"/>
        </w:rPr>
        <w:t>,</w:t>
      </w:r>
      <w:r w:rsidR="00601C41">
        <w:rPr>
          <w:rFonts w:ascii="Arial" w:hAnsi="Arial" w:cs="Arial"/>
        </w:rPr>
        <w:t xml:space="preserve"> none of these</w:t>
      </w:r>
      <w:r w:rsidR="00960C0D">
        <w:rPr>
          <w:rFonts w:ascii="Arial" w:hAnsi="Arial" w:cs="Arial"/>
        </w:rPr>
        <w:t xml:space="preserve"> </w:t>
      </w:r>
      <w:r w:rsidR="00E77314">
        <w:rPr>
          <w:rFonts w:ascii="Arial" w:hAnsi="Arial" w:cs="Arial"/>
        </w:rPr>
        <w:t>hypotheses could adequately explain the observations</w:t>
      </w:r>
      <w:r w:rsidR="00601C41">
        <w:rPr>
          <w:rFonts w:ascii="Arial" w:hAnsi="Arial" w:cs="Arial"/>
        </w:rPr>
        <w:t xml:space="preserve">. </w:t>
      </w:r>
    </w:p>
    <w:p w14:paraId="46D937D7" w14:textId="77777777" w:rsidR="007A3DBA" w:rsidRDefault="007A3DBA" w:rsidP="007A3DBA">
      <w:pPr>
        <w:rPr>
          <w:rFonts w:ascii="Arial" w:hAnsi="Arial" w:cs="Arial"/>
        </w:rPr>
      </w:pPr>
    </w:p>
    <w:p w14:paraId="16400E72" w14:textId="77777777" w:rsidR="0020426D" w:rsidRDefault="00601C41" w:rsidP="007A3DBA">
      <w:pPr>
        <w:rPr>
          <w:rFonts w:ascii="Arial" w:hAnsi="Arial" w:cs="Arial"/>
        </w:rPr>
      </w:pPr>
      <w:r>
        <w:rPr>
          <w:rFonts w:ascii="Arial" w:hAnsi="Arial" w:cs="Arial"/>
        </w:rPr>
        <w:t xml:space="preserve">While </w:t>
      </w:r>
      <w:r w:rsidR="00772626">
        <w:rPr>
          <w:rFonts w:ascii="Arial" w:hAnsi="Arial" w:cs="Arial"/>
        </w:rPr>
        <w:t>the scientists</w:t>
      </w:r>
      <w:r w:rsidR="009B4572">
        <w:rPr>
          <w:rFonts w:ascii="Arial" w:hAnsi="Arial" w:cs="Arial"/>
        </w:rPr>
        <w:t xml:space="preserve"> </w:t>
      </w:r>
      <w:r w:rsidR="00772626">
        <w:rPr>
          <w:rFonts w:ascii="Arial" w:hAnsi="Arial" w:cs="Arial"/>
        </w:rPr>
        <w:t xml:space="preserve">did not find </w:t>
      </w:r>
      <w:r w:rsidR="00BC53C0">
        <w:rPr>
          <w:rFonts w:ascii="Arial" w:hAnsi="Arial" w:cs="Arial"/>
        </w:rPr>
        <w:t>sudden releases of stored seismic energy</w:t>
      </w:r>
      <w:r w:rsidR="009B4572">
        <w:rPr>
          <w:rFonts w:ascii="Arial" w:hAnsi="Arial" w:cs="Arial"/>
        </w:rPr>
        <w:t xml:space="preserve"> </w:t>
      </w:r>
      <w:r w:rsidR="00E77314">
        <w:rPr>
          <w:rFonts w:ascii="Arial" w:hAnsi="Arial" w:cs="Arial"/>
        </w:rPr>
        <w:t xml:space="preserve">that coincided with the </w:t>
      </w:r>
      <w:r w:rsidR="009D3635">
        <w:rPr>
          <w:rFonts w:ascii="Arial" w:hAnsi="Arial" w:cs="Arial"/>
        </w:rPr>
        <w:t>changes</w:t>
      </w:r>
      <w:r w:rsidR="00E77314">
        <w:rPr>
          <w:rFonts w:ascii="Arial" w:hAnsi="Arial" w:cs="Arial"/>
        </w:rPr>
        <w:t xml:space="preserve"> in displacement</w:t>
      </w:r>
      <w:r w:rsidR="009D3635">
        <w:rPr>
          <w:rFonts w:ascii="Arial" w:hAnsi="Arial" w:cs="Arial"/>
        </w:rPr>
        <w:t xml:space="preserve"> direction at the GPS stations</w:t>
      </w:r>
      <w:r w:rsidR="00772626">
        <w:rPr>
          <w:rFonts w:ascii="Arial" w:hAnsi="Arial" w:cs="Arial"/>
        </w:rPr>
        <w:t xml:space="preserve">, </w:t>
      </w:r>
      <w:r w:rsidR="00E77314">
        <w:rPr>
          <w:rFonts w:ascii="Arial" w:hAnsi="Arial" w:cs="Arial"/>
        </w:rPr>
        <w:t xml:space="preserve">in 2003 </w:t>
      </w:r>
      <w:r w:rsidR="00772626">
        <w:rPr>
          <w:rFonts w:ascii="Arial" w:hAnsi="Arial" w:cs="Arial"/>
        </w:rPr>
        <w:t xml:space="preserve">they </w:t>
      </w:r>
      <w:r w:rsidR="009B4572">
        <w:rPr>
          <w:rFonts w:ascii="Arial" w:hAnsi="Arial" w:cs="Arial"/>
        </w:rPr>
        <w:t xml:space="preserve">did find </w:t>
      </w:r>
      <w:r w:rsidR="00772626">
        <w:rPr>
          <w:rFonts w:ascii="Arial" w:hAnsi="Arial" w:cs="Arial"/>
        </w:rPr>
        <w:t>seismic evidence of e</w:t>
      </w:r>
      <w:r w:rsidR="007A3DBA">
        <w:rPr>
          <w:rFonts w:ascii="Arial" w:hAnsi="Arial" w:cs="Arial"/>
        </w:rPr>
        <w:t xml:space="preserve">pisodes of </w:t>
      </w:r>
      <w:r w:rsidR="00314DCF">
        <w:rPr>
          <w:rFonts w:ascii="Arial" w:hAnsi="Arial" w:cs="Arial"/>
        </w:rPr>
        <w:t>gradual</w:t>
      </w:r>
      <w:r w:rsidR="00BC53C0">
        <w:rPr>
          <w:rFonts w:ascii="Arial" w:hAnsi="Arial" w:cs="Arial"/>
        </w:rPr>
        <w:t xml:space="preserve"> energy release</w:t>
      </w:r>
      <w:r w:rsidR="007A3DBA" w:rsidRPr="004B32BD">
        <w:rPr>
          <w:rFonts w:ascii="Arial" w:hAnsi="Arial" w:cs="Arial"/>
        </w:rPr>
        <w:t xml:space="preserve"> that corresp</w:t>
      </w:r>
      <w:r w:rsidR="00BC53C0" w:rsidRPr="004B32BD">
        <w:rPr>
          <w:rFonts w:ascii="Arial" w:hAnsi="Arial" w:cs="Arial"/>
        </w:rPr>
        <w:t xml:space="preserve">onded to the westward motion.  These </w:t>
      </w:r>
      <w:r w:rsidR="007A3DBA" w:rsidRPr="004B32BD">
        <w:rPr>
          <w:rFonts w:ascii="Arial" w:hAnsi="Arial" w:cs="Arial"/>
        </w:rPr>
        <w:t>low-level seismic signals</w:t>
      </w:r>
      <w:r w:rsidR="00BC53C0" w:rsidRPr="004B32BD">
        <w:rPr>
          <w:rFonts w:ascii="Arial" w:hAnsi="Arial" w:cs="Arial"/>
        </w:rPr>
        <w:t xml:space="preserve">, </w:t>
      </w:r>
      <w:r w:rsidR="003E0137">
        <w:rPr>
          <w:rFonts w:ascii="Arial" w:hAnsi="Arial" w:cs="Arial"/>
        </w:rPr>
        <w:t>known as</w:t>
      </w:r>
      <w:r w:rsidR="003E0137" w:rsidRPr="004B32BD">
        <w:rPr>
          <w:rFonts w:ascii="Arial" w:hAnsi="Arial" w:cs="Arial"/>
        </w:rPr>
        <w:t xml:space="preserve"> </w:t>
      </w:r>
      <w:r w:rsidR="00BC53C0" w:rsidRPr="004B32BD">
        <w:rPr>
          <w:rFonts w:ascii="Arial" w:hAnsi="Arial" w:cs="Arial"/>
        </w:rPr>
        <w:t xml:space="preserve">tremors, </w:t>
      </w:r>
      <w:r w:rsidR="007A3DBA" w:rsidRPr="004B32BD">
        <w:rPr>
          <w:rFonts w:ascii="Arial" w:hAnsi="Arial" w:cs="Arial"/>
        </w:rPr>
        <w:t xml:space="preserve">are </w:t>
      </w:r>
      <w:r w:rsidR="003E0137">
        <w:rPr>
          <w:rFonts w:ascii="Arial" w:hAnsi="Arial" w:cs="Arial"/>
        </w:rPr>
        <w:t>“slow” earthquakes that cannot be felt</w:t>
      </w:r>
      <w:r w:rsidR="007A3DBA">
        <w:rPr>
          <w:rFonts w:ascii="Arial" w:hAnsi="Arial" w:cs="Arial"/>
        </w:rPr>
        <w:t xml:space="preserve">.  </w:t>
      </w:r>
      <w:r w:rsidR="003E0137">
        <w:rPr>
          <w:rFonts w:ascii="Arial" w:hAnsi="Arial" w:cs="Arial"/>
        </w:rPr>
        <w:t>In the Pacific Northwest, the</w:t>
      </w:r>
      <w:r w:rsidR="009B4572">
        <w:rPr>
          <w:rFonts w:ascii="Arial" w:hAnsi="Arial" w:cs="Arial"/>
        </w:rPr>
        <w:t xml:space="preserve"> energy released during these </w:t>
      </w:r>
      <w:r w:rsidR="003E0137">
        <w:rPr>
          <w:rFonts w:ascii="Arial" w:hAnsi="Arial" w:cs="Arial"/>
        </w:rPr>
        <w:t>periods of tremor activity were equivalent to the energy release of a magnitude 7 earthquake!  While s</w:t>
      </w:r>
      <w:r w:rsidR="009D3635">
        <w:rPr>
          <w:rFonts w:ascii="Arial" w:hAnsi="Arial" w:cs="Arial"/>
        </w:rPr>
        <w:t xml:space="preserve">eismologists had observed these signals for </w:t>
      </w:r>
      <w:r w:rsidR="00E74387">
        <w:rPr>
          <w:rFonts w:ascii="Arial" w:hAnsi="Arial" w:cs="Arial"/>
        </w:rPr>
        <w:t xml:space="preserve">at least a </w:t>
      </w:r>
      <w:r w:rsidR="009D3635">
        <w:rPr>
          <w:rFonts w:ascii="Arial" w:hAnsi="Arial" w:cs="Arial"/>
        </w:rPr>
        <w:t>decad</w:t>
      </w:r>
      <w:r w:rsidR="00E74387">
        <w:rPr>
          <w:rFonts w:ascii="Arial" w:hAnsi="Arial" w:cs="Arial"/>
        </w:rPr>
        <w:t>e</w:t>
      </w:r>
      <w:r w:rsidR="009D3635">
        <w:rPr>
          <w:rFonts w:ascii="Arial" w:hAnsi="Arial" w:cs="Arial"/>
        </w:rPr>
        <w:t xml:space="preserve">, </w:t>
      </w:r>
      <w:r w:rsidR="003E0137">
        <w:rPr>
          <w:rFonts w:ascii="Arial" w:hAnsi="Arial" w:cs="Arial"/>
        </w:rPr>
        <w:t>they</w:t>
      </w:r>
      <w:r w:rsidR="009D3635">
        <w:rPr>
          <w:rFonts w:ascii="Arial" w:hAnsi="Arial" w:cs="Arial"/>
        </w:rPr>
        <w:t xml:space="preserve"> </w:t>
      </w:r>
      <w:r w:rsidR="0020426D">
        <w:rPr>
          <w:rFonts w:ascii="Arial" w:hAnsi="Arial" w:cs="Arial"/>
        </w:rPr>
        <w:t xml:space="preserve">were so small that they assumed they were some sort of noise. </w:t>
      </w:r>
    </w:p>
    <w:p w14:paraId="3276EF00" w14:textId="77777777" w:rsidR="0020426D" w:rsidRDefault="0020426D" w:rsidP="007A3DBA">
      <w:pPr>
        <w:rPr>
          <w:rFonts w:ascii="Arial" w:hAnsi="Arial" w:cs="Arial"/>
        </w:rPr>
      </w:pPr>
    </w:p>
    <w:p w14:paraId="17BBA6B3" w14:textId="77777777" w:rsidR="00A90B73" w:rsidRDefault="007A3DBA" w:rsidP="007A3DBA">
      <w:pPr>
        <w:rPr>
          <w:rFonts w:ascii="Arial" w:hAnsi="Arial" w:cs="Arial"/>
        </w:rPr>
      </w:pPr>
      <w:r>
        <w:rPr>
          <w:rFonts w:ascii="Arial" w:hAnsi="Arial" w:cs="Arial"/>
        </w:rPr>
        <w:t>By studying these tremors</w:t>
      </w:r>
      <w:r w:rsidR="009D3635">
        <w:rPr>
          <w:rFonts w:ascii="Arial" w:hAnsi="Arial" w:cs="Arial"/>
        </w:rPr>
        <w:t xml:space="preserve"> across several seismic stations installed in the same area as the GPS stations</w:t>
      </w:r>
      <w:r>
        <w:rPr>
          <w:rFonts w:ascii="Arial" w:hAnsi="Arial" w:cs="Arial"/>
        </w:rPr>
        <w:t>, geologists realiz</w:t>
      </w:r>
      <w:r w:rsidR="00772626">
        <w:rPr>
          <w:rFonts w:ascii="Arial" w:hAnsi="Arial" w:cs="Arial"/>
        </w:rPr>
        <w:t xml:space="preserve">ed that a portion of the </w:t>
      </w:r>
      <w:r w:rsidR="00B311DF">
        <w:rPr>
          <w:rFonts w:ascii="Arial" w:hAnsi="Arial" w:cs="Arial"/>
        </w:rPr>
        <w:t>subduction zone</w:t>
      </w:r>
      <w:r>
        <w:rPr>
          <w:rFonts w:ascii="Arial" w:hAnsi="Arial" w:cs="Arial"/>
        </w:rPr>
        <w:t xml:space="preserve"> in this region of the US and Canada, </w:t>
      </w:r>
      <w:r w:rsidR="009D3635">
        <w:rPr>
          <w:rFonts w:ascii="Arial" w:hAnsi="Arial" w:cs="Arial"/>
        </w:rPr>
        <w:t xml:space="preserve">known as </w:t>
      </w:r>
      <w:r>
        <w:rPr>
          <w:rFonts w:ascii="Arial" w:hAnsi="Arial" w:cs="Arial"/>
        </w:rPr>
        <w:t xml:space="preserve">the Cascadia Megathrust, </w:t>
      </w:r>
      <w:r w:rsidR="00B311DF">
        <w:rPr>
          <w:rFonts w:ascii="Arial" w:hAnsi="Arial" w:cs="Arial"/>
        </w:rPr>
        <w:t>was causing the combination of tremor and westward motion of the surface in a process now known as Episodic Tremor and Slip (ETS)</w:t>
      </w:r>
      <w:r>
        <w:rPr>
          <w:rFonts w:ascii="Arial" w:hAnsi="Arial" w:cs="Arial"/>
        </w:rPr>
        <w:t>.</w:t>
      </w:r>
      <w:r w:rsidR="004C1ED5">
        <w:rPr>
          <w:rFonts w:ascii="Arial" w:hAnsi="Arial" w:cs="Arial"/>
        </w:rPr>
        <w:t xml:space="preserve"> </w:t>
      </w:r>
      <w:r w:rsidR="00205347">
        <w:rPr>
          <w:rFonts w:ascii="Arial" w:hAnsi="Arial" w:cs="Arial"/>
        </w:rPr>
        <w:t xml:space="preserve">Figure 7 illustrates the current model for ETS using seismic and GPS data as evidence. </w:t>
      </w:r>
    </w:p>
    <w:p w14:paraId="14F6D063" w14:textId="77777777" w:rsidR="00FC5DC1" w:rsidRDefault="00FC5DC1" w:rsidP="007A3DBA">
      <w:pPr>
        <w:rPr>
          <w:rFonts w:ascii="Arial" w:hAnsi="Arial" w:cs="Arial"/>
        </w:rPr>
      </w:pPr>
    </w:p>
    <w:p w14:paraId="5BA511A6" w14:textId="77777777" w:rsidR="00FC5DC1" w:rsidRDefault="00FC5DC1" w:rsidP="00A90B73">
      <w:pPr>
        <w:rPr>
          <w:rFonts w:ascii="Arial" w:hAnsi="Arial" w:cs="Arial"/>
        </w:rPr>
      </w:pPr>
    </w:p>
    <w:p w14:paraId="66A2E32C" w14:textId="77777777" w:rsidR="00FC5DC1" w:rsidRDefault="00FC5DC1" w:rsidP="00A90B73">
      <w:pPr>
        <w:rPr>
          <w:rFonts w:ascii="Arial" w:hAnsi="Arial" w:cs="Arial"/>
        </w:rPr>
      </w:pPr>
    </w:p>
    <w:p w14:paraId="11F1EEF8" w14:textId="77777777" w:rsidR="00FC5DC1" w:rsidRDefault="00FC5DC1" w:rsidP="00A90B73">
      <w:pPr>
        <w:rPr>
          <w:rFonts w:ascii="Arial" w:hAnsi="Arial" w:cs="Arial"/>
        </w:rPr>
      </w:pPr>
    </w:p>
    <w:p w14:paraId="09696DB9" w14:textId="77777777" w:rsidR="00FC5DC1" w:rsidRDefault="00FC5DC1" w:rsidP="00A90B73">
      <w:pPr>
        <w:rPr>
          <w:rFonts w:ascii="Arial" w:hAnsi="Arial" w:cs="Arial"/>
        </w:rPr>
      </w:pPr>
    </w:p>
    <w:p w14:paraId="2CA30C94" w14:textId="77777777" w:rsidR="00FC5DC1" w:rsidRDefault="00FC5DC1" w:rsidP="00A90B73">
      <w:pPr>
        <w:rPr>
          <w:rFonts w:ascii="Arial" w:hAnsi="Arial" w:cs="Arial"/>
        </w:rPr>
      </w:pPr>
    </w:p>
    <w:p w14:paraId="0626505A" w14:textId="77777777" w:rsidR="00FC5DC1" w:rsidRDefault="00FC5DC1" w:rsidP="00A90B73">
      <w:pPr>
        <w:rPr>
          <w:rFonts w:ascii="Arial" w:hAnsi="Arial" w:cs="Arial"/>
        </w:rPr>
      </w:pPr>
    </w:p>
    <w:p w14:paraId="06E54439" w14:textId="77777777" w:rsidR="00FC5DC1" w:rsidRDefault="00FC5DC1" w:rsidP="00A90B73">
      <w:pPr>
        <w:rPr>
          <w:rFonts w:ascii="Arial" w:hAnsi="Arial" w:cs="Arial"/>
        </w:rPr>
      </w:pPr>
    </w:p>
    <w:p w14:paraId="2476E2AD" w14:textId="77777777" w:rsidR="00FC5DC1" w:rsidRDefault="00FC5DC1" w:rsidP="00A90B73">
      <w:pPr>
        <w:rPr>
          <w:rFonts w:ascii="Arial" w:hAnsi="Arial" w:cs="Arial"/>
        </w:rPr>
      </w:pPr>
      <w:r>
        <w:rPr>
          <w:rFonts w:ascii="Arial" w:hAnsi="Arial" w:cs="Arial"/>
          <w:noProof/>
          <w:lang w:eastAsia="en-US"/>
        </w:rPr>
        <w:lastRenderedPageBreak/>
        <w:drawing>
          <wp:anchor distT="0" distB="0" distL="114300" distR="114300" simplePos="0" relativeHeight="251660288" behindDoc="0" locked="0" layoutInCell="1" allowOverlap="1" wp14:anchorId="7746E5D8" wp14:editId="75EC74B2">
            <wp:simplePos x="0" y="0"/>
            <wp:positionH relativeFrom="column">
              <wp:posOffset>-62865</wp:posOffset>
            </wp:positionH>
            <wp:positionV relativeFrom="paragraph">
              <wp:posOffset>2540</wp:posOffset>
            </wp:positionV>
            <wp:extent cx="5939155" cy="5145405"/>
            <wp:effectExtent l="0" t="0" r="0" b="0"/>
            <wp:wrapTopAndBottom/>
            <wp:docPr id="4" name="Picture 4" descr="Macintosh HD:Users:michaelrhubenthal:Desktop:ETS_Fig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ichaelrhubenthal:Desktop:ETS_Fig_Full.jpg"/>
                    <pic:cNvPicPr>
                      <a:picLocks noChangeAspect="1" noChangeArrowheads="1"/>
                    </pic:cNvPicPr>
                  </pic:nvPicPr>
                  <pic:blipFill>
                    <a:blip r:embed="rId22"/>
                    <a:srcRect/>
                    <a:stretch>
                      <a:fillRect/>
                    </a:stretch>
                  </pic:blipFill>
                  <pic:spPr bwMode="auto">
                    <a:xfrm>
                      <a:off x="0" y="0"/>
                      <a:ext cx="5939155" cy="5145405"/>
                    </a:xfrm>
                    <a:prstGeom prst="rect">
                      <a:avLst/>
                    </a:prstGeom>
                    <a:noFill/>
                    <a:ln w="9525">
                      <a:noFill/>
                      <a:miter lim="800000"/>
                      <a:headEnd/>
                      <a:tailEnd/>
                    </a:ln>
                  </pic:spPr>
                </pic:pic>
              </a:graphicData>
            </a:graphic>
          </wp:anchor>
        </w:drawing>
      </w:r>
    </w:p>
    <w:p w14:paraId="7FE2C183" w14:textId="77777777" w:rsidR="00FC5DC1" w:rsidRDefault="00FC5DC1" w:rsidP="00A90B73">
      <w:pPr>
        <w:rPr>
          <w:rFonts w:ascii="Arial" w:hAnsi="Arial" w:cs="Arial"/>
        </w:rPr>
      </w:pPr>
    </w:p>
    <w:p w14:paraId="3926C769" w14:textId="77777777" w:rsidR="002253D8" w:rsidRPr="009B4572" w:rsidRDefault="00942C58">
      <w:pPr>
        <w:pStyle w:val="Caption"/>
        <w:rPr>
          <w:rFonts w:ascii="Arial" w:hAnsi="Arial" w:cs="Arial"/>
          <w:color w:val="000000" w:themeColor="text1"/>
          <w:sz w:val="22"/>
          <w:szCs w:val="22"/>
        </w:rPr>
      </w:pPr>
      <w:r w:rsidRPr="00942C58">
        <w:rPr>
          <w:rFonts w:ascii="Arial" w:hAnsi="Arial" w:cs="Arial"/>
          <w:color w:val="000000" w:themeColor="text1"/>
          <w:sz w:val="22"/>
          <w:szCs w:val="22"/>
        </w:rPr>
        <w:t xml:space="preserve">Figure </w:t>
      </w:r>
      <w:r w:rsidR="004642B9" w:rsidRPr="00942C58">
        <w:rPr>
          <w:rFonts w:ascii="Arial" w:hAnsi="Arial" w:cs="Arial"/>
          <w:b w:val="0"/>
          <w:bCs w:val="0"/>
          <w:color w:val="000000" w:themeColor="text1"/>
          <w:sz w:val="22"/>
          <w:szCs w:val="22"/>
        </w:rPr>
        <w:fldChar w:fldCharType="begin"/>
      </w:r>
      <w:r w:rsidRPr="00942C58">
        <w:rPr>
          <w:rFonts w:ascii="Arial" w:hAnsi="Arial" w:cs="Arial"/>
          <w:color w:val="000000" w:themeColor="text1"/>
          <w:sz w:val="22"/>
          <w:szCs w:val="22"/>
        </w:rPr>
        <w:instrText xml:space="preserve"> SEQ Figure \* ARABIC </w:instrText>
      </w:r>
      <w:r w:rsidR="004642B9" w:rsidRPr="00942C58">
        <w:rPr>
          <w:rFonts w:ascii="Arial" w:hAnsi="Arial" w:cs="Arial"/>
          <w:b w:val="0"/>
          <w:bCs w:val="0"/>
          <w:color w:val="000000" w:themeColor="text1"/>
          <w:sz w:val="22"/>
          <w:szCs w:val="22"/>
        </w:rPr>
        <w:fldChar w:fldCharType="separate"/>
      </w:r>
      <w:r w:rsidR="00E36574">
        <w:rPr>
          <w:rFonts w:ascii="Arial" w:hAnsi="Arial" w:cs="Arial"/>
          <w:noProof/>
          <w:color w:val="000000" w:themeColor="text1"/>
          <w:sz w:val="22"/>
          <w:szCs w:val="22"/>
        </w:rPr>
        <w:t>7</w:t>
      </w:r>
      <w:r w:rsidR="004642B9" w:rsidRPr="00942C58">
        <w:rPr>
          <w:rFonts w:ascii="Arial" w:hAnsi="Arial" w:cs="Arial"/>
          <w:b w:val="0"/>
          <w:bCs w:val="0"/>
          <w:color w:val="000000" w:themeColor="text1"/>
          <w:sz w:val="22"/>
          <w:szCs w:val="22"/>
        </w:rPr>
        <w:fldChar w:fldCharType="end"/>
      </w:r>
      <w:r w:rsidRPr="00942C58">
        <w:rPr>
          <w:rFonts w:ascii="Arial" w:hAnsi="Arial" w:cs="Arial"/>
          <w:color w:val="000000" w:themeColor="text1"/>
          <w:sz w:val="22"/>
          <w:szCs w:val="22"/>
        </w:rPr>
        <w:t xml:space="preserve"> - Comparison of seismic and geodetic signals associated with different types of fault movement.  Eastward motion is up on the GPS displacement vertical axis.  Note the </w:t>
      </w:r>
      <w:r w:rsidRPr="00942C58">
        <w:rPr>
          <w:rFonts w:ascii="Arial" w:hAnsi="Arial" w:cs="Arial"/>
          <w:i/>
          <w:color w:val="000000" w:themeColor="text1"/>
          <w:sz w:val="22"/>
          <w:szCs w:val="22"/>
        </w:rPr>
        <w:t xml:space="preserve">very </w:t>
      </w:r>
      <w:r w:rsidRPr="00942C58">
        <w:rPr>
          <w:rFonts w:ascii="Arial" w:hAnsi="Arial" w:cs="Arial"/>
          <w:color w:val="000000" w:themeColor="text1"/>
          <w:sz w:val="22"/>
          <w:szCs w:val="22"/>
        </w:rPr>
        <w:t>different vertical scales on the seismic and GPS sensors.</w:t>
      </w:r>
    </w:p>
    <w:p w14:paraId="1FBCD4B3" w14:textId="77777777" w:rsidR="00FC5DC1" w:rsidRDefault="00FC5DC1" w:rsidP="007A3DBA">
      <w:pPr>
        <w:rPr>
          <w:rFonts w:ascii="Arial" w:hAnsi="Arial" w:cs="Arial"/>
        </w:rPr>
      </w:pPr>
    </w:p>
    <w:p w14:paraId="2A388A6E" w14:textId="77777777" w:rsidR="000218BB" w:rsidRDefault="004D7AAF" w:rsidP="00A90B73">
      <w:pPr>
        <w:rPr>
          <w:rFonts w:ascii="Arial" w:hAnsi="Arial" w:cs="Arial"/>
        </w:rPr>
      </w:pPr>
      <w:r>
        <w:rPr>
          <w:rFonts w:ascii="Arial" w:hAnsi="Arial" w:cs="Arial"/>
        </w:rPr>
        <w:t>The</w:t>
      </w:r>
      <w:r w:rsidR="00A90B73">
        <w:rPr>
          <w:rFonts w:ascii="Arial" w:hAnsi="Arial" w:cs="Arial"/>
        </w:rPr>
        <w:t xml:space="preserve"> discovery </w:t>
      </w:r>
      <w:r>
        <w:rPr>
          <w:rFonts w:ascii="Arial" w:hAnsi="Arial" w:cs="Arial"/>
        </w:rPr>
        <w:t xml:space="preserve">of </w:t>
      </w:r>
      <w:r w:rsidR="00AC62E1">
        <w:rPr>
          <w:rFonts w:ascii="Arial" w:hAnsi="Arial" w:cs="Arial"/>
        </w:rPr>
        <w:t>ETS</w:t>
      </w:r>
      <w:r>
        <w:rPr>
          <w:rFonts w:ascii="Arial" w:hAnsi="Arial" w:cs="Arial"/>
        </w:rPr>
        <w:t xml:space="preserve"> has </w:t>
      </w:r>
      <w:r w:rsidR="00A90B73">
        <w:rPr>
          <w:rFonts w:ascii="Arial" w:hAnsi="Arial" w:cs="Arial"/>
        </w:rPr>
        <w:t xml:space="preserve">added to our understanding of how subduction zones behave. Figure </w:t>
      </w:r>
      <w:r w:rsidR="000113F0">
        <w:rPr>
          <w:rFonts w:ascii="Arial" w:hAnsi="Arial" w:cs="Arial"/>
        </w:rPr>
        <w:t>7</w:t>
      </w:r>
      <w:r w:rsidR="008770C1">
        <w:rPr>
          <w:rFonts w:ascii="Arial" w:hAnsi="Arial" w:cs="Arial"/>
        </w:rPr>
        <w:t xml:space="preserve"> </w:t>
      </w:r>
      <w:r w:rsidR="00A90B73">
        <w:rPr>
          <w:rFonts w:ascii="Arial" w:hAnsi="Arial" w:cs="Arial"/>
        </w:rPr>
        <w:t>illustrates how GPS and seismic data might look for various positions over the subduction zone. For example</w:t>
      </w:r>
      <w:r w:rsidR="00E74387">
        <w:rPr>
          <w:rFonts w:ascii="Arial" w:hAnsi="Arial" w:cs="Arial"/>
        </w:rPr>
        <w:t>,</w:t>
      </w:r>
      <w:r w:rsidR="00A90B73">
        <w:rPr>
          <w:rFonts w:ascii="Arial" w:hAnsi="Arial" w:cs="Arial"/>
        </w:rPr>
        <w:t xml:space="preserve"> </w:t>
      </w:r>
      <w:r w:rsidR="00E530C4">
        <w:rPr>
          <w:rFonts w:ascii="Arial" w:hAnsi="Arial" w:cs="Arial"/>
        </w:rPr>
        <w:t>l</w:t>
      </w:r>
      <w:r w:rsidR="00A90B73">
        <w:rPr>
          <w:rFonts w:ascii="Arial" w:hAnsi="Arial" w:cs="Arial"/>
        </w:rPr>
        <w:t>a</w:t>
      </w:r>
      <w:r w:rsidR="007A3DBA" w:rsidRPr="004C423E">
        <w:rPr>
          <w:rFonts w:ascii="Arial" w:hAnsi="Arial" w:cs="Arial"/>
        </w:rPr>
        <w:t>rge</w:t>
      </w:r>
      <w:r w:rsidR="00E530C4">
        <w:rPr>
          <w:rFonts w:ascii="Arial" w:hAnsi="Arial" w:cs="Arial"/>
        </w:rPr>
        <w:t>,</w:t>
      </w:r>
      <w:r w:rsidR="007A3DBA" w:rsidRPr="004C423E">
        <w:rPr>
          <w:rFonts w:ascii="Arial" w:hAnsi="Arial" w:cs="Arial"/>
        </w:rPr>
        <w:t xml:space="preserve"> destruct</w:t>
      </w:r>
      <w:r w:rsidR="00AC2F56">
        <w:rPr>
          <w:rFonts w:ascii="Arial" w:hAnsi="Arial" w:cs="Arial"/>
        </w:rPr>
        <w:t>ive earthquakes tend to occur in</w:t>
      </w:r>
      <w:r w:rsidR="007A3DBA" w:rsidRPr="004C423E">
        <w:rPr>
          <w:rFonts w:ascii="Arial" w:hAnsi="Arial" w:cs="Arial"/>
        </w:rPr>
        <w:t xml:space="preserve"> the ‘locked’ zone </w:t>
      </w:r>
      <w:r w:rsidR="00AC2F56">
        <w:rPr>
          <w:rFonts w:ascii="Arial" w:hAnsi="Arial" w:cs="Arial"/>
        </w:rPr>
        <w:t xml:space="preserve">(Figure </w:t>
      </w:r>
      <w:r w:rsidR="000113F0">
        <w:rPr>
          <w:rFonts w:ascii="Arial" w:hAnsi="Arial" w:cs="Arial"/>
        </w:rPr>
        <w:t>7</w:t>
      </w:r>
      <w:r w:rsidR="00AC2F56">
        <w:rPr>
          <w:rFonts w:ascii="Arial" w:hAnsi="Arial" w:cs="Arial"/>
        </w:rPr>
        <w:t>, Box A)</w:t>
      </w:r>
      <w:r w:rsidR="00BC53C0" w:rsidRPr="004C423E">
        <w:rPr>
          <w:rFonts w:ascii="Arial" w:hAnsi="Arial" w:cs="Arial"/>
        </w:rPr>
        <w:t xml:space="preserve"> where </w:t>
      </w:r>
      <w:r w:rsidR="004C423E">
        <w:rPr>
          <w:rFonts w:ascii="Arial" w:hAnsi="Arial" w:cs="Arial"/>
        </w:rPr>
        <w:t xml:space="preserve">the </w:t>
      </w:r>
      <w:r w:rsidR="004C423E" w:rsidRPr="004C423E">
        <w:rPr>
          <w:rFonts w:ascii="Arial" w:hAnsi="Arial" w:cs="Arial"/>
        </w:rPr>
        <w:t xml:space="preserve">energy </w:t>
      </w:r>
      <w:r w:rsidR="004C423E">
        <w:rPr>
          <w:rFonts w:ascii="Arial" w:hAnsi="Arial" w:cs="Arial"/>
        </w:rPr>
        <w:t xml:space="preserve">from the plate motions is stored </w:t>
      </w:r>
      <w:r w:rsidR="004C423E" w:rsidRPr="004C423E">
        <w:rPr>
          <w:rFonts w:ascii="Arial" w:hAnsi="Arial" w:cs="Arial"/>
        </w:rPr>
        <w:t xml:space="preserve">elastically </w:t>
      </w:r>
      <w:r w:rsidR="000218BB">
        <w:rPr>
          <w:rFonts w:ascii="Arial" w:hAnsi="Arial" w:cs="Arial"/>
        </w:rPr>
        <w:t xml:space="preserve">for long periods of time </w:t>
      </w:r>
      <w:r w:rsidR="004C423E">
        <w:rPr>
          <w:rFonts w:ascii="Arial" w:hAnsi="Arial" w:cs="Arial"/>
        </w:rPr>
        <w:t>and</w:t>
      </w:r>
      <w:r w:rsidR="004C423E" w:rsidRPr="004C423E">
        <w:rPr>
          <w:rFonts w:ascii="Arial" w:hAnsi="Arial" w:cs="Arial"/>
        </w:rPr>
        <w:t xml:space="preserve"> </w:t>
      </w:r>
      <w:r w:rsidR="00BC53C0" w:rsidRPr="004C423E">
        <w:rPr>
          <w:rFonts w:ascii="Arial" w:hAnsi="Arial" w:cs="Arial"/>
        </w:rPr>
        <w:t xml:space="preserve">then </w:t>
      </w:r>
      <w:r w:rsidR="004C423E">
        <w:rPr>
          <w:rFonts w:ascii="Arial" w:hAnsi="Arial" w:cs="Arial"/>
        </w:rPr>
        <w:t xml:space="preserve">is </w:t>
      </w:r>
      <w:r w:rsidR="00BC53C0" w:rsidRPr="004C423E">
        <w:rPr>
          <w:rFonts w:ascii="Arial" w:hAnsi="Arial" w:cs="Arial"/>
        </w:rPr>
        <w:t>suddenly released</w:t>
      </w:r>
      <w:r w:rsidR="004C423E" w:rsidRPr="004C423E">
        <w:rPr>
          <w:rFonts w:ascii="Arial" w:hAnsi="Arial" w:cs="Arial"/>
        </w:rPr>
        <w:t xml:space="preserve"> as an earthquake</w:t>
      </w:r>
      <w:r w:rsidR="000218BB">
        <w:rPr>
          <w:rFonts w:ascii="Arial" w:hAnsi="Arial" w:cs="Arial"/>
        </w:rPr>
        <w:t xml:space="preserve">. These regions are capable of </w:t>
      </w:r>
      <w:r w:rsidR="000218BB" w:rsidRPr="000218BB">
        <w:rPr>
          <w:rFonts w:ascii="Arial" w:hAnsi="Arial"/>
        </w:rPr>
        <w:t xml:space="preserve">producing </w:t>
      </w:r>
      <w:r w:rsidR="008770C1">
        <w:rPr>
          <w:rFonts w:ascii="Arial" w:hAnsi="Arial"/>
        </w:rPr>
        <w:t>“m</w:t>
      </w:r>
      <w:r w:rsidR="008770C1" w:rsidRPr="000218BB">
        <w:rPr>
          <w:rFonts w:ascii="Arial" w:hAnsi="Arial"/>
        </w:rPr>
        <w:t>egathrust</w:t>
      </w:r>
      <w:r w:rsidR="008770C1">
        <w:rPr>
          <w:rFonts w:ascii="Arial" w:hAnsi="Arial"/>
        </w:rPr>
        <w:t>”</w:t>
      </w:r>
      <w:r w:rsidR="008770C1" w:rsidRPr="000218BB">
        <w:rPr>
          <w:rFonts w:ascii="Arial" w:hAnsi="Arial"/>
        </w:rPr>
        <w:t xml:space="preserve"> </w:t>
      </w:r>
      <w:r w:rsidR="000218BB" w:rsidRPr="000218BB">
        <w:rPr>
          <w:rFonts w:ascii="Arial" w:hAnsi="Arial"/>
        </w:rPr>
        <w:t>earthquakes, which are the planet's most powerful quakes with magnitudes that can exceed 9.0</w:t>
      </w:r>
      <w:r w:rsidR="000218BB">
        <w:rPr>
          <w:rFonts w:ascii="Arial" w:hAnsi="Arial"/>
        </w:rPr>
        <w:t>.</w:t>
      </w:r>
      <w:r>
        <w:rPr>
          <w:rFonts w:ascii="Arial" w:hAnsi="Arial"/>
        </w:rPr>
        <w:t xml:space="preserve">  It is therefore very important to understand why, when, and how ETS occurs.</w:t>
      </w:r>
    </w:p>
    <w:p w14:paraId="562368AA" w14:textId="77777777" w:rsidR="000218BB" w:rsidRDefault="000218BB" w:rsidP="00A90B73">
      <w:pPr>
        <w:rPr>
          <w:rFonts w:ascii="Arial" w:hAnsi="Arial" w:cs="Arial"/>
        </w:rPr>
      </w:pPr>
    </w:p>
    <w:p w14:paraId="27731F45" w14:textId="77777777" w:rsidR="000218BB" w:rsidRDefault="00BC53C0" w:rsidP="00A90B73">
      <w:pPr>
        <w:rPr>
          <w:rFonts w:ascii="Arial" w:hAnsi="Arial" w:cs="Arial"/>
        </w:rPr>
      </w:pPr>
      <w:r w:rsidRPr="004C423E">
        <w:rPr>
          <w:rFonts w:ascii="Arial" w:hAnsi="Arial" w:cs="Arial"/>
        </w:rPr>
        <w:t>In contrast</w:t>
      </w:r>
      <w:r w:rsidR="007A3DBA" w:rsidRPr="004C423E">
        <w:rPr>
          <w:rFonts w:ascii="Arial" w:hAnsi="Arial" w:cs="Arial"/>
        </w:rPr>
        <w:t>,</w:t>
      </w:r>
      <w:r w:rsidRPr="004C423E">
        <w:rPr>
          <w:rFonts w:ascii="Arial" w:hAnsi="Arial" w:cs="Arial"/>
        </w:rPr>
        <w:t xml:space="preserve"> the deepest segment of the </w:t>
      </w:r>
      <w:r w:rsidR="000218BB">
        <w:rPr>
          <w:rFonts w:ascii="Arial" w:hAnsi="Arial" w:cs="Arial"/>
        </w:rPr>
        <w:t xml:space="preserve">subduction zone (Figure </w:t>
      </w:r>
      <w:r w:rsidR="000113F0">
        <w:rPr>
          <w:rFonts w:ascii="Arial" w:hAnsi="Arial" w:cs="Arial"/>
        </w:rPr>
        <w:t>7</w:t>
      </w:r>
      <w:r w:rsidR="000218BB">
        <w:rPr>
          <w:rFonts w:ascii="Arial" w:hAnsi="Arial" w:cs="Arial"/>
        </w:rPr>
        <w:t>, Box c</w:t>
      </w:r>
      <w:r w:rsidR="00AC2F56">
        <w:rPr>
          <w:rFonts w:ascii="Arial" w:hAnsi="Arial" w:cs="Arial"/>
        </w:rPr>
        <w:t>)</w:t>
      </w:r>
      <w:r w:rsidRPr="004C423E">
        <w:rPr>
          <w:rFonts w:ascii="Arial" w:hAnsi="Arial" w:cs="Arial"/>
        </w:rPr>
        <w:t xml:space="preserve"> simply </w:t>
      </w:r>
      <w:r w:rsidR="004C423E">
        <w:rPr>
          <w:rFonts w:ascii="Arial" w:hAnsi="Arial" w:cs="Arial"/>
        </w:rPr>
        <w:t>“</w:t>
      </w:r>
      <w:r w:rsidRPr="004C423E">
        <w:rPr>
          <w:rFonts w:ascii="Arial" w:hAnsi="Arial" w:cs="Arial"/>
        </w:rPr>
        <w:t>creeps</w:t>
      </w:r>
      <w:r w:rsidR="004C423E">
        <w:rPr>
          <w:rFonts w:ascii="Arial" w:hAnsi="Arial" w:cs="Arial"/>
        </w:rPr>
        <w:t>”</w:t>
      </w:r>
      <w:r w:rsidRPr="004C423E">
        <w:rPr>
          <w:rFonts w:ascii="Arial" w:hAnsi="Arial" w:cs="Arial"/>
        </w:rPr>
        <w:t xml:space="preserve"> without storing </w:t>
      </w:r>
      <w:r w:rsidR="000218BB">
        <w:rPr>
          <w:rFonts w:ascii="Arial" w:hAnsi="Arial" w:cs="Arial"/>
        </w:rPr>
        <w:t xml:space="preserve">and releasing </w:t>
      </w:r>
      <w:r w:rsidR="00533E40">
        <w:rPr>
          <w:rFonts w:ascii="Arial" w:hAnsi="Arial" w:cs="Arial"/>
        </w:rPr>
        <w:t>energy</w:t>
      </w:r>
      <w:r w:rsidR="00AD7073" w:rsidRPr="00AD7073">
        <w:rPr>
          <w:rFonts w:ascii="Arial" w:hAnsi="Arial" w:cs="Arial"/>
        </w:rPr>
        <w:t xml:space="preserve"> </w:t>
      </w:r>
      <w:r w:rsidR="008770C1">
        <w:rPr>
          <w:rFonts w:ascii="Arial" w:hAnsi="Arial" w:cs="Arial"/>
        </w:rPr>
        <w:t xml:space="preserve">in the form of </w:t>
      </w:r>
      <w:r w:rsidR="000218BB">
        <w:rPr>
          <w:rFonts w:ascii="Arial" w:hAnsi="Arial" w:cs="Arial"/>
        </w:rPr>
        <w:t>an earthquake</w:t>
      </w:r>
      <w:r w:rsidR="008770C1">
        <w:rPr>
          <w:rFonts w:ascii="Arial" w:hAnsi="Arial" w:cs="Arial"/>
        </w:rPr>
        <w:t>,</w:t>
      </w:r>
      <w:r w:rsidR="000218BB">
        <w:rPr>
          <w:rFonts w:ascii="Arial" w:hAnsi="Arial" w:cs="Arial"/>
        </w:rPr>
        <w:t xml:space="preserve"> </w:t>
      </w:r>
      <w:r w:rsidR="00AD7073" w:rsidRPr="00AD7073">
        <w:rPr>
          <w:rFonts w:ascii="Arial" w:hAnsi="Arial" w:cs="Arial"/>
        </w:rPr>
        <w:t xml:space="preserve">because this material </w:t>
      </w:r>
      <w:r w:rsidR="00AD7073" w:rsidRPr="00AD7073">
        <w:rPr>
          <w:rFonts w:ascii="Arial" w:hAnsi="Arial" w:cs="Arial"/>
        </w:rPr>
        <w:lastRenderedPageBreak/>
        <w:t>behaves plastically</w:t>
      </w:r>
      <w:r w:rsidR="00533E40">
        <w:rPr>
          <w:rFonts w:ascii="Arial" w:hAnsi="Arial" w:cs="Arial"/>
        </w:rPr>
        <w:t xml:space="preserve"> </w:t>
      </w:r>
      <w:r w:rsidR="00AC2F56">
        <w:rPr>
          <w:rFonts w:ascii="Arial" w:hAnsi="Arial" w:cs="Arial"/>
        </w:rPr>
        <w:t>(</w:t>
      </w:r>
      <w:r w:rsidR="008770C1">
        <w:rPr>
          <w:rFonts w:ascii="Arial" w:hAnsi="Arial" w:cs="Arial"/>
        </w:rPr>
        <w:t xml:space="preserve">such as pulling apart </w:t>
      </w:r>
      <w:r w:rsidR="00AC2F56">
        <w:rPr>
          <w:rFonts w:ascii="Arial" w:hAnsi="Arial" w:cs="Arial"/>
        </w:rPr>
        <w:t xml:space="preserve">Silly Putty) </w:t>
      </w:r>
      <w:r w:rsidR="00533E40">
        <w:rPr>
          <w:rFonts w:ascii="Arial" w:hAnsi="Arial" w:cs="Arial"/>
        </w:rPr>
        <w:t>rather than elastically</w:t>
      </w:r>
      <w:r w:rsidR="00AC2F56">
        <w:rPr>
          <w:rFonts w:ascii="Arial" w:hAnsi="Arial" w:cs="Arial"/>
        </w:rPr>
        <w:t xml:space="preserve"> (</w:t>
      </w:r>
      <w:r w:rsidR="008770C1">
        <w:rPr>
          <w:rFonts w:ascii="Arial" w:hAnsi="Arial" w:cs="Arial"/>
        </w:rPr>
        <w:t>such as</w:t>
      </w:r>
      <w:r w:rsidR="00AC2F56">
        <w:rPr>
          <w:rFonts w:ascii="Arial" w:hAnsi="Arial" w:cs="Arial"/>
        </w:rPr>
        <w:t xml:space="preserve"> bending a wooden pencil)</w:t>
      </w:r>
      <w:r w:rsidR="00AD7073" w:rsidRPr="00AD7073">
        <w:rPr>
          <w:rFonts w:ascii="Arial" w:hAnsi="Arial" w:cs="Arial"/>
        </w:rPr>
        <w:t>.</w:t>
      </w:r>
      <w:r w:rsidRPr="00AD7073">
        <w:rPr>
          <w:rFonts w:ascii="Arial" w:hAnsi="Arial" w:cs="Arial"/>
        </w:rPr>
        <w:t xml:space="preserve"> </w:t>
      </w:r>
    </w:p>
    <w:p w14:paraId="068367EC" w14:textId="77777777" w:rsidR="000218BB" w:rsidRDefault="000218BB" w:rsidP="00A90B73">
      <w:pPr>
        <w:rPr>
          <w:rFonts w:ascii="Arial" w:hAnsi="Arial" w:cs="Arial"/>
        </w:rPr>
      </w:pPr>
    </w:p>
    <w:p w14:paraId="7A3671A4" w14:textId="77777777" w:rsidR="00BC53C0" w:rsidRPr="00FB2139" w:rsidRDefault="00BC53C0" w:rsidP="00A90B73">
      <w:pPr>
        <w:rPr>
          <w:rFonts w:ascii="Arial" w:hAnsi="Arial" w:cs="Arial"/>
          <w:szCs w:val="20"/>
        </w:rPr>
      </w:pPr>
      <w:r w:rsidRPr="00FB2139">
        <w:rPr>
          <w:rFonts w:ascii="Arial" w:hAnsi="Arial" w:cs="Arial"/>
        </w:rPr>
        <w:t xml:space="preserve">Between the “locked” and “creeping” segments of the fault is a zone where </w:t>
      </w:r>
      <w:r w:rsidR="00AD7073" w:rsidRPr="00FB2139">
        <w:rPr>
          <w:rFonts w:ascii="Arial" w:hAnsi="Arial" w:cs="Arial"/>
        </w:rPr>
        <w:t xml:space="preserve">the fault </w:t>
      </w:r>
      <w:r w:rsidR="008770C1" w:rsidRPr="00CD07F3">
        <w:rPr>
          <w:rFonts w:ascii="Arial" w:hAnsi="Arial" w:cs="Arial"/>
        </w:rPr>
        <w:t xml:space="preserve">is </w:t>
      </w:r>
      <w:r w:rsidR="00AD7073" w:rsidRPr="00CD07F3">
        <w:rPr>
          <w:rFonts w:ascii="Arial" w:hAnsi="Arial" w:cs="Arial"/>
        </w:rPr>
        <w:t>stuck</w:t>
      </w:r>
      <w:r w:rsidR="008770C1" w:rsidRPr="00CD07F3">
        <w:rPr>
          <w:rFonts w:ascii="Arial" w:hAnsi="Arial" w:cs="Arial"/>
        </w:rPr>
        <w:t xml:space="preserve"> most of the time</w:t>
      </w:r>
      <w:r w:rsidR="00942C58" w:rsidRPr="00942C58">
        <w:rPr>
          <w:rFonts w:ascii="Arial" w:hAnsi="Arial" w:cs="Arial"/>
        </w:rPr>
        <w:t xml:space="preserve">, but is weaker than the locked zone above it. In this weaker zone (Figure 7, Box B), scientists believe that gradual release of seismic energy through ETS </w:t>
      </w:r>
      <w:r w:rsidR="00942C58" w:rsidRPr="00942C58">
        <w:rPr>
          <w:rFonts w:ascii="Arial" w:hAnsi="Arial" w:cs="Arial"/>
          <w:szCs w:val="20"/>
        </w:rPr>
        <w:t xml:space="preserve">occurs because fluid pressure reduces the load of the overriding plate enough to overcome the locking friction, but not enough to allow the rupture to occur suddenly. </w:t>
      </w:r>
    </w:p>
    <w:p w14:paraId="15B2A787" w14:textId="77777777" w:rsidR="00E74387" w:rsidRPr="00FB2139" w:rsidRDefault="00E74387" w:rsidP="00A90B73">
      <w:pPr>
        <w:rPr>
          <w:rFonts w:ascii="Arial" w:hAnsi="Arial" w:cs="Arial"/>
          <w:szCs w:val="20"/>
        </w:rPr>
      </w:pPr>
    </w:p>
    <w:p w14:paraId="01D19EC5" w14:textId="77777777" w:rsidR="00E74387" w:rsidRPr="00FB2139" w:rsidRDefault="00942C58" w:rsidP="00E74387">
      <w:pPr>
        <w:rPr>
          <w:rFonts w:ascii="Arial" w:hAnsi="Arial" w:cs="Arial"/>
          <w:b/>
          <w:i/>
        </w:rPr>
      </w:pPr>
      <w:r w:rsidRPr="00942C58">
        <w:rPr>
          <w:rFonts w:ascii="Arial" w:hAnsi="Arial" w:cs="Arial"/>
          <w:szCs w:val="20"/>
        </w:rPr>
        <w:t xml:space="preserve">For a review, watch the video </w:t>
      </w:r>
      <w:hyperlink r:id="rId23" w:history="1">
        <w:r w:rsidRPr="00942C58">
          <w:rPr>
            <w:rStyle w:val="Hyperlink"/>
            <w:rFonts w:ascii="Arial" w:hAnsi="Arial" w:cs="Arial"/>
          </w:rPr>
          <w:t>http://www.iris.edu/hq/inclass/animation/92</w:t>
        </w:r>
      </w:hyperlink>
      <w:r w:rsidRPr="00942C58">
        <w:rPr>
          <w:rFonts w:ascii="Arial" w:hAnsi="Arial" w:cs="Arial"/>
        </w:rPr>
        <w:t xml:space="preserve"> </w:t>
      </w:r>
    </w:p>
    <w:p w14:paraId="61C48BEF" w14:textId="77777777" w:rsidR="007A3DBA" w:rsidRPr="00FB2139" w:rsidRDefault="007A3DBA" w:rsidP="007A3DBA">
      <w:pPr>
        <w:rPr>
          <w:rFonts w:ascii="Arial" w:hAnsi="Arial" w:cs="Arial"/>
        </w:rPr>
      </w:pPr>
    </w:p>
    <w:p w14:paraId="4C393BA6" w14:textId="77777777" w:rsidR="000218BB" w:rsidRDefault="00942C58" w:rsidP="007A3DBA">
      <w:pPr>
        <w:rPr>
          <w:rFonts w:ascii="Arial" w:hAnsi="Arial" w:cs="Arial"/>
        </w:rPr>
      </w:pPr>
      <w:r w:rsidRPr="00942C58">
        <w:rPr>
          <w:rFonts w:ascii="Arial" w:hAnsi="Arial" w:cs="Arial"/>
        </w:rPr>
        <w:t xml:space="preserve">Since </w:t>
      </w:r>
      <w:r w:rsidR="00B01F1D">
        <w:rPr>
          <w:rFonts w:ascii="Arial" w:hAnsi="Arial" w:cs="Arial"/>
        </w:rPr>
        <w:t>its</w:t>
      </w:r>
      <w:r w:rsidR="00B01F1D" w:rsidRPr="00942C58">
        <w:rPr>
          <w:rFonts w:ascii="Arial" w:hAnsi="Arial" w:cs="Arial"/>
        </w:rPr>
        <w:t xml:space="preserve"> </w:t>
      </w:r>
      <w:r w:rsidRPr="00942C58">
        <w:rPr>
          <w:rFonts w:ascii="Arial" w:hAnsi="Arial" w:cs="Arial"/>
        </w:rPr>
        <w:t>discovery in 2003, significant effort has been invested into studying ETS and related phenomena.  It is important to understand how and why it happens, because t</w:t>
      </w:r>
      <w:r w:rsidRPr="00942C58">
        <w:rPr>
          <w:rFonts w:ascii="Arial" w:hAnsi="Arial" w:cs="Arial"/>
          <w:szCs w:val="20"/>
        </w:rPr>
        <w:t xml:space="preserve">he location of ETS </w:t>
      </w:r>
      <w:r w:rsidR="00B01F1D">
        <w:rPr>
          <w:rFonts w:ascii="Arial" w:hAnsi="Arial" w:cs="Arial"/>
          <w:szCs w:val="20"/>
        </w:rPr>
        <w:t xml:space="preserve">along the plate boundary </w:t>
      </w:r>
      <w:r w:rsidRPr="00942C58">
        <w:rPr>
          <w:rFonts w:ascii="Arial" w:hAnsi="Arial" w:cs="Arial"/>
          <w:szCs w:val="20"/>
        </w:rPr>
        <w:t>is useful to estimate how far inland future great earthquake ruptures will extend.  For example, the spatial extent of the last great earthquake in the Pacific Northwest</w:t>
      </w:r>
      <w:r w:rsidR="009F4A92" w:rsidRPr="009F4A92">
        <w:rPr>
          <w:rFonts w:ascii="Arial" w:hAnsi="Arial"/>
          <w:szCs w:val="20"/>
        </w:rPr>
        <w:t xml:space="preserve"> (which occurred </w:t>
      </w:r>
      <w:r w:rsidR="00B01F1D">
        <w:rPr>
          <w:rFonts w:ascii="Arial" w:hAnsi="Arial"/>
          <w:szCs w:val="20"/>
        </w:rPr>
        <w:t>on January 26,</w:t>
      </w:r>
      <w:r w:rsidR="00B01F1D" w:rsidRPr="009F4A92">
        <w:rPr>
          <w:rFonts w:ascii="Arial" w:hAnsi="Arial"/>
          <w:szCs w:val="20"/>
        </w:rPr>
        <w:t xml:space="preserve"> </w:t>
      </w:r>
      <w:r w:rsidR="000218BB" w:rsidRPr="009F4A92">
        <w:rPr>
          <w:rFonts w:ascii="Arial" w:hAnsi="Arial"/>
          <w:szCs w:val="20"/>
        </w:rPr>
        <w:t>1700</w:t>
      </w:r>
      <w:r w:rsidR="009F4A92" w:rsidRPr="009F4A92">
        <w:rPr>
          <w:rFonts w:ascii="Arial" w:hAnsi="Arial"/>
          <w:szCs w:val="20"/>
        </w:rPr>
        <w:t xml:space="preserve">) is </w:t>
      </w:r>
      <w:r w:rsidR="000C5D08">
        <w:rPr>
          <w:rFonts w:ascii="Arial" w:hAnsi="Arial"/>
          <w:szCs w:val="20"/>
        </w:rPr>
        <w:t xml:space="preserve">still </w:t>
      </w:r>
      <w:r w:rsidR="009F4A92" w:rsidRPr="009F4A92">
        <w:rPr>
          <w:rFonts w:ascii="Arial" w:hAnsi="Arial"/>
          <w:szCs w:val="20"/>
        </w:rPr>
        <w:t>not well understood</w:t>
      </w:r>
      <w:r w:rsidR="000C5D08">
        <w:rPr>
          <w:rFonts w:ascii="Arial" w:hAnsi="Arial"/>
          <w:szCs w:val="20"/>
        </w:rPr>
        <w:t xml:space="preserve"> despite significant study</w:t>
      </w:r>
      <w:r w:rsidR="009F4A92" w:rsidRPr="009F4A92">
        <w:rPr>
          <w:rFonts w:ascii="Arial" w:hAnsi="Arial"/>
          <w:szCs w:val="20"/>
        </w:rPr>
        <w:t xml:space="preserve">. </w:t>
      </w:r>
      <w:r w:rsidR="000C5D08">
        <w:rPr>
          <w:rFonts w:ascii="Arial" w:hAnsi="Arial"/>
          <w:szCs w:val="20"/>
        </w:rPr>
        <w:t>T</w:t>
      </w:r>
      <w:r w:rsidR="009F4A92">
        <w:rPr>
          <w:rFonts w:ascii="Arial" w:hAnsi="Arial"/>
          <w:szCs w:val="20"/>
        </w:rPr>
        <w:t>he</w:t>
      </w:r>
      <w:r w:rsidR="009F4A92" w:rsidRPr="009F4A92">
        <w:rPr>
          <w:rFonts w:ascii="Arial" w:hAnsi="Arial"/>
          <w:szCs w:val="20"/>
        </w:rPr>
        <w:t xml:space="preserve"> presence of ETS well</w:t>
      </w:r>
      <w:r w:rsidR="000218BB" w:rsidRPr="009F4A92">
        <w:rPr>
          <w:rFonts w:ascii="Arial" w:hAnsi="Arial"/>
          <w:szCs w:val="20"/>
        </w:rPr>
        <w:t xml:space="preserve"> inland </w:t>
      </w:r>
      <w:r w:rsidR="009F4A92" w:rsidRPr="009F4A92">
        <w:rPr>
          <w:rFonts w:ascii="Arial" w:hAnsi="Arial"/>
          <w:szCs w:val="20"/>
        </w:rPr>
        <w:t xml:space="preserve">from the </w:t>
      </w:r>
      <w:r w:rsidR="000C5D08">
        <w:rPr>
          <w:rFonts w:ascii="Arial" w:hAnsi="Arial"/>
          <w:szCs w:val="20"/>
        </w:rPr>
        <w:t>edge</w:t>
      </w:r>
      <w:r w:rsidR="000C5D08" w:rsidRPr="009F4A92">
        <w:rPr>
          <w:rFonts w:ascii="Arial" w:hAnsi="Arial"/>
          <w:szCs w:val="20"/>
        </w:rPr>
        <w:t xml:space="preserve"> </w:t>
      </w:r>
      <w:r w:rsidR="009F4A92" w:rsidRPr="009F4A92">
        <w:rPr>
          <w:rFonts w:ascii="Arial" w:hAnsi="Arial"/>
          <w:szCs w:val="20"/>
        </w:rPr>
        <w:t>of the subduction zone suggests that s</w:t>
      </w:r>
      <w:r w:rsidR="000218BB" w:rsidRPr="009F4A92">
        <w:rPr>
          <w:rFonts w:ascii="Arial" w:hAnsi="Arial"/>
          <w:szCs w:val="20"/>
        </w:rPr>
        <w:t xml:space="preserve">trong ground shaking could extend further inland </w:t>
      </w:r>
      <w:r w:rsidR="00B01F1D" w:rsidRPr="009F4A92">
        <w:rPr>
          <w:rFonts w:ascii="Arial" w:hAnsi="Arial"/>
          <w:szCs w:val="20"/>
        </w:rPr>
        <w:t xml:space="preserve">than previously </w:t>
      </w:r>
      <w:r w:rsidR="00B01F1D">
        <w:rPr>
          <w:rFonts w:ascii="Arial" w:hAnsi="Arial"/>
          <w:szCs w:val="20"/>
        </w:rPr>
        <w:t xml:space="preserve">believed, </w:t>
      </w:r>
      <w:r w:rsidR="000C5D08">
        <w:rPr>
          <w:rFonts w:ascii="Arial" w:hAnsi="Arial"/>
          <w:szCs w:val="20"/>
        </w:rPr>
        <w:t>near large</w:t>
      </w:r>
      <w:r w:rsidR="000C5D08" w:rsidRPr="009F4A92">
        <w:rPr>
          <w:rFonts w:ascii="Arial" w:hAnsi="Arial"/>
          <w:szCs w:val="20"/>
        </w:rPr>
        <w:t xml:space="preserve"> </w:t>
      </w:r>
      <w:r w:rsidR="000218BB" w:rsidRPr="009F4A92">
        <w:rPr>
          <w:rFonts w:ascii="Arial" w:hAnsi="Arial"/>
          <w:szCs w:val="20"/>
        </w:rPr>
        <w:t xml:space="preserve">cities like Seattle, Portland and </w:t>
      </w:r>
      <w:proofErr w:type="gramStart"/>
      <w:r w:rsidR="000218BB" w:rsidRPr="009F4A92">
        <w:rPr>
          <w:rFonts w:ascii="Arial" w:hAnsi="Arial"/>
          <w:szCs w:val="20"/>
        </w:rPr>
        <w:t>Vancouver,.</w:t>
      </w:r>
      <w:proofErr w:type="gramEnd"/>
      <w:r w:rsidR="000218BB" w:rsidRPr="009F4A92">
        <w:rPr>
          <w:rFonts w:ascii="Arial" w:hAnsi="Arial"/>
          <w:szCs w:val="20"/>
        </w:rPr>
        <w:t xml:space="preserve">  </w:t>
      </w:r>
      <w:r w:rsidR="009F4A92" w:rsidRPr="009F4A92">
        <w:rPr>
          <w:rFonts w:ascii="Arial" w:hAnsi="Arial" w:cs="Arial"/>
        </w:rPr>
        <w:t xml:space="preserve">Additionally, a number of scientists </w:t>
      </w:r>
      <w:r w:rsidR="000C5D08">
        <w:rPr>
          <w:rFonts w:ascii="Arial" w:hAnsi="Arial"/>
          <w:szCs w:val="20"/>
        </w:rPr>
        <w:t>believe that</w:t>
      </w:r>
      <w:r w:rsidR="009F4A92" w:rsidRPr="009F4A92">
        <w:rPr>
          <w:rFonts w:ascii="Arial" w:hAnsi="Arial"/>
          <w:szCs w:val="20"/>
        </w:rPr>
        <w:t xml:space="preserve"> ETS may</w:t>
      </w:r>
      <w:r w:rsidR="000218BB" w:rsidRPr="009F4A92">
        <w:rPr>
          <w:rFonts w:ascii="Arial" w:hAnsi="Arial"/>
          <w:szCs w:val="20"/>
        </w:rPr>
        <w:t xml:space="preserve"> be useful in monitoring the </w:t>
      </w:r>
      <w:r w:rsidR="000C5D08">
        <w:rPr>
          <w:rFonts w:ascii="Arial" w:hAnsi="Arial"/>
          <w:szCs w:val="20"/>
        </w:rPr>
        <w:t>amount of</w:t>
      </w:r>
      <w:r w:rsidR="009F4A92" w:rsidRPr="009F4A92">
        <w:rPr>
          <w:rFonts w:ascii="Arial" w:hAnsi="Arial"/>
          <w:szCs w:val="20"/>
        </w:rPr>
        <w:t xml:space="preserve"> stress on a fault </w:t>
      </w:r>
      <w:r w:rsidR="000218BB" w:rsidRPr="009F4A92">
        <w:rPr>
          <w:rFonts w:ascii="Arial" w:hAnsi="Arial"/>
          <w:szCs w:val="20"/>
        </w:rPr>
        <w:t xml:space="preserve">as </w:t>
      </w:r>
      <w:r w:rsidR="000C5D08">
        <w:rPr>
          <w:rFonts w:ascii="Arial" w:hAnsi="Arial"/>
          <w:szCs w:val="20"/>
        </w:rPr>
        <w:t>stresses build to generate large earthquakes</w:t>
      </w:r>
      <w:r w:rsidR="000218BB" w:rsidRPr="009F4A92">
        <w:rPr>
          <w:rFonts w:ascii="Arial" w:hAnsi="Arial"/>
          <w:szCs w:val="20"/>
        </w:rPr>
        <w:t xml:space="preserve">.  </w:t>
      </w:r>
      <w:r w:rsidR="009F4A92" w:rsidRPr="009F4A92">
        <w:rPr>
          <w:rFonts w:ascii="Arial" w:hAnsi="Arial"/>
          <w:szCs w:val="20"/>
        </w:rPr>
        <w:t>For example, c</w:t>
      </w:r>
      <w:r w:rsidR="000218BB" w:rsidRPr="009F4A92">
        <w:rPr>
          <w:rFonts w:ascii="Arial" w:hAnsi="Arial"/>
          <w:szCs w:val="20"/>
        </w:rPr>
        <w:t xml:space="preserve">hanges in the location, recurrence, or migration of ETS phenomena could all serve as indicators of the increasing likelihood of </w:t>
      </w:r>
      <w:r w:rsidR="000C5D08">
        <w:rPr>
          <w:rFonts w:ascii="Arial" w:hAnsi="Arial"/>
          <w:szCs w:val="20"/>
        </w:rPr>
        <w:t xml:space="preserve">fault rupture that could lead to a large </w:t>
      </w:r>
      <w:r w:rsidR="000218BB" w:rsidRPr="009F4A92">
        <w:rPr>
          <w:rFonts w:ascii="Arial" w:hAnsi="Arial"/>
          <w:szCs w:val="20"/>
        </w:rPr>
        <w:t>earthquake.</w:t>
      </w:r>
      <w:r w:rsidR="000218BB" w:rsidRPr="003E39C6">
        <w:rPr>
          <w:rFonts w:ascii="Times New Roman" w:hAnsi="Times New Roman"/>
          <w:szCs w:val="20"/>
        </w:rPr>
        <w:t xml:space="preserve"> </w:t>
      </w:r>
    </w:p>
    <w:p w14:paraId="4AB22865" w14:textId="77777777" w:rsidR="00E530C4" w:rsidRDefault="00E530C4" w:rsidP="007A3DBA">
      <w:pPr>
        <w:rPr>
          <w:rFonts w:ascii="Arial" w:hAnsi="Arial" w:cs="Arial"/>
        </w:rPr>
      </w:pPr>
    </w:p>
    <w:p w14:paraId="2FC48368" w14:textId="77777777" w:rsidR="002C3732" w:rsidRPr="008F72F9" w:rsidRDefault="00FD2ABE" w:rsidP="002C3732">
      <w:pPr>
        <w:rPr>
          <w:rFonts w:ascii="Arial" w:hAnsi="Arial" w:cs="Arial"/>
          <w:i/>
        </w:rPr>
      </w:pPr>
      <w:r w:rsidRPr="008F72F9">
        <w:rPr>
          <w:rFonts w:ascii="Arial" w:hAnsi="Arial" w:cs="Arial"/>
          <w:i/>
        </w:rPr>
        <w:t>30</w:t>
      </w:r>
      <w:r w:rsidR="002C3732" w:rsidRPr="008F72F9">
        <w:rPr>
          <w:rFonts w:ascii="Arial" w:hAnsi="Arial" w:cs="Arial"/>
          <w:i/>
        </w:rPr>
        <w:t xml:space="preserve">) Which type of event </w:t>
      </w:r>
      <w:r w:rsidR="00B01F1D" w:rsidRPr="008F72F9">
        <w:rPr>
          <w:rFonts w:ascii="Arial" w:hAnsi="Arial" w:cs="Arial"/>
          <w:i/>
        </w:rPr>
        <w:t xml:space="preserve">in Figure 7 </w:t>
      </w:r>
      <w:r w:rsidR="002C3732" w:rsidRPr="008F72F9">
        <w:rPr>
          <w:rFonts w:ascii="Arial" w:hAnsi="Arial" w:cs="Arial"/>
          <w:i/>
        </w:rPr>
        <w:t>produces the largest amplitude seismograms</w:t>
      </w:r>
      <w:r w:rsidR="00B01F1D" w:rsidRPr="008F72F9">
        <w:rPr>
          <w:rFonts w:ascii="Arial" w:hAnsi="Arial" w:cs="Arial"/>
          <w:i/>
        </w:rPr>
        <w:t>?</w:t>
      </w:r>
      <w:r w:rsidR="00B4397E" w:rsidRPr="008F72F9">
        <w:rPr>
          <w:rFonts w:ascii="Arial" w:hAnsi="Arial" w:cs="Arial"/>
          <w:i/>
        </w:rPr>
        <w:t xml:space="preserve"> (Note* pay close attention to the vertical scale)</w:t>
      </w:r>
      <w:r w:rsidR="002C3732" w:rsidRPr="008F72F9">
        <w:rPr>
          <w:rFonts w:ascii="Arial" w:hAnsi="Arial" w:cs="Arial"/>
          <w:i/>
        </w:rPr>
        <w:t xml:space="preserve"> </w:t>
      </w:r>
    </w:p>
    <w:p w14:paraId="20F20905" w14:textId="77777777" w:rsidR="002C3732" w:rsidRDefault="002C3732" w:rsidP="008F72F9">
      <w:pPr>
        <w:ind w:left="450"/>
        <w:rPr>
          <w:rFonts w:ascii="Arial" w:hAnsi="Arial" w:cs="Arial"/>
        </w:rPr>
      </w:pPr>
      <w:r>
        <w:rPr>
          <w:rFonts w:ascii="Arial" w:hAnsi="Arial" w:cs="Arial"/>
        </w:rPr>
        <w:t>a) Locked Megathrust Earthquake</w:t>
      </w:r>
    </w:p>
    <w:p w14:paraId="0050CF4D" w14:textId="77777777" w:rsidR="002C3732" w:rsidRDefault="002C3732" w:rsidP="008F72F9">
      <w:pPr>
        <w:ind w:left="450"/>
        <w:rPr>
          <w:rFonts w:ascii="Arial" w:hAnsi="Arial" w:cs="Arial"/>
        </w:rPr>
      </w:pPr>
      <w:r>
        <w:rPr>
          <w:rFonts w:ascii="Arial" w:hAnsi="Arial" w:cs="Arial"/>
        </w:rPr>
        <w:t xml:space="preserve">b) Episodic Tremor and Slip </w:t>
      </w:r>
    </w:p>
    <w:p w14:paraId="372D5F37" w14:textId="77777777" w:rsidR="002C3732" w:rsidRDefault="002C3732" w:rsidP="008F72F9">
      <w:pPr>
        <w:ind w:left="450"/>
        <w:rPr>
          <w:rFonts w:ascii="Arial" w:hAnsi="Arial" w:cs="Arial"/>
        </w:rPr>
      </w:pPr>
      <w:r>
        <w:rPr>
          <w:rFonts w:ascii="Arial" w:hAnsi="Arial" w:cs="Arial"/>
        </w:rPr>
        <w:t>c) Aseismic Creep</w:t>
      </w:r>
    </w:p>
    <w:p w14:paraId="62AA9B32" w14:textId="77777777" w:rsidR="00B01F1D" w:rsidRDefault="00B01F1D" w:rsidP="008F72F9">
      <w:pPr>
        <w:ind w:left="450"/>
        <w:rPr>
          <w:rFonts w:ascii="Arial" w:hAnsi="Arial" w:cs="Arial"/>
        </w:rPr>
      </w:pPr>
      <w:r>
        <w:rPr>
          <w:rFonts w:ascii="Arial" w:hAnsi="Arial" w:cs="Arial"/>
        </w:rPr>
        <w:t>d Volcanic Tremor</w:t>
      </w:r>
    </w:p>
    <w:p w14:paraId="4610A9B3" w14:textId="77777777" w:rsidR="002C3732" w:rsidRDefault="002C3732" w:rsidP="002C3732">
      <w:pPr>
        <w:rPr>
          <w:rFonts w:ascii="Arial" w:hAnsi="Arial" w:cs="Arial"/>
        </w:rPr>
      </w:pPr>
    </w:p>
    <w:p w14:paraId="084B1E62" w14:textId="77777777" w:rsidR="002C3732" w:rsidRPr="008F72F9" w:rsidRDefault="00FD2ABE" w:rsidP="002C3732">
      <w:pPr>
        <w:rPr>
          <w:rFonts w:ascii="Arial" w:hAnsi="Arial" w:cs="Arial"/>
          <w:i/>
        </w:rPr>
      </w:pPr>
      <w:r w:rsidRPr="008F72F9">
        <w:rPr>
          <w:rFonts w:ascii="Arial" w:hAnsi="Arial" w:cs="Arial"/>
          <w:i/>
        </w:rPr>
        <w:t>31</w:t>
      </w:r>
      <w:r w:rsidR="002C3732" w:rsidRPr="008F72F9">
        <w:rPr>
          <w:rFonts w:ascii="Arial" w:hAnsi="Arial" w:cs="Arial"/>
          <w:i/>
        </w:rPr>
        <w:t xml:space="preserve">) Which type of event produces the smallest amplitude seismograms? </w:t>
      </w:r>
    </w:p>
    <w:p w14:paraId="44D94DB9" w14:textId="77777777" w:rsidR="002C3732" w:rsidRDefault="002C3732" w:rsidP="008F72F9">
      <w:pPr>
        <w:ind w:left="450"/>
        <w:rPr>
          <w:rFonts w:ascii="Arial" w:hAnsi="Arial" w:cs="Arial"/>
        </w:rPr>
      </w:pPr>
      <w:r>
        <w:rPr>
          <w:rFonts w:ascii="Arial" w:hAnsi="Arial" w:cs="Arial"/>
        </w:rPr>
        <w:t>a) Locked Megathrust Earthquake</w:t>
      </w:r>
    </w:p>
    <w:p w14:paraId="5F878DEB" w14:textId="77777777" w:rsidR="002C3732" w:rsidRDefault="002C3732" w:rsidP="008F72F9">
      <w:pPr>
        <w:ind w:left="450"/>
        <w:rPr>
          <w:rFonts w:ascii="Arial" w:hAnsi="Arial" w:cs="Arial"/>
        </w:rPr>
      </w:pPr>
      <w:r>
        <w:rPr>
          <w:rFonts w:ascii="Arial" w:hAnsi="Arial" w:cs="Arial"/>
        </w:rPr>
        <w:t xml:space="preserve">b) Episodic Tremor and Slip </w:t>
      </w:r>
    </w:p>
    <w:p w14:paraId="6E5C56CC" w14:textId="77777777" w:rsidR="002C3732" w:rsidRDefault="002C3732" w:rsidP="008F72F9">
      <w:pPr>
        <w:ind w:left="450"/>
        <w:rPr>
          <w:rFonts w:ascii="Arial" w:hAnsi="Arial" w:cs="Arial"/>
        </w:rPr>
      </w:pPr>
      <w:r>
        <w:rPr>
          <w:rFonts w:ascii="Arial" w:hAnsi="Arial" w:cs="Arial"/>
        </w:rPr>
        <w:t>c) Aseismic Creep</w:t>
      </w:r>
    </w:p>
    <w:p w14:paraId="677AB58F" w14:textId="77777777" w:rsidR="00B01F1D" w:rsidRDefault="00B01F1D" w:rsidP="008F72F9">
      <w:pPr>
        <w:ind w:left="450"/>
        <w:rPr>
          <w:rFonts w:ascii="Arial" w:hAnsi="Arial" w:cs="Arial"/>
        </w:rPr>
      </w:pPr>
      <w:r>
        <w:rPr>
          <w:rFonts w:ascii="Arial" w:hAnsi="Arial" w:cs="Arial"/>
        </w:rPr>
        <w:t>d Volcanic Tremor</w:t>
      </w:r>
    </w:p>
    <w:p w14:paraId="69942D0D" w14:textId="77777777" w:rsidR="00B01F1D" w:rsidRDefault="00B01F1D" w:rsidP="002C3732">
      <w:pPr>
        <w:rPr>
          <w:rFonts w:ascii="Arial" w:hAnsi="Arial" w:cs="Arial"/>
        </w:rPr>
      </w:pPr>
    </w:p>
    <w:p w14:paraId="74914075" w14:textId="77777777" w:rsidR="00204ADE" w:rsidRDefault="00204ADE" w:rsidP="00204ADE">
      <w:pPr>
        <w:rPr>
          <w:rFonts w:ascii="Arial" w:hAnsi="Arial" w:cs="Arial"/>
        </w:rPr>
      </w:pPr>
    </w:p>
    <w:p w14:paraId="0362C88F" w14:textId="77777777" w:rsidR="00E530C4" w:rsidRPr="008F72F9" w:rsidRDefault="00FD2ABE" w:rsidP="007A3DBA">
      <w:pPr>
        <w:rPr>
          <w:rFonts w:ascii="Arial" w:hAnsi="Arial" w:cs="Arial"/>
          <w:i/>
        </w:rPr>
      </w:pPr>
      <w:r w:rsidRPr="008F72F9">
        <w:rPr>
          <w:rFonts w:ascii="Arial" w:hAnsi="Arial" w:cs="Arial"/>
          <w:i/>
        </w:rPr>
        <w:t>32</w:t>
      </w:r>
      <w:r w:rsidR="000218BB" w:rsidRPr="008F72F9">
        <w:rPr>
          <w:rFonts w:ascii="Arial" w:hAnsi="Arial" w:cs="Arial"/>
          <w:i/>
        </w:rPr>
        <w:t xml:space="preserve">) </w:t>
      </w:r>
      <w:r w:rsidR="00E530C4" w:rsidRPr="008F72F9">
        <w:rPr>
          <w:rFonts w:ascii="Arial" w:hAnsi="Arial" w:cs="Arial"/>
          <w:i/>
        </w:rPr>
        <w:t>Which stat</w:t>
      </w:r>
      <w:r w:rsidR="000218BB" w:rsidRPr="008F72F9">
        <w:rPr>
          <w:rFonts w:ascii="Arial" w:hAnsi="Arial" w:cs="Arial"/>
          <w:i/>
        </w:rPr>
        <w:t xml:space="preserve">ement best describes the GPS motion </w:t>
      </w:r>
      <w:r w:rsidR="006A18DF" w:rsidRPr="008F72F9">
        <w:rPr>
          <w:rFonts w:ascii="Arial" w:hAnsi="Arial" w:cs="Arial"/>
          <w:i/>
        </w:rPr>
        <w:t>at</w:t>
      </w:r>
      <w:r w:rsidR="000218BB" w:rsidRPr="008F72F9">
        <w:rPr>
          <w:rFonts w:ascii="Arial" w:hAnsi="Arial" w:cs="Arial"/>
          <w:i/>
        </w:rPr>
        <w:t xml:space="preserve"> Box </w:t>
      </w:r>
      <w:r w:rsidR="002C3732" w:rsidRPr="008F72F9">
        <w:rPr>
          <w:rFonts w:ascii="Arial" w:hAnsi="Arial" w:cs="Arial"/>
          <w:i/>
        </w:rPr>
        <w:t xml:space="preserve">B </w:t>
      </w:r>
      <w:r w:rsidR="006A18DF" w:rsidRPr="008F72F9">
        <w:rPr>
          <w:rFonts w:ascii="Arial" w:hAnsi="Arial" w:cs="Arial"/>
          <w:i/>
        </w:rPr>
        <w:t xml:space="preserve">in Figure </w:t>
      </w:r>
      <w:r w:rsidR="0085133A" w:rsidRPr="008F72F9">
        <w:rPr>
          <w:rFonts w:ascii="Arial" w:hAnsi="Arial" w:cs="Arial"/>
          <w:i/>
        </w:rPr>
        <w:t>7</w:t>
      </w:r>
      <w:r w:rsidR="000218BB" w:rsidRPr="008F72F9">
        <w:rPr>
          <w:rFonts w:ascii="Arial" w:hAnsi="Arial" w:cs="Arial"/>
          <w:i/>
        </w:rPr>
        <w:t xml:space="preserve">? </w:t>
      </w:r>
    </w:p>
    <w:p w14:paraId="7FB4D9C1" w14:textId="77777777" w:rsidR="00E530C4" w:rsidRDefault="00E530C4" w:rsidP="008F72F9">
      <w:pPr>
        <w:ind w:left="450"/>
        <w:rPr>
          <w:rFonts w:ascii="Arial" w:hAnsi="Arial" w:cs="Arial"/>
        </w:rPr>
      </w:pPr>
      <w:r>
        <w:rPr>
          <w:rFonts w:ascii="Arial" w:hAnsi="Arial" w:cs="Arial"/>
        </w:rPr>
        <w:t xml:space="preserve">a) Steady eastward movement </w:t>
      </w:r>
    </w:p>
    <w:p w14:paraId="5812D013" w14:textId="77777777" w:rsidR="00E530C4" w:rsidRDefault="00E530C4" w:rsidP="008F72F9">
      <w:pPr>
        <w:ind w:left="450"/>
        <w:rPr>
          <w:rFonts w:ascii="Arial" w:hAnsi="Arial" w:cs="Arial"/>
        </w:rPr>
      </w:pPr>
      <w:r>
        <w:rPr>
          <w:rFonts w:ascii="Arial" w:hAnsi="Arial" w:cs="Arial"/>
        </w:rPr>
        <w:t xml:space="preserve">b) Four steps east, two step back to the west  </w:t>
      </w:r>
    </w:p>
    <w:p w14:paraId="64C5589E" w14:textId="77777777" w:rsidR="00E530C4" w:rsidRDefault="00E530C4" w:rsidP="008F72F9">
      <w:pPr>
        <w:ind w:left="450"/>
        <w:rPr>
          <w:rFonts w:ascii="Arial" w:hAnsi="Arial" w:cs="Arial"/>
        </w:rPr>
      </w:pPr>
      <w:r>
        <w:rPr>
          <w:rFonts w:ascii="Arial" w:hAnsi="Arial" w:cs="Arial"/>
        </w:rPr>
        <w:t xml:space="preserve">c) </w:t>
      </w:r>
      <w:r w:rsidR="005D27D4">
        <w:rPr>
          <w:rFonts w:ascii="Arial" w:hAnsi="Arial" w:cs="Arial"/>
        </w:rPr>
        <w:t xml:space="preserve">Moving primarily </w:t>
      </w:r>
      <w:r>
        <w:rPr>
          <w:rFonts w:ascii="Arial" w:hAnsi="Arial" w:cs="Arial"/>
        </w:rPr>
        <w:t xml:space="preserve">eastward </w:t>
      </w:r>
      <w:r w:rsidR="005D27D4">
        <w:rPr>
          <w:rFonts w:ascii="Arial" w:hAnsi="Arial" w:cs="Arial"/>
        </w:rPr>
        <w:t xml:space="preserve">with regular, short duration periods with westward motion. </w:t>
      </w:r>
      <w:r>
        <w:rPr>
          <w:rFonts w:ascii="Arial" w:hAnsi="Arial" w:cs="Arial"/>
        </w:rPr>
        <w:t xml:space="preserve"> </w:t>
      </w:r>
    </w:p>
    <w:p w14:paraId="01E59EF0" w14:textId="77777777" w:rsidR="00DE2B1B" w:rsidRDefault="00DE2B1B" w:rsidP="00DE2B1B">
      <w:pPr>
        <w:rPr>
          <w:rFonts w:ascii="Arial" w:hAnsi="Arial" w:cs="Arial"/>
        </w:rPr>
      </w:pPr>
    </w:p>
    <w:p w14:paraId="610F0220" w14:textId="77777777" w:rsidR="00F64DA6" w:rsidRDefault="00F64DA6" w:rsidP="007A3DBA">
      <w:pPr>
        <w:rPr>
          <w:rFonts w:ascii="Arial" w:hAnsi="Arial" w:cs="Arial"/>
        </w:rPr>
      </w:pPr>
    </w:p>
    <w:p w14:paraId="17D17486" w14:textId="77777777" w:rsidR="00F64DA6" w:rsidRDefault="00F64DA6" w:rsidP="007A3DBA">
      <w:pPr>
        <w:rPr>
          <w:rFonts w:ascii="Arial" w:hAnsi="Arial" w:cs="Arial"/>
        </w:rPr>
      </w:pPr>
    </w:p>
    <w:p w14:paraId="596FFC90" w14:textId="77777777" w:rsidR="00F64DA6" w:rsidRDefault="00F64DA6" w:rsidP="007A3DBA">
      <w:pPr>
        <w:rPr>
          <w:rFonts w:ascii="Arial" w:hAnsi="Arial" w:cs="Arial"/>
        </w:rPr>
      </w:pPr>
    </w:p>
    <w:p w14:paraId="38390FE2" w14:textId="77777777" w:rsidR="00F64DA6" w:rsidRDefault="00F64DA6" w:rsidP="007A3DBA">
      <w:pPr>
        <w:rPr>
          <w:rFonts w:ascii="Arial" w:hAnsi="Arial" w:cs="Arial"/>
        </w:rPr>
      </w:pPr>
    </w:p>
    <w:p w14:paraId="00231657" w14:textId="77777777" w:rsidR="00960C0D" w:rsidRPr="008F72F9" w:rsidRDefault="00FD2ABE" w:rsidP="008F72F9">
      <w:pPr>
        <w:ind w:left="450" w:hanging="450"/>
        <w:rPr>
          <w:rFonts w:ascii="Arial" w:hAnsi="Arial" w:cs="Arial"/>
          <w:i/>
        </w:rPr>
      </w:pPr>
      <w:r w:rsidRPr="008F72F9">
        <w:rPr>
          <w:rFonts w:ascii="Arial" w:hAnsi="Arial" w:cs="Arial"/>
          <w:i/>
        </w:rPr>
        <w:t>33</w:t>
      </w:r>
      <w:r w:rsidR="000218BB" w:rsidRPr="008F72F9">
        <w:rPr>
          <w:rFonts w:ascii="Arial" w:hAnsi="Arial" w:cs="Arial"/>
          <w:i/>
        </w:rPr>
        <w:t xml:space="preserve">) </w:t>
      </w:r>
      <w:r w:rsidR="006A18DF" w:rsidRPr="008F72F9">
        <w:rPr>
          <w:rFonts w:ascii="Arial" w:hAnsi="Arial" w:cs="Arial"/>
          <w:i/>
        </w:rPr>
        <w:t xml:space="preserve">The GPS motion at Box A and Box B in Figure </w:t>
      </w:r>
      <w:r w:rsidR="00092ED8" w:rsidRPr="008F72F9">
        <w:rPr>
          <w:rFonts w:ascii="Arial" w:hAnsi="Arial" w:cs="Arial"/>
          <w:i/>
        </w:rPr>
        <w:t xml:space="preserve">7 </w:t>
      </w:r>
      <w:r w:rsidR="006A18DF" w:rsidRPr="008F72F9">
        <w:rPr>
          <w:rFonts w:ascii="Arial" w:hAnsi="Arial" w:cs="Arial"/>
          <w:i/>
        </w:rPr>
        <w:t xml:space="preserve">both show a zig-zag pattern of motion, however they are not the same. </w:t>
      </w:r>
      <w:r w:rsidR="00520D52" w:rsidRPr="008F72F9">
        <w:rPr>
          <w:rFonts w:ascii="Arial" w:hAnsi="Arial" w:cs="Arial"/>
          <w:i/>
        </w:rPr>
        <w:t xml:space="preserve">In the space below, </w:t>
      </w:r>
      <w:r w:rsidR="00FA2792" w:rsidRPr="008F72F9">
        <w:rPr>
          <w:rFonts w:ascii="Arial" w:hAnsi="Arial" w:cs="Arial"/>
          <w:i/>
        </w:rPr>
        <w:t>based on what you have learned in this lab,</w:t>
      </w:r>
      <w:r w:rsidR="003457BC" w:rsidRPr="008F72F9">
        <w:rPr>
          <w:rFonts w:ascii="Arial" w:hAnsi="Arial" w:cs="Arial"/>
          <w:i/>
        </w:rPr>
        <w:t xml:space="preserve"> </w:t>
      </w:r>
      <w:r w:rsidR="00520D52" w:rsidRPr="008F72F9">
        <w:rPr>
          <w:rFonts w:ascii="Arial" w:hAnsi="Arial" w:cs="Arial"/>
          <w:i/>
        </w:rPr>
        <w:t xml:space="preserve">compare and contrast the </w:t>
      </w:r>
      <w:r w:rsidR="00E73D68" w:rsidRPr="008F72F9">
        <w:rPr>
          <w:rFonts w:ascii="Arial" w:hAnsi="Arial" w:cs="Arial"/>
          <w:i/>
        </w:rPr>
        <w:t>processes that cause each of these m</w:t>
      </w:r>
      <w:r w:rsidR="00520D52" w:rsidRPr="008F72F9">
        <w:rPr>
          <w:rFonts w:ascii="Arial" w:hAnsi="Arial" w:cs="Arial"/>
          <w:i/>
        </w:rPr>
        <w:t xml:space="preserve">otions. </w:t>
      </w:r>
    </w:p>
    <w:p w14:paraId="5D1CB4C9" w14:textId="77777777" w:rsidR="00960C0D" w:rsidRDefault="00960C0D" w:rsidP="007A3DBA">
      <w:pPr>
        <w:rPr>
          <w:rFonts w:ascii="Arial" w:hAnsi="Arial" w:cs="Arial"/>
        </w:rPr>
      </w:pPr>
    </w:p>
    <w:p w14:paraId="3150712B" w14:textId="77777777" w:rsidR="00960C0D" w:rsidRDefault="00960C0D" w:rsidP="007A3DBA">
      <w:pPr>
        <w:rPr>
          <w:rFonts w:ascii="Arial" w:hAnsi="Arial" w:cs="Arial"/>
        </w:rPr>
      </w:pPr>
    </w:p>
    <w:p w14:paraId="761240EE" w14:textId="77777777" w:rsidR="00BC6555" w:rsidRPr="00505750" w:rsidRDefault="00BC6555" w:rsidP="00BC6555">
      <w:pPr>
        <w:rPr>
          <w:rFonts w:ascii="Arial" w:hAnsi="Arial" w:cs="Arial"/>
          <w:color w:val="FF0000"/>
        </w:rPr>
      </w:pPr>
    </w:p>
    <w:p w14:paraId="3551E126" w14:textId="77777777" w:rsidR="007A3DBA" w:rsidRDefault="007A3DBA" w:rsidP="007A3DBA">
      <w:pPr>
        <w:rPr>
          <w:rFonts w:ascii="Arial" w:hAnsi="Arial" w:cs="Arial"/>
        </w:rPr>
      </w:pPr>
    </w:p>
    <w:p w14:paraId="21373DDB" w14:textId="77777777" w:rsidR="007A3DBA" w:rsidRDefault="007A3DBA" w:rsidP="007A3DBA">
      <w:pPr>
        <w:rPr>
          <w:rFonts w:ascii="Arial" w:hAnsi="Arial" w:cs="Arial"/>
        </w:rPr>
      </w:pPr>
    </w:p>
    <w:p w14:paraId="5F4CC63C" w14:textId="77777777" w:rsidR="007A3DBA" w:rsidRDefault="007A3DBA" w:rsidP="007A3DBA">
      <w:pPr>
        <w:rPr>
          <w:rFonts w:ascii="Arial" w:hAnsi="Arial" w:cs="Arial"/>
        </w:rPr>
      </w:pPr>
    </w:p>
    <w:p w14:paraId="1F5DD72C" w14:textId="77777777" w:rsidR="00977AF4" w:rsidRDefault="00977AF4"/>
    <w:sectPr w:rsidR="00977AF4" w:rsidSect="007A3DBA">
      <w:footerReference w:type="even" r:id="rId24"/>
      <w:footerReference w:type="default" r:id="rId25"/>
      <w:pgSz w:w="12240" w:h="15840"/>
      <w:pgMar w:top="1440" w:right="1080" w:bottom="1440" w:left="1080" w:header="0" w:footer="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3CFA25BF" w14:textId="77777777" w:rsidR="00CF3221" w:rsidRDefault="00CF3221">
      <w:r>
        <w:separator/>
      </w:r>
    </w:p>
  </w:endnote>
  <w:endnote w:type="continuationSeparator" w:id="0">
    <w:p w14:paraId="4BA0700D" w14:textId="77777777" w:rsidR="00CF3221" w:rsidRDefault="00CF3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ＭＳ 明朝">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4D"/>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E50243" w14:textId="77777777" w:rsidR="00B77746" w:rsidRDefault="004642B9" w:rsidP="00977AF4">
    <w:pPr>
      <w:pStyle w:val="Footer"/>
      <w:framePr w:wrap="around" w:vAnchor="text" w:hAnchor="margin" w:xAlign="right" w:y="1"/>
      <w:rPr>
        <w:rStyle w:val="PageNumber"/>
      </w:rPr>
    </w:pPr>
    <w:r>
      <w:rPr>
        <w:rStyle w:val="PageNumber"/>
      </w:rPr>
      <w:fldChar w:fldCharType="begin"/>
    </w:r>
    <w:r w:rsidR="00B77746">
      <w:rPr>
        <w:rStyle w:val="PageNumber"/>
      </w:rPr>
      <w:instrText xml:space="preserve">PAGE  </w:instrText>
    </w:r>
    <w:r>
      <w:rPr>
        <w:rStyle w:val="PageNumber"/>
      </w:rPr>
      <w:fldChar w:fldCharType="end"/>
    </w:r>
  </w:p>
  <w:p w14:paraId="45948142" w14:textId="77777777" w:rsidR="00B77746" w:rsidRDefault="00B77746" w:rsidP="007A3DB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730B32" w14:textId="77777777" w:rsidR="00B77746" w:rsidRDefault="004642B9" w:rsidP="00977AF4">
    <w:pPr>
      <w:pStyle w:val="Footer"/>
      <w:framePr w:wrap="around" w:vAnchor="text" w:hAnchor="margin" w:xAlign="right" w:y="1"/>
      <w:rPr>
        <w:rStyle w:val="PageNumber"/>
      </w:rPr>
    </w:pPr>
    <w:r>
      <w:rPr>
        <w:rStyle w:val="PageNumber"/>
      </w:rPr>
      <w:fldChar w:fldCharType="begin"/>
    </w:r>
    <w:r w:rsidR="00B77746">
      <w:rPr>
        <w:rStyle w:val="PageNumber"/>
      </w:rPr>
      <w:instrText xml:space="preserve">PAGE  </w:instrText>
    </w:r>
    <w:r>
      <w:rPr>
        <w:rStyle w:val="PageNumber"/>
      </w:rPr>
      <w:fldChar w:fldCharType="separate"/>
    </w:r>
    <w:r w:rsidR="00CE5F98">
      <w:rPr>
        <w:rStyle w:val="PageNumber"/>
        <w:noProof/>
      </w:rPr>
      <w:t>1</w:t>
    </w:r>
    <w:r>
      <w:rPr>
        <w:rStyle w:val="PageNumber"/>
      </w:rPr>
      <w:fldChar w:fldCharType="end"/>
    </w:r>
  </w:p>
  <w:p w14:paraId="5C81544E" w14:textId="77777777" w:rsidR="00B77746" w:rsidRDefault="00B77746" w:rsidP="007A3DBA">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661AAE30" w14:textId="77777777" w:rsidR="00CF3221" w:rsidRDefault="00CF3221">
      <w:r>
        <w:separator/>
      </w:r>
    </w:p>
  </w:footnote>
  <w:footnote w:type="continuationSeparator" w:id="0">
    <w:p w14:paraId="1B10CAF7" w14:textId="77777777" w:rsidR="00CF3221" w:rsidRDefault="00CF322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21055CE"/>
    <w:multiLevelType w:val="hybridMultilevel"/>
    <w:tmpl w:val="CB10BD9A"/>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ED5D11"/>
    <w:multiLevelType w:val="hybridMultilevel"/>
    <w:tmpl w:val="2762461A"/>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D04254"/>
    <w:multiLevelType w:val="hybridMultilevel"/>
    <w:tmpl w:val="F48E9A56"/>
    <w:lvl w:ilvl="0" w:tplc="97C60B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3A342917"/>
    <w:multiLevelType w:val="hybridMultilevel"/>
    <w:tmpl w:val="2C448B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FAE3945"/>
    <w:multiLevelType w:val="hybridMultilevel"/>
    <w:tmpl w:val="8C865252"/>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7E01EEE"/>
    <w:multiLevelType w:val="hybridMultilevel"/>
    <w:tmpl w:val="5BD43A12"/>
    <w:lvl w:ilvl="0" w:tplc="76FACAD2">
      <w:start w:val="1"/>
      <w:numFmt w:val="decimal"/>
      <w:lvlText w:val="%1)"/>
      <w:lvlJc w:val="left"/>
      <w:pPr>
        <w:ind w:left="720" w:hanging="360"/>
      </w:pPr>
      <w:rPr>
        <w:rFonts w:eastAsiaTheme="minorEastAsia"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B642A9E"/>
    <w:multiLevelType w:val="hybridMultilevel"/>
    <w:tmpl w:val="48985C28"/>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4A954BA"/>
    <w:multiLevelType w:val="hybridMultilevel"/>
    <w:tmpl w:val="3F6470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2"/>
  </w:num>
  <w:num w:numId="4">
    <w:abstractNumId w:val="3"/>
  </w:num>
  <w:num w:numId="5">
    <w:abstractNumId w:val="5"/>
  </w:num>
  <w:num w:numId="6">
    <w:abstractNumId w:val="6"/>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1"/>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A3DBA"/>
    <w:rsid w:val="00010078"/>
    <w:rsid w:val="000113F0"/>
    <w:rsid w:val="00012730"/>
    <w:rsid w:val="000218BB"/>
    <w:rsid w:val="00030ACD"/>
    <w:rsid w:val="00033F44"/>
    <w:rsid w:val="00061EDF"/>
    <w:rsid w:val="00062725"/>
    <w:rsid w:val="00075DA8"/>
    <w:rsid w:val="00082FB1"/>
    <w:rsid w:val="000838B5"/>
    <w:rsid w:val="0008620D"/>
    <w:rsid w:val="00092ED8"/>
    <w:rsid w:val="000951DA"/>
    <w:rsid w:val="000A6F19"/>
    <w:rsid w:val="000B5165"/>
    <w:rsid w:val="000C3F10"/>
    <w:rsid w:val="000C4497"/>
    <w:rsid w:val="000C5D08"/>
    <w:rsid w:val="00114ED2"/>
    <w:rsid w:val="0011597D"/>
    <w:rsid w:val="001557B4"/>
    <w:rsid w:val="001602B8"/>
    <w:rsid w:val="00171863"/>
    <w:rsid w:val="001727D7"/>
    <w:rsid w:val="00172A6A"/>
    <w:rsid w:val="00180DA1"/>
    <w:rsid w:val="00182FB7"/>
    <w:rsid w:val="001C2517"/>
    <w:rsid w:val="001D177A"/>
    <w:rsid w:val="001D1B47"/>
    <w:rsid w:val="001D46A1"/>
    <w:rsid w:val="001F7111"/>
    <w:rsid w:val="0020426D"/>
    <w:rsid w:val="00204ADE"/>
    <w:rsid w:val="00205347"/>
    <w:rsid w:val="00207D80"/>
    <w:rsid w:val="002253D8"/>
    <w:rsid w:val="002268A9"/>
    <w:rsid w:val="002407A5"/>
    <w:rsid w:val="00261503"/>
    <w:rsid w:val="0026379B"/>
    <w:rsid w:val="00274A65"/>
    <w:rsid w:val="00275F0D"/>
    <w:rsid w:val="00285107"/>
    <w:rsid w:val="002953F2"/>
    <w:rsid w:val="002A36F9"/>
    <w:rsid w:val="002B0C24"/>
    <w:rsid w:val="002B22DA"/>
    <w:rsid w:val="002C0644"/>
    <w:rsid w:val="002C3732"/>
    <w:rsid w:val="002D11BF"/>
    <w:rsid w:val="002D411B"/>
    <w:rsid w:val="002E1256"/>
    <w:rsid w:val="002F497C"/>
    <w:rsid w:val="00314DCF"/>
    <w:rsid w:val="0031561B"/>
    <w:rsid w:val="00320E64"/>
    <w:rsid w:val="003317C1"/>
    <w:rsid w:val="0033514B"/>
    <w:rsid w:val="00344684"/>
    <w:rsid w:val="003457BC"/>
    <w:rsid w:val="00372346"/>
    <w:rsid w:val="0039135C"/>
    <w:rsid w:val="003A2939"/>
    <w:rsid w:val="003A6849"/>
    <w:rsid w:val="003B75CA"/>
    <w:rsid w:val="003D0B6E"/>
    <w:rsid w:val="003D10EC"/>
    <w:rsid w:val="003E0137"/>
    <w:rsid w:val="003E253B"/>
    <w:rsid w:val="003F16DB"/>
    <w:rsid w:val="003F62E4"/>
    <w:rsid w:val="00402968"/>
    <w:rsid w:val="00422733"/>
    <w:rsid w:val="004245CD"/>
    <w:rsid w:val="0042548E"/>
    <w:rsid w:val="00430942"/>
    <w:rsid w:val="00437AA9"/>
    <w:rsid w:val="00440058"/>
    <w:rsid w:val="00441955"/>
    <w:rsid w:val="00442CD7"/>
    <w:rsid w:val="00452596"/>
    <w:rsid w:val="00463FFC"/>
    <w:rsid w:val="004642B9"/>
    <w:rsid w:val="00465AC3"/>
    <w:rsid w:val="0047190A"/>
    <w:rsid w:val="00481221"/>
    <w:rsid w:val="0048201E"/>
    <w:rsid w:val="0048420F"/>
    <w:rsid w:val="004851DA"/>
    <w:rsid w:val="004A2B85"/>
    <w:rsid w:val="004A6E10"/>
    <w:rsid w:val="004B32BD"/>
    <w:rsid w:val="004B3FBC"/>
    <w:rsid w:val="004C0C55"/>
    <w:rsid w:val="004C1ED5"/>
    <w:rsid w:val="004C423E"/>
    <w:rsid w:val="004D7AAF"/>
    <w:rsid w:val="004E0797"/>
    <w:rsid w:val="004F3DEF"/>
    <w:rsid w:val="004F6AC9"/>
    <w:rsid w:val="00501B64"/>
    <w:rsid w:val="00501D22"/>
    <w:rsid w:val="005030AC"/>
    <w:rsid w:val="00505750"/>
    <w:rsid w:val="0050650A"/>
    <w:rsid w:val="00520D52"/>
    <w:rsid w:val="00533E40"/>
    <w:rsid w:val="00545938"/>
    <w:rsid w:val="00547C10"/>
    <w:rsid w:val="00556A13"/>
    <w:rsid w:val="00564806"/>
    <w:rsid w:val="00577C0B"/>
    <w:rsid w:val="00581F1B"/>
    <w:rsid w:val="005D27D4"/>
    <w:rsid w:val="005E11C6"/>
    <w:rsid w:val="005E26F5"/>
    <w:rsid w:val="00601C41"/>
    <w:rsid w:val="006028C5"/>
    <w:rsid w:val="006165E9"/>
    <w:rsid w:val="0062109B"/>
    <w:rsid w:val="0062429A"/>
    <w:rsid w:val="00627920"/>
    <w:rsid w:val="0062795E"/>
    <w:rsid w:val="006335C8"/>
    <w:rsid w:val="00640538"/>
    <w:rsid w:val="006510E9"/>
    <w:rsid w:val="00652BF2"/>
    <w:rsid w:val="00663AC1"/>
    <w:rsid w:val="00677D5D"/>
    <w:rsid w:val="00692CDD"/>
    <w:rsid w:val="0069402C"/>
    <w:rsid w:val="0069513B"/>
    <w:rsid w:val="006A18DF"/>
    <w:rsid w:val="006B2EC1"/>
    <w:rsid w:val="006C70FF"/>
    <w:rsid w:val="006E1083"/>
    <w:rsid w:val="006E2E33"/>
    <w:rsid w:val="006E6E7E"/>
    <w:rsid w:val="006F62B5"/>
    <w:rsid w:val="00721B1F"/>
    <w:rsid w:val="007256D2"/>
    <w:rsid w:val="00725904"/>
    <w:rsid w:val="00732C25"/>
    <w:rsid w:val="007361FB"/>
    <w:rsid w:val="007551A9"/>
    <w:rsid w:val="00760054"/>
    <w:rsid w:val="00763A3A"/>
    <w:rsid w:val="007700C7"/>
    <w:rsid w:val="00772626"/>
    <w:rsid w:val="007A0A42"/>
    <w:rsid w:val="007A3DBA"/>
    <w:rsid w:val="007B236A"/>
    <w:rsid w:val="007B7F73"/>
    <w:rsid w:val="007F7735"/>
    <w:rsid w:val="008057B8"/>
    <w:rsid w:val="00823214"/>
    <w:rsid w:val="008264BC"/>
    <w:rsid w:val="00833799"/>
    <w:rsid w:val="0085133A"/>
    <w:rsid w:val="00852113"/>
    <w:rsid w:val="0086433E"/>
    <w:rsid w:val="00865F23"/>
    <w:rsid w:val="00874C60"/>
    <w:rsid w:val="008770C1"/>
    <w:rsid w:val="00885617"/>
    <w:rsid w:val="0089706B"/>
    <w:rsid w:val="008A5EF3"/>
    <w:rsid w:val="008A70BF"/>
    <w:rsid w:val="008A797B"/>
    <w:rsid w:val="008B4466"/>
    <w:rsid w:val="008C7D0E"/>
    <w:rsid w:val="008D5574"/>
    <w:rsid w:val="008D5C84"/>
    <w:rsid w:val="008D7879"/>
    <w:rsid w:val="008E4EBB"/>
    <w:rsid w:val="008F34AC"/>
    <w:rsid w:val="008F3C9D"/>
    <w:rsid w:val="008F72F9"/>
    <w:rsid w:val="009157CA"/>
    <w:rsid w:val="0093355B"/>
    <w:rsid w:val="00940980"/>
    <w:rsid w:val="00942C58"/>
    <w:rsid w:val="00953573"/>
    <w:rsid w:val="00960C0D"/>
    <w:rsid w:val="00967C33"/>
    <w:rsid w:val="0097657B"/>
    <w:rsid w:val="00977AF4"/>
    <w:rsid w:val="0099026C"/>
    <w:rsid w:val="0099510A"/>
    <w:rsid w:val="00996E3C"/>
    <w:rsid w:val="009B33EE"/>
    <w:rsid w:val="009B4572"/>
    <w:rsid w:val="009C0640"/>
    <w:rsid w:val="009C31E3"/>
    <w:rsid w:val="009D1FDF"/>
    <w:rsid w:val="009D272D"/>
    <w:rsid w:val="009D3635"/>
    <w:rsid w:val="009E6F62"/>
    <w:rsid w:val="009F2ACB"/>
    <w:rsid w:val="009F43AF"/>
    <w:rsid w:val="009F4A92"/>
    <w:rsid w:val="00A02880"/>
    <w:rsid w:val="00A11D82"/>
    <w:rsid w:val="00A174BE"/>
    <w:rsid w:val="00A17FA9"/>
    <w:rsid w:val="00A61FF3"/>
    <w:rsid w:val="00A634D5"/>
    <w:rsid w:val="00A64738"/>
    <w:rsid w:val="00A714B9"/>
    <w:rsid w:val="00A7306F"/>
    <w:rsid w:val="00A86270"/>
    <w:rsid w:val="00A90B73"/>
    <w:rsid w:val="00AA16C5"/>
    <w:rsid w:val="00AA3C30"/>
    <w:rsid w:val="00AB7501"/>
    <w:rsid w:val="00AC2A3C"/>
    <w:rsid w:val="00AC2F56"/>
    <w:rsid w:val="00AC5FEE"/>
    <w:rsid w:val="00AC62E1"/>
    <w:rsid w:val="00AC7310"/>
    <w:rsid w:val="00AD7073"/>
    <w:rsid w:val="00AF2C13"/>
    <w:rsid w:val="00AF4897"/>
    <w:rsid w:val="00B01F1D"/>
    <w:rsid w:val="00B03380"/>
    <w:rsid w:val="00B17661"/>
    <w:rsid w:val="00B22FE1"/>
    <w:rsid w:val="00B274BF"/>
    <w:rsid w:val="00B311DF"/>
    <w:rsid w:val="00B32B4E"/>
    <w:rsid w:val="00B33536"/>
    <w:rsid w:val="00B4397E"/>
    <w:rsid w:val="00B514DC"/>
    <w:rsid w:val="00B64623"/>
    <w:rsid w:val="00B77746"/>
    <w:rsid w:val="00B77A47"/>
    <w:rsid w:val="00B82D3D"/>
    <w:rsid w:val="00BA1344"/>
    <w:rsid w:val="00BB0F93"/>
    <w:rsid w:val="00BC23EC"/>
    <w:rsid w:val="00BC26D2"/>
    <w:rsid w:val="00BC53C0"/>
    <w:rsid w:val="00BC6555"/>
    <w:rsid w:val="00BD3609"/>
    <w:rsid w:val="00BD7F32"/>
    <w:rsid w:val="00C02601"/>
    <w:rsid w:val="00C03FDD"/>
    <w:rsid w:val="00C04702"/>
    <w:rsid w:val="00C238B6"/>
    <w:rsid w:val="00C244CB"/>
    <w:rsid w:val="00C41F58"/>
    <w:rsid w:val="00C46A3A"/>
    <w:rsid w:val="00C52BCB"/>
    <w:rsid w:val="00C56113"/>
    <w:rsid w:val="00C62EEF"/>
    <w:rsid w:val="00C803D0"/>
    <w:rsid w:val="00C80FDE"/>
    <w:rsid w:val="00C84B85"/>
    <w:rsid w:val="00C85CD8"/>
    <w:rsid w:val="00C92878"/>
    <w:rsid w:val="00CA70DD"/>
    <w:rsid w:val="00CB46D4"/>
    <w:rsid w:val="00CB6846"/>
    <w:rsid w:val="00CC41F2"/>
    <w:rsid w:val="00CD07F3"/>
    <w:rsid w:val="00CD432E"/>
    <w:rsid w:val="00CE5C6F"/>
    <w:rsid w:val="00CE5F98"/>
    <w:rsid w:val="00CF3221"/>
    <w:rsid w:val="00CF446C"/>
    <w:rsid w:val="00D01D75"/>
    <w:rsid w:val="00D04550"/>
    <w:rsid w:val="00D23329"/>
    <w:rsid w:val="00D3571F"/>
    <w:rsid w:val="00D43337"/>
    <w:rsid w:val="00D6719E"/>
    <w:rsid w:val="00D842A3"/>
    <w:rsid w:val="00D92C2C"/>
    <w:rsid w:val="00D96BCA"/>
    <w:rsid w:val="00DC17E6"/>
    <w:rsid w:val="00DC326F"/>
    <w:rsid w:val="00DE2B1B"/>
    <w:rsid w:val="00DF5FCD"/>
    <w:rsid w:val="00E26834"/>
    <w:rsid w:val="00E36574"/>
    <w:rsid w:val="00E370D7"/>
    <w:rsid w:val="00E461EA"/>
    <w:rsid w:val="00E46D7B"/>
    <w:rsid w:val="00E530C4"/>
    <w:rsid w:val="00E67710"/>
    <w:rsid w:val="00E67C81"/>
    <w:rsid w:val="00E73D68"/>
    <w:rsid w:val="00E74387"/>
    <w:rsid w:val="00E77314"/>
    <w:rsid w:val="00E90C33"/>
    <w:rsid w:val="00EC516A"/>
    <w:rsid w:val="00EC67C4"/>
    <w:rsid w:val="00EF0067"/>
    <w:rsid w:val="00F16864"/>
    <w:rsid w:val="00F20828"/>
    <w:rsid w:val="00F2096E"/>
    <w:rsid w:val="00F22080"/>
    <w:rsid w:val="00F3058D"/>
    <w:rsid w:val="00F342D0"/>
    <w:rsid w:val="00F4538B"/>
    <w:rsid w:val="00F64BD8"/>
    <w:rsid w:val="00F64DA6"/>
    <w:rsid w:val="00F73814"/>
    <w:rsid w:val="00F75418"/>
    <w:rsid w:val="00F7714D"/>
    <w:rsid w:val="00F925F5"/>
    <w:rsid w:val="00F95D95"/>
    <w:rsid w:val="00FA2792"/>
    <w:rsid w:val="00FA5D17"/>
    <w:rsid w:val="00FB2139"/>
    <w:rsid w:val="00FB5116"/>
    <w:rsid w:val="00FC5DC1"/>
    <w:rsid w:val="00FD2ABE"/>
    <w:rsid w:val="00FE2378"/>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66F72C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ＭＳ 明朝" w:hAnsiTheme="minorHAnsi" w:cstheme="minorBidi"/>
        <w:sz w:val="24"/>
        <w:szCs w:val="24"/>
        <w:lang w:val="en-US" w:eastAsia="ja-JP" w:bidi="ar-SA"/>
      </w:rPr>
    </w:rPrDefault>
    <w:pPrDefault/>
  </w:docDefaults>
  <w:latentStyles w:defLockedState="0" w:defUIPriority="0" w:defSemiHidden="0" w:defUnhideWhenUsed="0" w:defQFormat="0" w:count="380">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510A"/>
  </w:style>
  <w:style w:type="paragraph" w:styleId="Heading2">
    <w:name w:val="heading 2"/>
    <w:basedOn w:val="Normal"/>
    <w:next w:val="Normal"/>
    <w:link w:val="Heading2Char"/>
    <w:qFormat/>
    <w:rsid w:val="008A797B"/>
    <w:pPr>
      <w:keepNext/>
      <w:jc w:val="right"/>
      <w:outlineLvl w:val="1"/>
    </w:pPr>
    <w:rPr>
      <w:rFonts w:ascii="Times New Roman" w:eastAsia="Times New Roman" w:hAnsi="Times New Roman" w:cs="Times New Roman"/>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A3DBA"/>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Cite">
    <w:name w:val="HTML Cite"/>
    <w:basedOn w:val="DefaultParagraphFont"/>
    <w:uiPriority w:val="99"/>
    <w:semiHidden/>
    <w:unhideWhenUsed/>
    <w:rsid w:val="007A3DBA"/>
    <w:rPr>
      <w:i/>
      <w:iCs/>
    </w:rPr>
  </w:style>
  <w:style w:type="character" w:styleId="Hyperlink">
    <w:name w:val="Hyperlink"/>
    <w:basedOn w:val="DefaultParagraphFont"/>
    <w:uiPriority w:val="99"/>
    <w:unhideWhenUsed/>
    <w:rsid w:val="007A3DBA"/>
    <w:rPr>
      <w:color w:val="0000FF" w:themeColor="hyperlink"/>
      <w:u w:val="single"/>
    </w:rPr>
  </w:style>
  <w:style w:type="paragraph" w:styleId="Footer">
    <w:name w:val="footer"/>
    <w:basedOn w:val="Normal"/>
    <w:link w:val="FooterChar"/>
    <w:uiPriority w:val="99"/>
    <w:unhideWhenUsed/>
    <w:rsid w:val="007A3DBA"/>
    <w:pPr>
      <w:tabs>
        <w:tab w:val="center" w:pos="4320"/>
        <w:tab w:val="right" w:pos="8640"/>
      </w:tabs>
    </w:pPr>
  </w:style>
  <w:style w:type="character" w:customStyle="1" w:styleId="FooterChar">
    <w:name w:val="Footer Char"/>
    <w:basedOn w:val="DefaultParagraphFont"/>
    <w:link w:val="Footer"/>
    <w:uiPriority w:val="99"/>
    <w:rsid w:val="007A3DBA"/>
    <w:rPr>
      <w:rFonts w:eastAsiaTheme="minorEastAsia"/>
      <w:sz w:val="24"/>
      <w:szCs w:val="24"/>
    </w:rPr>
  </w:style>
  <w:style w:type="character" w:styleId="PageNumber">
    <w:name w:val="page number"/>
    <w:basedOn w:val="DefaultParagraphFont"/>
    <w:uiPriority w:val="99"/>
    <w:semiHidden/>
    <w:unhideWhenUsed/>
    <w:rsid w:val="007A3DBA"/>
  </w:style>
  <w:style w:type="paragraph" w:styleId="Header">
    <w:name w:val="header"/>
    <w:basedOn w:val="Normal"/>
    <w:link w:val="HeaderChar"/>
    <w:uiPriority w:val="99"/>
    <w:unhideWhenUsed/>
    <w:rsid w:val="007A3DBA"/>
    <w:pPr>
      <w:tabs>
        <w:tab w:val="center" w:pos="4320"/>
        <w:tab w:val="right" w:pos="8640"/>
      </w:tabs>
    </w:pPr>
  </w:style>
  <w:style w:type="character" w:customStyle="1" w:styleId="HeaderChar">
    <w:name w:val="Header Char"/>
    <w:basedOn w:val="DefaultParagraphFont"/>
    <w:link w:val="Header"/>
    <w:uiPriority w:val="99"/>
    <w:rsid w:val="007A3DBA"/>
    <w:rPr>
      <w:rFonts w:eastAsiaTheme="minorEastAsia"/>
      <w:sz w:val="24"/>
      <w:szCs w:val="24"/>
    </w:rPr>
  </w:style>
  <w:style w:type="character" w:styleId="CommentReference">
    <w:name w:val="annotation reference"/>
    <w:basedOn w:val="DefaultParagraphFont"/>
    <w:uiPriority w:val="99"/>
    <w:semiHidden/>
    <w:unhideWhenUsed/>
    <w:rsid w:val="003B75CA"/>
    <w:rPr>
      <w:sz w:val="18"/>
      <w:szCs w:val="18"/>
    </w:rPr>
  </w:style>
  <w:style w:type="paragraph" w:styleId="CommentText">
    <w:name w:val="annotation text"/>
    <w:basedOn w:val="Normal"/>
    <w:link w:val="CommentTextChar"/>
    <w:uiPriority w:val="99"/>
    <w:semiHidden/>
    <w:unhideWhenUsed/>
    <w:rsid w:val="003B75CA"/>
  </w:style>
  <w:style w:type="character" w:customStyle="1" w:styleId="CommentTextChar">
    <w:name w:val="Comment Text Char"/>
    <w:basedOn w:val="DefaultParagraphFont"/>
    <w:link w:val="CommentText"/>
    <w:uiPriority w:val="99"/>
    <w:semiHidden/>
    <w:rsid w:val="003B75CA"/>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3B75CA"/>
    <w:rPr>
      <w:b/>
      <w:bCs/>
      <w:sz w:val="20"/>
      <w:szCs w:val="20"/>
    </w:rPr>
  </w:style>
  <w:style w:type="character" w:customStyle="1" w:styleId="CommentSubjectChar">
    <w:name w:val="Comment Subject Char"/>
    <w:basedOn w:val="CommentTextChar"/>
    <w:link w:val="CommentSubject"/>
    <w:uiPriority w:val="99"/>
    <w:semiHidden/>
    <w:rsid w:val="003B75CA"/>
    <w:rPr>
      <w:rFonts w:eastAsiaTheme="minorEastAsia"/>
      <w:b/>
      <w:bCs/>
      <w:sz w:val="24"/>
      <w:szCs w:val="24"/>
    </w:rPr>
  </w:style>
  <w:style w:type="paragraph" w:styleId="BalloonText">
    <w:name w:val="Balloon Text"/>
    <w:basedOn w:val="Normal"/>
    <w:link w:val="BalloonTextChar"/>
    <w:uiPriority w:val="99"/>
    <w:semiHidden/>
    <w:unhideWhenUsed/>
    <w:rsid w:val="003B75C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75CA"/>
    <w:rPr>
      <w:rFonts w:ascii="Lucida Grande" w:eastAsiaTheme="minorEastAsia" w:hAnsi="Lucida Grande" w:cs="Lucida Grande"/>
      <w:sz w:val="18"/>
      <w:szCs w:val="18"/>
    </w:rPr>
  </w:style>
  <w:style w:type="paragraph" w:styleId="ListParagraph">
    <w:name w:val="List Paragraph"/>
    <w:basedOn w:val="Normal"/>
    <w:qFormat/>
    <w:rsid w:val="00F925F5"/>
    <w:pPr>
      <w:ind w:left="720"/>
      <w:contextualSpacing/>
    </w:pPr>
  </w:style>
  <w:style w:type="paragraph" w:styleId="NormalWeb">
    <w:name w:val="Normal (Web)"/>
    <w:basedOn w:val="Normal"/>
    <w:uiPriority w:val="99"/>
    <w:rsid w:val="002407A5"/>
    <w:pPr>
      <w:spacing w:beforeLines="1" w:afterLines="1"/>
    </w:pPr>
    <w:rPr>
      <w:rFonts w:ascii="Times" w:hAnsi="Times" w:cs="Times New Roman"/>
      <w:sz w:val="20"/>
      <w:szCs w:val="20"/>
    </w:rPr>
  </w:style>
  <w:style w:type="paragraph" w:styleId="Caption">
    <w:name w:val="caption"/>
    <w:basedOn w:val="Normal"/>
    <w:next w:val="Normal"/>
    <w:rsid w:val="00AA16C5"/>
    <w:pPr>
      <w:spacing w:after="200"/>
    </w:pPr>
    <w:rPr>
      <w:b/>
      <w:bCs/>
      <w:color w:val="4F81BD" w:themeColor="accent1"/>
      <w:sz w:val="18"/>
      <w:szCs w:val="18"/>
    </w:rPr>
  </w:style>
  <w:style w:type="character" w:styleId="FollowedHyperlink">
    <w:name w:val="FollowedHyperlink"/>
    <w:basedOn w:val="DefaultParagraphFont"/>
    <w:uiPriority w:val="99"/>
    <w:rsid w:val="00AF4897"/>
    <w:rPr>
      <w:color w:val="800080" w:themeColor="followedHyperlink"/>
      <w:u w:val="single"/>
    </w:rPr>
  </w:style>
  <w:style w:type="character" w:customStyle="1" w:styleId="Heading2Char">
    <w:name w:val="Heading 2 Char"/>
    <w:basedOn w:val="DefaultParagraphFont"/>
    <w:link w:val="Heading2"/>
    <w:rsid w:val="008A797B"/>
    <w:rPr>
      <w:rFonts w:ascii="Times New Roman" w:eastAsia="Times New Roman" w:hAnsi="Times New Roman" w:cs="Times New Roman"/>
      <w:b/>
      <w:szCs w:val="20"/>
    </w:rPr>
  </w:style>
  <w:style w:type="paragraph" w:styleId="Revision">
    <w:name w:val="Revision"/>
    <w:hidden/>
    <w:rsid w:val="004A6E10"/>
    <w:rPr>
      <w:rFonts w:eastAsiaTheme="minorEastAsia"/>
    </w:rPr>
  </w:style>
  <w:style w:type="character" w:customStyle="1" w:styleId="apple-converted-space">
    <w:name w:val="apple-converted-space"/>
    <w:basedOn w:val="DefaultParagraphFont"/>
    <w:rsid w:val="008D7879"/>
  </w:style>
  <w:style w:type="character" w:styleId="Emphasis">
    <w:name w:val="Emphasis"/>
    <w:basedOn w:val="DefaultParagraphFont"/>
    <w:uiPriority w:val="20"/>
    <w:qFormat/>
    <w:rsid w:val="008D7879"/>
    <w:rPr>
      <w:i/>
      <w:iCs/>
    </w:rPr>
  </w:style>
  <w:style w:type="character" w:styleId="Strong">
    <w:name w:val="Strong"/>
    <w:basedOn w:val="DefaultParagraphFont"/>
    <w:uiPriority w:val="22"/>
    <w:qFormat/>
    <w:rsid w:val="00C238B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543430">
      <w:bodyDiv w:val="1"/>
      <w:marLeft w:val="0"/>
      <w:marRight w:val="0"/>
      <w:marTop w:val="0"/>
      <w:marBottom w:val="0"/>
      <w:divBdr>
        <w:top w:val="none" w:sz="0" w:space="0" w:color="auto"/>
        <w:left w:val="none" w:sz="0" w:space="0" w:color="auto"/>
        <w:bottom w:val="none" w:sz="0" w:space="0" w:color="auto"/>
        <w:right w:val="none" w:sz="0" w:space="0" w:color="auto"/>
      </w:divBdr>
    </w:div>
    <w:div w:id="365063708">
      <w:bodyDiv w:val="1"/>
      <w:marLeft w:val="0"/>
      <w:marRight w:val="0"/>
      <w:marTop w:val="0"/>
      <w:marBottom w:val="0"/>
      <w:divBdr>
        <w:top w:val="none" w:sz="0" w:space="0" w:color="auto"/>
        <w:left w:val="none" w:sz="0" w:space="0" w:color="auto"/>
        <w:bottom w:val="none" w:sz="0" w:space="0" w:color="auto"/>
        <w:right w:val="none" w:sz="0" w:space="0" w:color="auto"/>
      </w:divBdr>
      <w:divsChild>
        <w:div w:id="539585383">
          <w:marLeft w:val="0"/>
          <w:marRight w:val="0"/>
          <w:marTop w:val="0"/>
          <w:marBottom w:val="0"/>
          <w:divBdr>
            <w:top w:val="none" w:sz="0" w:space="0" w:color="auto"/>
            <w:left w:val="none" w:sz="0" w:space="0" w:color="auto"/>
            <w:bottom w:val="none" w:sz="0" w:space="0" w:color="auto"/>
            <w:right w:val="none" w:sz="0" w:space="0" w:color="auto"/>
          </w:divBdr>
        </w:div>
        <w:div w:id="598292115">
          <w:marLeft w:val="0"/>
          <w:marRight w:val="0"/>
          <w:marTop w:val="0"/>
          <w:marBottom w:val="0"/>
          <w:divBdr>
            <w:top w:val="none" w:sz="0" w:space="0" w:color="auto"/>
            <w:left w:val="none" w:sz="0" w:space="0" w:color="auto"/>
            <w:bottom w:val="none" w:sz="0" w:space="0" w:color="auto"/>
            <w:right w:val="none" w:sz="0" w:space="0" w:color="auto"/>
          </w:divBdr>
        </w:div>
        <w:div w:id="822770749">
          <w:marLeft w:val="0"/>
          <w:marRight w:val="0"/>
          <w:marTop w:val="0"/>
          <w:marBottom w:val="0"/>
          <w:divBdr>
            <w:top w:val="none" w:sz="0" w:space="0" w:color="auto"/>
            <w:left w:val="none" w:sz="0" w:space="0" w:color="auto"/>
            <w:bottom w:val="none" w:sz="0" w:space="0" w:color="auto"/>
            <w:right w:val="none" w:sz="0" w:space="0" w:color="auto"/>
          </w:divBdr>
        </w:div>
        <w:div w:id="1240335177">
          <w:marLeft w:val="0"/>
          <w:marRight w:val="0"/>
          <w:marTop w:val="0"/>
          <w:marBottom w:val="0"/>
          <w:divBdr>
            <w:top w:val="none" w:sz="0" w:space="0" w:color="auto"/>
            <w:left w:val="none" w:sz="0" w:space="0" w:color="auto"/>
            <w:bottom w:val="none" w:sz="0" w:space="0" w:color="auto"/>
            <w:right w:val="none" w:sz="0" w:space="0" w:color="auto"/>
          </w:divBdr>
        </w:div>
        <w:div w:id="1322780707">
          <w:marLeft w:val="0"/>
          <w:marRight w:val="0"/>
          <w:marTop w:val="0"/>
          <w:marBottom w:val="0"/>
          <w:divBdr>
            <w:top w:val="none" w:sz="0" w:space="0" w:color="auto"/>
            <w:left w:val="none" w:sz="0" w:space="0" w:color="auto"/>
            <w:bottom w:val="none" w:sz="0" w:space="0" w:color="auto"/>
            <w:right w:val="none" w:sz="0" w:space="0" w:color="auto"/>
          </w:divBdr>
        </w:div>
        <w:div w:id="1351567322">
          <w:marLeft w:val="0"/>
          <w:marRight w:val="0"/>
          <w:marTop w:val="0"/>
          <w:marBottom w:val="0"/>
          <w:divBdr>
            <w:top w:val="none" w:sz="0" w:space="0" w:color="auto"/>
            <w:left w:val="none" w:sz="0" w:space="0" w:color="auto"/>
            <w:bottom w:val="none" w:sz="0" w:space="0" w:color="auto"/>
            <w:right w:val="none" w:sz="0" w:space="0" w:color="auto"/>
          </w:divBdr>
        </w:div>
        <w:div w:id="1657299473">
          <w:marLeft w:val="0"/>
          <w:marRight w:val="0"/>
          <w:marTop w:val="0"/>
          <w:marBottom w:val="0"/>
          <w:divBdr>
            <w:top w:val="none" w:sz="0" w:space="0" w:color="auto"/>
            <w:left w:val="none" w:sz="0" w:space="0" w:color="auto"/>
            <w:bottom w:val="none" w:sz="0" w:space="0" w:color="auto"/>
            <w:right w:val="none" w:sz="0" w:space="0" w:color="auto"/>
          </w:divBdr>
        </w:div>
        <w:div w:id="1904636587">
          <w:marLeft w:val="0"/>
          <w:marRight w:val="0"/>
          <w:marTop w:val="0"/>
          <w:marBottom w:val="0"/>
          <w:divBdr>
            <w:top w:val="none" w:sz="0" w:space="0" w:color="auto"/>
            <w:left w:val="none" w:sz="0" w:space="0" w:color="auto"/>
            <w:bottom w:val="none" w:sz="0" w:space="0" w:color="auto"/>
            <w:right w:val="none" w:sz="0" w:space="0" w:color="auto"/>
          </w:divBdr>
        </w:div>
      </w:divsChild>
    </w:div>
    <w:div w:id="972440697">
      <w:bodyDiv w:val="1"/>
      <w:marLeft w:val="0"/>
      <w:marRight w:val="0"/>
      <w:marTop w:val="0"/>
      <w:marBottom w:val="0"/>
      <w:divBdr>
        <w:top w:val="none" w:sz="0" w:space="0" w:color="auto"/>
        <w:left w:val="none" w:sz="0" w:space="0" w:color="auto"/>
        <w:bottom w:val="none" w:sz="0" w:space="0" w:color="auto"/>
        <w:right w:val="none" w:sz="0" w:space="0" w:color="auto"/>
      </w:divBdr>
    </w:div>
    <w:div w:id="1038820154">
      <w:bodyDiv w:val="1"/>
      <w:marLeft w:val="0"/>
      <w:marRight w:val="0"/>
      <w:marTop w:val="0"/>
      <w:marBottom w:val="0"/>
      <w:divBdr>
        <w:top w:val="none" w:sz="0" w:space="0" w:color="auto"/>
        <w:left w:val="none" w:sz="0" w:space="0" w:color="auto"/>
        <w:bottom w:val="none" w:sz="0" w:space="0" w:color="auto"/>
        <w:right w:val="none" w:sz="0" w:space="0" w:color="auto"/>
      </w:divBdr>
    </w:div>
    <w:div w:id="1142501969">
      <w:bodyDiv w:val="1"/>
      <w:marLeft w:val="0"/>
      <w:marRight w:val="0"/>
      <w:marTop w:val="0"/>
      <w:marBottom w:val="0"/>
      <w:divBdr>
        <w:top w:val="none" w:sz="0" w:space="0" w:color="auto"/>
        <w:left w:val="none" w:sz="0" w:space="0" w:color="auto"/>
        <w:bottom w:val="none" w:sz="0" w:space="0" w:color="auto"/>
        <w:right w:val="none" w:sz="0" w:space="0" w:color="auto"/>
      </w:divBdr>
    </w:div>
    <w:div w:id="1203859411">
      <w:bodyDiv w:val="1"/>
      <w:marLeft w:val="0"/>
      <w:marRight w:val="0"/>
      <w:marTop w:val="0"/>
      <w:marBottom w:val="0"/>
      <w:divBdr>
        <w:top w:val="none" w:sz="0" w:space="0" w:color="auto"/>
        <w:left w:val="none" w:sz="0" w:space="0" w:color="auto"/>
        <w:bottom w:val="none" w:sz="0" w:space="0" w:color="auto"/>
        <w:right w:val="none" w:sz="0" w:space="0" w:color="auto"/>
      </w:divBdr>
    </w:div>
    <w:div w:id="1438864259">
      <w:bodyDiv w:val="1"/>
      <w:marLeft w:val="0"/>
      <w:marRight w:val="0"/>
      <w:marTop w:val="0"/>
      <w:marBottom w:val="0"/>
      <w:divBdr>
        <w:top w:val="none" w:sz="0" w:space="0" w:color="auto"/>
        <w:left w:val="none" w:sz="0" w:space="0" w:color="auto"/>
        <w:bottom w:val="none" w:sz="0" w:space="0" w:color="auto"/>
        <w:right w:val="none" w:sz="0" w:space="0" w:color="auto"/>
      </w:divBdr>
    </w:div>
    <w:div w:id="1503473970">
      <w:bodyDiv w:val="1"/>
      <w:marLeft w:val="0"/>
      <w:marRight w:val="0"/>
      <w:marTop w:val="0"/>
      <w:marBottom w:val="0"/>
      <w:divBdr>
        <w:top w:val="none" w:sz="0" w:space="0" w:color="auto"/>
        <w:left w:val="none" w:sz="0" w:space="0" w:color="auto"/>
        <w:bottom w:val="none" w:sz="0" w:space="0" w:color="auto"/>
        <w:right w:val="none" w:sz="0" w:space="0" w:color="auto"/>
      </w:divBdr>
    </w:div>
    <w:div w:id="1580020817">
      <w:bodyDiv w:val="1"/>
      <w:marLeft w:val="0"/>
      <w:marRight w:val="0"/>
      <w:marTop w:val="0"/>
      <w:marBottom w:val="0"/>
      <w:divBdr>
        <w:top w:val="none" w:sz="0" w:space="0" w:color="auto"/>
        <w:left w:val="none" w:sz="0" w:space="0" w:color="auto"/>
        <w:bottom w:val="none" w:sz="0" w:space="0" w:color="auto"/>
        <w:right w:val="none" w:sz="0" w:space="0" w:color="auto"/>
      </w:divBdr>
    </w:div>
    <w:div w:id="1657682173">
      <w:bodyDiv w:val="1"/>
      <w:marLeft w:val="0"/>
      <w:marRight w:val="0"/>
      <w:marTop w:val="0"/>
      <w:marBottom w:val="0"/>
      <w:divBdr>
        <w:top w:val="none" w:sz="0" w:space="0" w:color="auto"/>
        <w:left w:val="none" w:sz="0" w:space="0" w:color="auto"/>
        <w:bottom w:val="none" w:sz="0" w:space="0" w:color="auto"/>
        <w:right w:val="none" w:sz="0" w:space="0" w:color="auto"/>
      </w:divBdr>
    </w:div>
    <w:div w:id="1718773586">
      <w:bodyDiv w:val="1"/>
      <w:marLeft w:val="0"/>
      <w:marRight w:val="0"/>
      <w:marTop w:val="0"/>
      <w:marBottom w:val="0"/>
      <w:divBdr>
        <w:top w:val="none" w:sz="0" w:space="0" w:color="auto"/>
        <w:left w:val="none" w:sz="0" w:space="0" w:color="auto"/>
        <w:bottom w:val="none" w:sz="0" w:space="0" w:color="auto"/>
        <w:right w:val="none" w:sz="0" w:space="0" w:color="auto"/>
      </w:divBdr>
      <w:divsChild>
        <w:div w:id="73204682">
          <w:marLeft w:val="0"/>
          <w:marRight w:val="0"/>
          <w:marTop w:val="0"/>
          <w:marBottom w:val="0"/>
          <w:divBdr>
            <w:top w:val="none" w:sz="0" w:space="0" w:color="auto"/>
            <w:left w:val="none" w:sz="0" w:space="0" w:color="auto"/>
            <w:bottom w:val="none" w:sz="0" w:space="0" w:color="auto"/>
            <w:right w:val="none" w:sz="0" w:space="0" w:color="auto"/>
          </w:divBdr>
        </w:div>
        <w:div w:id="167598015">
          <w:marLeft w:val="0"/>
          <w:marRight w:val="0"/>
          <w:marTop w:val="0"/>
          <w:marBottom w:val="0"/>
          <w:divBdr>
            <w:top w:val="none" w:sz="0" w:space="0" w:color="auto"/>
            <w:left w:val="none" w:sz="0" w:space="0" w:color="auto"/>
            <w:bottom w:val="none" w:sz="0" w:space="0" w:color="auto"/>
            <w:right w:val="none" w:sz="0" w:space="0" w:color="auto"/>
          </w:divBdr>
        </w:div>
        <w:div w:id="381178419">
          <w:marLeft w:val="0"/>
          <w:marRight w:val="0"/>
          <w:marTop w:val="0"/>
          <w:marBottom w:val="0"/>
          <w:divBdr>
            <w:top w:val="none" w:sz="0" w:space="0" w:color="auto"/>
            <w:left w:val="none" w:sz="0" w:space="0" w:color="auto"/>
            <w:bottom w:val="none" w:sz="0" w:space="0" w:color="auto"/>
            <w:right w:val="none" w:sz="0" w:space="0" w:color="auto"/>
          </w:divBdr>
        </w:div>
        <w:div w:id="778258120">
          <w:marLeft w:val="0"/>
          <w:marRight w:val="0"/>
          <w:marTop w:val="0"/>
          <w:marBottom w:val="0"/>
          <w:divBdr>
            <w:top w:val="none" w:sz="0" w:space="0" w:color="auto"/>
            <w:left w:val="none" w:sz="0" w:space="0" w:color="auto"/>
            <w:bottom w:val="none" w:sz="0" w:space="0" w:color="auto"/>
            <w:right w:val="none" w:sz="0" w:space="0" w:color="auto"/>
          </w:divBdr>
        </w:div>
        <w:div w:id="833647389">
          <w:marLeft w:val="0"/>
          <w:marRight w:val="0"/>
          <w:marTop w:val="0"/>
          <w:marBottom w:val="0"/>
          <w:divBdr>
            <w:top w:val="none" w:sz="0" w:space="0" w:color="auto"/>
            <w:left w:val="none" w:sz="0" w:space="0" w:color="auto"/>
            <w:bottom w:val="none" w:sz="0" w:space="0" w:color="auto"/>
            <w:right w:val="none" w:sz="0" w:space="0" w:color="auto"/>
          </w:divBdr>
        </w:div>
        <w:div w:id="1080374996">
          <w:marLeft w:val="0"/>
          <w:marRight w:val="0"/>
          <w:marTop w:val="0"/>
          <w:marBottom w:val="0"/>
          <w:divBdr>
            <w:top w:val="none" w:sz="0" w:space="0" w:color="auto"/>
            <w:left w:val="none" w:sz="0" w:space="0" w:color="auto"/>
            <w:bottom w:val="none" w:sz="0" w:space="0" w:color="auto"/>
            <w:right w:val="none" w:sz="0" w:space="0" w:color="auto"/>
          </w:divBdr>
        </w:div>
        <w:div w:id="1280985885">
          <w:marLeft w:val="0"/>
          <w:marRight w:val="0"/>
          <w:marTop w:val="0"/>
          <w:marBottom w:val="0"/>
          <w:divBdr>
            <w:top w:val="none" w:sz="0" w:space="0" w:color="auto"/>
            <w:left w:val="none" w:sz="0" w:space="0" w:color="auto"/>
            <w:bottom w:val="none" w:sz="0" w:space="0" w:color="auto"/>
            <w:right w:val="none" w:sz="0" w:space="0" w:color="auto"/>
          </w:divBdr>
        </w:div>
        <w:div w:id="1296445914">
          <w:marLeft w:val="0"/>
          <w:marRight w:val="0"/>
          <w:marTop w:val="0"/>
          <w:marBottom w:val="0"/>
          <w:divBdr>
            <w:top w:val="none" w:sz="0" w:space="0" w:color="auto"/>
            <w:left w:val="none" w:sz="0" w:space="0" w:color="auto"/>
            <w:bottom w:val="none" w:sz="0" w:space="0" w:color="auto"/>
            <w:right w:val="none" w:sz="0" w:space="0" w:color="auto"/>
          </w:divBdr>
        </w:div>
        <w:div w:id="1398045390">
          <w:marLeft w:val="0"/>
          <w:marRight w:val="0"/>
          <w:marTop w:val="0"/>
          <w:marBottom w:val="0"/>
          <w:divBdr>
            <w:top w:val="none" w:sz="0" w:space="0" w:color="auto"/>
            <w:left w:val="none" w:sz="0" w:space="0" w:color="auto"/>
            <w:bottom w:val="none" w:sz="0" w:space="0" w:color="auto"/>
            <w:right w:val="none" w:sz="0" w:space="0" w:color="auto"/>
          </w:divBdr>
        </w:div>
        <w:div w:id="1814635694">
          <w:marLeft w:val="0"/>
          <w:marRight w:val="0"/>
          <w:marTop w:val="0"/>
          <w:marBottom w:val="0"/>
          <w:divBdr>
            <w:top w:val="none" w:sz="0" w:space="0" w:color="auto"/>
            <w:left w:val="none" w:sz="0" w:space="0" w:color="auto"/>
            <w:bottom w:val="none" w:sz="0" w:space="0" w:color="auto"/>
            <w:right w:val="none" w:sz="0" w:space="0" w:color="auto"/>
          </w:divBdr>
        </w:div>
        <w:div w:id="1947537282">
          <w:marLeft w:val="0"/>
          <w:marRight w:val="0"/>
          <w:marTop w:val="0"/>
          <w:marBottom w:val="0"/>
          <w:divBdr>
            <w:top w:val="none" w:sz="0" w:space="0" w:color="auto"/>
            <w:left w:val="none" w:sz="0" w:space="0" w:color="auto"/>
            <w:bottom w:val="none" w:sz="0" w:space="0" w:color="auto"/>
            <w:right w:val="none" w:sz="0" w:space="0" w:color="auto"/>
          </w:divBdr>
        </w:div>
        <w:div w:id="2113208442">
          <w:marLeft w:val="0"/>
          <w:marRight w:val="0"/>
          <w:marTop w:val="0"/>
          <w:marBottom w:val="0"/>
          <w:divBdr>
            <w:top w:val="none" w:sz="0" w:space="0" w:color="auto"/>
            <w:left w:val="none" w:sz="0" w:space="0" w:color="auto"/>
            <w:bottom w:val="none" w:sz="0" w:space="0" w:color="auto"/>
            <w:right w:val="none" w:sz="0" w:space="0" w:color="auto"/>
          </w:divBdr>
        </w:div>
      </w:divsChild>
    </w:div>
    <w:div w:id="1839030149">
      <w:bodyDiv w:val="1"/>
      <w:marLeft w:val="0"/>
      <w:marRight w:val="0"/>
      <w:marTop w:val="0"/>
      <w:marBottom w:val="0"/>
      <w:divBdr>
        <w:top w:val="none" w:sz="0" w:space="0" w:color="auto"/>
        <w:left w:val="none" w:sz="0" w:space="0" w:color="auto"/>
        <w:bottom w:val="none" w:sz="0" w:space="0" w:color="auto"/>
        <w:right w:val="none" w:sz="0" w:space="0" w:color="auto"/>
      </w:divBdr>
    </w:div>
    <w:div w:id="209053470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hyperlink" Target="http://www.iris.edu/ieb)" TargetMode="External"/><Relationship Id="rId21" Type="http://schemas.openxmlformats.org/officeDocument/2006/relationships/hyperlink" Target="http://bit.ly/2rcW44N" TargetMode="External"/><Relationship Id="rId22" Type="http://schemas.openxmlformats.org/officeDocument/2006/relationships/image" Target="media/image7.jpeg"/><Relationship Id="rId23" Type="http://schemas.openxmlformats.org/officeDocument/2006/relationships/hyperlink" Target="http://www.iris.edu/hq/inclass/animation/92" TargetMode="Externa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hyperlink" Target="http://www.iris.edu/hq/inclass/animation/layers_of_the_earth" TargetMode="External"/><Relationship Id="rId11" Type="http://schemas.openxmlformats.org/officeDocument/2006/relationships/image" Target="media/image3.emf"/><Relationship Id="rId12" Type="http://schemas.openxmlformats.org/officeDocument/2006/relationships/hyperlink" Target="http://www.iris.edu/hq/inclass/animation/91" TargetMode="External"/><Relationship Id="rId13" Type="http://schemas.openxmlformats.org/officeDocument/2006/relationships/hyperlink" Target="http://www.iris.edu/ieb/" TargetMode="External"/><Relationship Id="rId14" Type="http://schemas.openxmlformats.org/officeDocument/2006/relationships/hyperlink" Target="http://bit.ly/2qowaJP" TargetMode="External"/><Relationship Id="rId15" Type="http://schemas.openxmlformats.org/officeDocument/2006/relationships/hyperlink" Target="https://earthquake.usgs.gov/earthquakes/eventpage/nc269151" TargetMode="External"/><Relationship Id="rId16" Type="http://schemas.openxmlformats.org/officeDocument/2006/relationships/hyperlink" Target="http://www.iris.edu/hq/inclass/animation/89" TargetMode="External"/><Relationship Id="rId17" Type="http://schemas.openxmlformats.org/officeDocument/2006/relationships/image" Target="media/image4.emf"/><Relationship Id="rId18" Type="http://schemas.openxmlformats.org/officeDocument/2006/relationships/image" Target="media/image5.png"/><Relationship Id="rId19" Type="http://schemas.openxmlformats.org/officeDocument/2006/relationships/image" Target="media/image6.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hyperlink" Target="http://www.iris.edu/hq/inclass/animation/49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14</Pages>
  <Words>2642</Words>
  <Characters>15061</Characters>
  <Application>Microsoft Macintosh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IRIS Consortium</Company>
  <LinksUpToDate>false</LinksUpToDate>
  <CharactersWithSpaces>17668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Hubenthal</dc:creator>
  <cp:keywords/>
  <cp:lastModifiedBy>Jenda</cp:lastModifiedBy>
  <cp:revision>5</cp:revision>
  <cp:lastPrinted>2017-05-31T22:40:00Z</cp:lastPrinted>
  <dcterms:created xsi:type="dcterms:W3CDTF">2017-06-01T02:21:00Z</dcterms:created>
  <dcterms:modified xsi:type="dcterms:W3CDTF">2017-06-08T22:12:00Z</dcterms:modified>
</cp:coreProperties>
</file>